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1157" w:rsidRPr="00365F36" w:rsidRDefault="00341157" w:rsidP="00303AC2">
      <w:pPr>
        <w:pStyle w:val="Hemstlrubrik"/>
      </w:pPr>
      <w:r w:rsidRPr="00365F36">
        <w:t>Förslag till riksdagsbeslut</w:t>
      </w:r>
    </w:p>
    <w:p w:rsidR="00341157" w:rsidRPr="00365F36" w:rsidRDefault="00341157" w:rsidP="00341157">
      <w:pPr>
        <w:pStyle w:val="Hemstlatt"/>
      </w:pPr>
      <w:r w:rsidRPr="00365F36">
        <w:t xml:space="preserve">Riksdagen tillkännager för regeringen som sin mening </w:t>
      </w:r>
      <w:r w:rsidR="00FA1F1E" w:rsidRPr="00365F36">
        <w:t>vad som i moti</w:t>
      </w:r>
      <w:r w:rsidR="00FA1F1E" w:rsidRPr="00365F36">
        <w:t>o</w:t>
      </w:r>
      <w:r w:rsidR="00FA1F1E" w:rsidRPr="00365F36">
        <w:t>nen anförs om fjärrvärmenäten och tillvaratagandet av spillvärme för att ersätta eluppvärmning.</w:t>
      </w:r>
    </w:p>
    <w:p w:rsidR="00E84F25" w:rsidRPr="00365F36" w:rsidRDefault="007C6092" w:rsidP="00E22893">
      <w:pPr>
        <w:pStyle w:val="Rubrik1"/>
      </w:pPr>
      <w:r w:rsidRPr="00365F36">
        <w:t>Motivering</w:t>
      </w:r>
    </w:p>
    <w:p w:rsidR="00902589" w:rsidRPr="00365F36" w:rsidRDefault="00341157" w:rsidP="00902589">
      <w:r w:rsidRPr="00365F36">
        <w:t>Många av Sveriges industrier är mycket energikrävande. Detta medför att de ger mycket spillvärme. Spillvärme är en resurs som är mycket lämplig som ersättare för</w:t>
      </w:r>
      <w:r w:rsidR="002A6220" w:rsidRPr="00365F36">
        <w:t xml:space="preserve"> uppvärmning. Fortfarande utgör</w:t>
      </w:r>
      <w:r w:rsidRPr="00365F36">
        <w:t xml:space="preserve"> ca 40</w:t>
      </w:r>
      <w:r w:rsidR="00303AC2" w:rsidRPr="00365F36">
        <w:t> %</w:t>
      </w:r>
      <w:r w:rsidRPr="00365F36">
        <w:t xml:space="preserve"> av vår elkonsumtion förbrukning för uppvärmning. Den högkvalitativa elen bör i första hand a</w:t>
      </w:r>
      <w:r w:rsidRPr="00365F36">
        <w:t>n</w:t>
      </w:r>
      <w:r w:rsidRPr="00365F36">
        <w:t>vändas där andra energislag inte är tillämpliga och inte användas för up</w:t>
      </w:r>
      <w:r w:rsidRPr="00365F36">
        <w:t>p</w:t>
      </w:r>
      <w:r w:rsidR="00303AC2" w:rsidRPr="00365F36">
        <w:t>värmning.</w:t>
      </w:r>
    </w:p>
    <w:p w:rsidR="008C1E69" w:rsidRPr="00365F36" w:rsidRDefault="00D23980" w:rsidP="00303AC2">
      <w:pPr>
        <w:pStyle w:val="Normaltindrag"/>
      </w:pPr>
      <w:r w:rsidRPr="00365F36">
        <w:t>Södra Cell med bruket</w:t>
      </w:r>
      <w:r w:rsidR="00303AC2" w:rsidRPr="00365F36">
        <w:t xml:space="preserve"> på Väröhalvö</w:t>
      </w:r>
      <w:r w:rsidR="0086565E" w:rsidRPr="00365F36">
        <w:t xml:space="preserve">n </w:t>
      </w:r>
      <w:r w:rsidRPr="00365F36">
        <w:t>har ett överskott på värme som</w:t>
      </w:r>
      <w:r w:rsidR="0086565E" w:rsidRPr="00365F36">
        <w:t xml:space="preserve"> bara används en bråkdel </w:t>
      </w:r>
      <w:r w:rsidR="008C1E69" w:rsidRPr="00365F36">
        <w:t xml:space="preserve">av </w:t>
      </w:r>
      <w:r w:rsidR="0086565E" w:rsidRPr="00365F36">
        <w:t xml:space="preserve">för fjärrvärme i Varbergs Energi AB. </w:t>
      </w:r>
    </w:p>
    <w:p w:rsidR="0086565E" w:rsidRPr="00365F36" w:rsidRDefault="0086565E" w:rsidP="00303AC2">
      <w:pPr>
        <w:pStyle w:val="Normaltindrag"/>
      </w:pPr>
      <w:r w:rsidRPr="00365F36">
        <w:t>Det är</w:t>
      </w:r>
      <w:r w:rsidR="008C1E69" w:rsidRPr="00365F36">
        <w:t xml:space="preserve"> </w:t>
      </w:r>
      <w:r w:rsidRPr="00365F36">
        <w:t>av stor vikt att vi tar till</w:t>
      </w:r>
      <w:r w:rsidR="00303AC2" w:rsidRPr="00365F36">
        <w:t xml:space="preserve"> </w:t>
      </w:r>
      <w:r w:rsidRPr="00365F36">
        <w:t>vara detta värmeöverskott, samt att vi p</w:t>
      </w:r>
      <w:r w:rsidRPr="00365F36">
        <w:t>å</w:t>
      </w:r>
      <w:r w:rsidRPr="00365F36">
        <w:t>skyndar fjärrvärmeutbyggnaden i hela landet då det ur miljösynpunkt är mycket viktigt att vi använder den energi vi redan har och utnyttjar denna för att sk</w:t>
      </w:r>
      <w:r w:rsidRPr="00365F36">
        <w:t>a</w:t>
      </w:r>
      <w:r w:rsidRPr="00365F36">
        <w:t>pa ”högre energi” ur spillvärmevatten.</w:t>
      </w:r>
    </w:p>
    <w:p w:rsidR="00341157" w:rsidRPr="00365F36" w:rsidRDefault="00341157" w:rsidP="00303AC2">
      <w:pPr>
        <w:pStyle w:val="Normaltindrag"/>
      </w:pPr>
      <w:r w:rsidRPr="00365F36">
        <w:t>Under senare år har flera projekt genomförts för att utnyttja spillvärmen i fjärrvärmesystemen. Många av dessa projekt har genomförts med statliga investeringsstöd och det har handlat om lokala utbyggnader. Erfarenheterna från dessa projekt är mycket goda. Takten i utbyggnaden behöver dock öka för att ta till</w:t>
      </w:r>
      <w:r w:rsidR="00303AC2" w:rsidRPr="00365F36">
        <w:t xml:space="preserve"> </w:t>
      </w:r>
      <w:r w:rsidRPr="00365F36">
        <w:t>vara denna viktiga resurs. Vi anser därför att det är angeläget att fler projekt kommer igång och det statliga investeringsstödet är viktigt för att fortsätta arbetet med att bättre tillvarata spillvärmen.</w:t>
      </w:r>
    </w:p>
    <w:p w:rsidR="00341157" w:rsidRPr="00365F36" w:rsidRDefault="00341157" w:rsidP="00303AC2">
      <w:pPr>
        <w:pStyle w:val="Normaltindrag"/>
      </w:pPr>
      <w:r w:rsidRPr="00365F36">
        <w:t>För att anläggningarna ska bli mindre sårbara för driftsstörningar skulle det vara fördelaktigt att koppla ihop dem i större system. De kan med fördel kopplas samman med befintliga fjärrvärmeanläggningar så att vi får ett fjär</w:t>
      </w:r>
      <w:r w:rsidRPr="00365F36">
        <w:t>r</w:t>
      </w:r>
      <w:r w:rsidRPr="00365F36">
        <w:t>värmesystem med många olika producenter. I tätbefolkade regioner kan de</w:t>
      </w:r>
      <w:r w:rsidRPr="00365F36">
        <w:t>n</w:t>
      </w:r>
      <w:r w:rsidRPr="00365F36">
        <w:t xml:space="preserve">na uppvärmningsform bli mycket effektiv och ge uppvärmningsenergi till </w:t>
      </w:r>
      <w:r w:rsidRPr="00365F36">
        <w:lastRenderedPageBreak/>
        <w:t>rimliga kostnader. För att stimulera utbyggnaden finns idag ett klimatinveste</w:t>
      </w:r>
      <w:r w:rsidRPr="00365F36">
        <w:t>r</w:t>
      </w:r>
      <w:r w:rsidRPr="00365F36">
        <w:t>ingsprogram (KLIMP) som möjliggör för framför</w:t>
      </w:r>
      <w:r w:rsidR="00303AC2" w:rsidRPr="00365F36">
        <w:t xml:space="preserve"> </w:t>
      </w:r>
      <w:r w:rsidRPr="00365F36">
        <w:t>allt kommunerna att söka investeringsbidrag för energiinvesteringar. Det finns också ett ROT-avdrag för energiinvesteringar i flerfamiljshus som kan sökas för bl</w:t>
      </w:r>
      <w:r w:rsidR="00303AC2" w:rsidRPr="00365F36">
        <w:t>.</w:t>
      </w:r>
      <w:r w:rsidRPr="00365F36">
        <w:t>a</w:t>
      </w:r>
      <w:r w:rsidR="00303AC2" w:rsidRPr="00365F36">
        <w:t>.</w:t>
      </w:r>
      <w:r w:rsidRPr="00365F36">
        <w:t xml:space="preserve"> installation av vattenburna system.</w:t>
      </w:r>
    </w:p>
    <w:p w:rsidR="00341157" w:rsidRPr="00365F36" w:rsidRDefault="00341157" w:rsidP="00303AC2">
      <w:pPr>
        <w:pStyle w:val="Normaltindrag"/>
      </w:pPr>
      <w:r w:rsidRPr="00365F36">
        <w:t>Klimatförändringen genom växthuspåverkan sker allt snabbare. Det är av största vikt att vi tar till</w:t>
      </w:r>
      <w:r w:rsidR="00303AC2" w:rsidRPr="00365F36">
        <w:t xml:space="preserve"> </w:t>
      </w:r>
      <w:r w:rsidRPr="00365F36">
        <w:t>vara detta värmeöverskott. Genom att återskapa vä</w:t>
      </w:r>
      <w:r w:rsidRPr="00365F36">
        <w:t>r</w:t>
      </w:r>
      <w:r w:rsidRPr="00365F36">
        <w:t>me till ”högre energi” och att värma hus och byggnader med spillvärme från olika verksamheter behövs mindre energi både till nedkylning av varmt vatten likväl som till uppvärmning.</w:t>
      </w:r>
    </w:p>
    <w:p w:rsidR="00341157" w:rsidRPr="00365F36" w:rsidRDefault="00341157" w:rsidP="00303AC2">
      <w:pPr>
        <w:pStyle w:val="Normaltindrag"/>
      </w:pPr>
      <w:r w:rsidRPr="00365F36">
        <w:t>Vi anser att en fortsatt statlig stimulans är nödvändig för att utbyggnaden av fjärrvärmenäten och tillvaratagandet av spillvärmen ska komma tillstånd inom rimlig 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03AC2" w:rsidRPr="00365F36">
        <w:tblPrEx>
          <w:tblCellMar>
            <w:top w:w="0" w:type="dxa"/>
            <w:bottom w:w="0" w:type="dxa"/>
          </w:tblCellMar>
        </w:tblPrEx>
        <w:trPr>
          <w:cantSplit/>
        </w:trPr>
        <w:tc>
          <w:tcPr>
            <w:tcW w:w="3046" w:type="dxa"/>
          </w:tcPr>
          <w:p w:rsidR="00303AC2" w:rsidRPr="00365F36" w:rsidRDefault="00303AC2" w:rsidP="00303AC2">
            <w:pPr>
              <w:pStyle w:val="UnderskriftDatum"/>
              <w:spacing w:before="240"/>
            </w:pPr>
            <w:r w:rsidRPr="00365F36">
              <w:t>Stockholm den 26 september 2005</w:t>
            </w:r>
          </w:p>
        </w:tc>
        <w:tc>
          <w:tcPr>
            <w:tcW w:w="3047" w:type="dxa"/>
          </w:tcPr>
          <w:p w:rsidR="00303AC2" w:rsidRPr="00365F36" w:rsidRDefault="00303AC2" w:rsidP="00303AC2">
            <w:pPr>
              <w:pStyle w:val="Underskrifter"/>
              <w:spacing w:before="240"/>
            </w:pPr>
          </w:p>
        </w:tc>
      </w:tr>
      <w:tr w:rsidR="00303AC2" w:rsidRPr="00365F36">
        <w:tblPrEx>
          <w:tblCellMar>
            <w:top w:w="0" w:type="dxa"/>
            <w:bottom w:w="0" w:type="dxa"/>
          </w:tblCellMar>
        </w:tblPrEx>
        <w:trPr>
          <w:cantSplit/>
        </w:trPr>
        <w:tc>
          <w:tcPr>
            <w:tcW w:w="3046" w:type="dxa"/>
          </w:tcPr>
          <w:p w:rsidR="00303AC2" w:rsidRPr="00365F36" w:rsidRDefault="00303AC2" w:rsidP="00303AC2">
            <w:pPr>
              <w:pStyle w:val="Underskrifter"/>
            </w:pPr>
            <w:r w:rsidRPr="00365F36">
              <w:t>Alf Eriksson (s)</w:t>
            </w:r>
          </w:p>
        </w:tc>
        <w:tc>
          <w:tcPr>
            <w:tcW w:w="3047" w:type="dxa"/>
          </w:tcPr>
          <w:p w:rsidR="00303AC2" w:rsidRPr="00365F36" w:rsidRDefault="00303AC2" w:rsidP="00303AC2">
            <w:pPr>
              <w:pStyle w:val="Underskrifter"/>
            </w:pPr>
          </w:p>
        </w:tc>
      </w:tr>
      <w:tr w:rsidR="00303AC2" w:rsidRPr="00365F36">
        <w:tblPrEx>
          <w:tblCellMar>
            <w:top w:w="0" w:type="dxa"/>
            <w:bottom w:w="0" w:type="dxa"/>
          </w:tblCellMar>
        </w:tblPrEx>
        <w:trPr>
          <w:cantSplit/>
        </w:trPr>
        <w:tc>
          <w:tcPr>
            <w:tcW w:w="3046" w:type="dxa"/>
          </w:tcPr>
          <w:p w:rsidR="00303AC2" w:rsidRPr="00365F36" w:rsidRDefault="00303AC2" w:rsidP="00303AC2">
            <w:pPr>
              <w:pStyle w:val="Underskrifter"/>
            </w:pPr>
            <w:r w:rsidRPr="00365F36">
              <w:t>Hans Hoff (s)</w:t>
            </w:r>
          </w:p>
        </w:tc>
        <w:tc>
          <w:tcPr>
            <w:tcW w:w="3047" w:type="dxa"/>
          </w:tcPr>
          <w:p w:rsidR="00303AC2" w:rsidRPr="00365F36" w:rsidRDefault="00303AC2" w:rsidP="00303AC2">
            <w:pPr>
              <w:pStyle w:val="Underskrifter"/>
            </w:pPr>
            <w:r w:rsidRPr="00365F36">
              <w:t>Pär Axel Sahlberg (s)</w:t>
            </w:r>
          </w:p>
        </w:tc>
      </w:tr>
      <w:tr w:rsidR="00303AC2" w:rsidRPr="00365F36">
        <w:tblPrEx>
          <w:tblCellMar>
            <w:top w:w="0" w:type="dxa"/>
            <w:bottom w:w="0" w:type="dxa"/>
          </w:tblCellMar>
        </w:tblPrEx>
        <w:trPr>
          <w:cantSplit/>
        </w:trPr>
        <w:tc>
          <w:tcPr>
            <w:tcW w:w="3046" w:type="dxa"/>
          </w:tcPr>
          <w:p w:rsidR="00303AC2" w:rsidRPr="00365F36" w:rsidRDefault="00303AC2" w:rsidP="00303AC2">
            <w:pPr>
              <w:pStyle w:val="Underskrifter"/>
            </w:pPr>
            <w:r w:rsidRPr="00365F36">
              <w:t>Majléne Westerlund Panke (s)</w:t>
            </w:r>
          </w:p>
        </w:tc>
        <w:tc>
          <w:tcPr>
            <w:tcW w:w="3047" w:type="dxa"/>
          </w:tcPr>
          <w:p w:rsidR="00303AC2" w:rsidRPr="00365F36" w:rsidRDefault="00303AC2" w:rsidP="00303AC2">
            <w:pPr>
              <w:pStyle w:val="Underskrifter"/>
            </w:pPr>
          </w:p>
        </w:tc>
      </w:tr>
    </w:tbl>
    <w:p w:rsidR="002A6220" w:rsidRPr="00365F36" w:rsidRDefault="002A6220" w:rsidP="00303AC2">
      <w:pPr>
        <w:pStyle w:val="Normaltindrag"/>
      </w:pPr>
    </w:p>
    <w:sectPr w:rsidR="002A6220" w:rsidRPr="00365F36" w:rsidSect="00303A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25B2" w:rsidRPr="00365F36" w:rsidRDefault="005825B2">
      <w:r w:rsidRPr="00365F36">
        <w:separator/>
      </w:r>
    </w:p>
  </w:endnote>
  <w:endnote w:type="continuationSeparator" w:id="0">
    <w:p w:rsidR="005825B2" w:rsidRPr="00365F36" w:rsidRDefault="005825B2">
      <w:r w:rsidRPr="00365F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65E" w:rsidRPr="00365F36" w:rsidRDefault="00365F36" w:rsidP="00303AC2">
    <w:pPr>
      <w:pStyle w:val="Sidfot"/>
    </w:pPr>
    <w:r w:rsidRPr="00365F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26603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AC2" w:rsidRDefault="00303A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3AC2" w:rsidRDefault="00303A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65E" w:rsidRPr="00365F36" w:rsidRDefault="00365F36" w:rsidP="00303AC2">
    <w:pPr>
      <w:pStyle w:val="Sidfot"/>
    </w:pPr>
    <w:r w:rsidRPr="00365F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42907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AC2" w:rsidRDefault="00303AC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3AC2" w:rsidRDefault="00303AC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65E" w:rsidRPr="00365F36" w:rsidRDefault="00365F36" w:rsidP="00303AC2">
    <w:pPr>
      <w:pStyle w:val="Sidfot"/>
    </w:pPr>
    <w:r w:rsidRPr="00365F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00090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AC2" w:rsidRDefault="00303A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3AC2" w:rsidRDefault="00303A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25B2" w:rsidRPr="00365F36" w:rsidRDefault="005825B2">
      <w:r w:rsidRPr="00365F36">
        <w:separator/>
      </w:r>
    </w:p>
  </w:footnote>
  <w:footnote w:type="continuationSeparator" w:id="0">
    <w:p w:rsidR="005825B2" w:rsidRPr="00365F36" w:rsidRDefault="005825B2">
      <w:r w:rsidRPr="00365F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65E" w:rsidRPr="00365F36" w:rsidRDefault="00365F36" w:rsidP="00303AC2">
    <w:pPr>
      <w:pStyle w:val="Sidhuvud"/>
    </w:pPr>
    <w:r w:rsidRPr="00365F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9780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AC2" w:rsidRDefault="00303AC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3AC2" w:rsidRDefault="00303AC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65E" w:rsidRPr="00365F36" w:rsidRDefault="00365F36" w:rsidP="00303AC2">
    <w:pPr>
      <w:pStyle w:val="Sidhuvud"/>
    </w:pPr>
    <w:r w:rsidRPr="00365F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94951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AC2" w:rsidRDefault="00303AC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3AC2" w:rsidRDefault="00303AC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AC2" w:rsidRPr="00365F36" w:rsidRDefault="00303AC2">
    <w:pPr>
      <w:pStyle w:val="FSHNormal"/>
      <w:tabs>
        <w:tab w:val="right" w:pos="5840"/>
      </w:tabs>
    </w:pPr>
    <w:r w:rsidRPr="00365F36">
      <w:br/>
    </w:r>
    <w:r w:rsidRPr="00365F36">
      <w:fldChar w:fldCharType="begin" w:fldLock="1"/>
    </w:r>
    <w:r w:rsidRPr="00365F36">
      <w:instrText xml:space="preserve"> DOCPROPERTY</w:instrText>
    </w:r>
    <w:r w:rsidRPr="00365F36">
      <w:rPr>
        <w:sz w:val="18"/>
      </w:rPr>
      <w:instrText xml:space="preserve"> "YearUser" *\charformat </w:instrText>
    </w:r>
    <w:r w:rsidRPr="00365F36">
      <w:fldChar w:fldCharType="separate"/>
    </w:r>
    <w:r w:rsidRPr="00365F36">
      <w:t>2005/06</w:t>
    </w:r>
    <w:r w:rsidRPr="00365F36">
      <w:fldChar w:fldCharType="end"/>
    </w:r>
    <w:r w:rsidRPr="00365F36">
      <w:t xml:space="preserve"> </w:t>
    </w:r>
    <w:r w:rsidRPr="00365F36">
      <w:tab/>
      <w:t xml:space="preserve">mnr: </w:t>
    </w:r>
    <w:r w:rsidRPr="00365F36">
      <w:fldChar w:fldCharType="begin" w:fldLock="1"/>
    </w:r>
    <w:r w:rsidRPr="00365F36">
      <w:instrText xml:space="preserve"> DOCPROPERTY</w:instrText>
    </w:r>
    <w:r w:rsidRPr="00365F36">
      <w:rPr>
        <w:sz w:val="18"/>
      </w:rPr>
      <w:instrText xml:space="preserve"> "Motionsnummer" *\charformat </w:instrText>
    </w:r>
    <w:r w:rsidRPr="00365F36">
      <w:fldChar w:fldCharType="separate"/>
    </w:r>
    <w:r w:rsidRPr="00365F36">
      <w:t>N371</w:t>
    </w:r>
    <w:r w:rsidRPr="00365F36">
      <w:fldChar w:fldCharType="end"/>
    </w:r>
    <w:r w:rsidRPr="00365F36">
      <w:br/>
    </w:r>
    <w:r w:rsidRPr="00365F36">
      <w:fldChar w:fldCharType="begin" w:fldLock="1"/>
    </w:r>
    <w:r w:rsidRPr="00365F36">
      <w:instrText xml:space="preserve"> DOCPROPERTY</w:instrText>
    </w:r>
    <w:r w:rsidRPr="00365F36">
      <w:rPr>
        <w:sz w:val="18"/>
      </w:rPr>
      <w:instrText xml:space="preserve"> "Samling" *\charformat </w:instrText>
    </w:r>
    <w:r w:rsidRPr="00365F36">
      <w:fldChar w:fldCharType="end"/>
    </w:r>
    <w:r w:rsidRPr="00365F36">
      <w:tab/>
      <w:t xml:space="preserve">pnr: </w:t>
    </w:r>
    <w:r w:rsidRPr="00365F36">
      <w:fldChar w:fldCharType="begin" w:fldLock="1"/>
    </w:r>
    <w:r w:rsidRPr="00365F36">
      <w:instrText xml:space="preserve"> DOCPROPERTY</w:instrText>
    </w:r>
    <w:r w:rsidRPr="00365F36">
      <w:rPr>
        <w:sz w:val="18"/>
      </w:rPr>
      <w:instrText xml:space="preserve"> "Partinummer" *\charformat </w:instrText>
    </w:r>
    <w:r w:rsidRPr="00365F36">
      <w:fldChar w:fldCharType="separate"/>
    </w:r>
    <w:r w:rsidRPr="00365F36">
      <w:t>s41522</w:t>
    </w:r>
    <w:r w:rsidRPr="00365F36">
      <w:fldChar w:fldCharType="end"/>
    </w:r>
  </w:p>
  <w:p w:rsidR="00303AC2" w:rsidRPr="00365F36" w:rsidRDefault="00303AC2">
    <w:pPr>
      <w:pStyle w:val="FSHRub1"/>
    </w:pPr>
    <w:r w:rsidRPr="00365F36">
      <w:t>Motion till riksdagen</w:t>
    </w:r>
    <w:r w:rsidRPr="00365F36">
      <w:br/>
    </w:r>
    <w:r w:rsidRPr="00365F36">
      <w:fldChar w:fldCharType="begin" w:fldLock="1"/>
    </w:r>
    <w:r w:rsidRPr="00365F36">
      <w:instrText xml:space="preserve"> DOCPROPERTY "YearUser" *\charformat </w:instrText>
    </w:r>
    <w:r w:rsidRPr="00365F36">
      <w:fldChar w:fldCharType="separate"/>
    </w:r>
    <w:r w:rsidRPr="00365F36">
      <w:t>2005/06</w:t>
    </w:r>
    <w:r w:rsidRPr="00365F36">
      <w:fldChar w:fldCharType="end"/>
    </w:r>
    <w:r w:rsidRPr="00365F36">
      <w:t>:</w:t>
    </w:r>
    <w:r w:rsidRPr="00365F36">
      <w:fldChar w:fldCharType="begin" w:fldLock="1"/>
    </w:r>
    <w:r w:rsidRPr="00365F36">
      <w:instrText xml:space="preserve"> DOCPROPERTY "Motionsnummer" *\charformat </w:instrText>
    </w:r>
    <w:r w:rsidRPr="00365F36">
      <w:fldChar w:fldCharType="separate"/>
    </w:r>
    <w:r w:rsidRPr="00365F36">
      <w:t>N371</w:t>
    </w:r>
    <w:r w:rsidRPr="00365F36">
      <w:fldChar w:fldCharType="end"/>
    </w:r>
  </w:p>
  <w:p w:rsidR="00303AC2" w:rsidRPr="00365F36" w:rsidRDefault="00303AC2">
    <w:pPr>
      <w:pStyle w:val="FSHNormalS5"/>
    </w:pPr>
    <w:r w:rsidRPr="00365F36">
      <w:fldChar w:fldCharType="begin" w:fldLock="1"/>
    </w:r>
    <w:r w:rsidRPr="00365F36">
      <w:instrText xml:space="preserve"> DOCPROPERTY "MotionarText" *\charformat </w:instrText>
    </w:r>
    <w:r w:rsidRPr="00365F36">
      <w:fldChar w:fldCharType="separate"/>
    </w:r>
    <w:r w:rsidRPr="00365F36">
      <w:t>av Alf Eriksson m.fl. (s)</w:t>
    </w:r>
    <w:r w:rsidRPr="00365F36">
      <w:fldChar w:fldCharType="end"/>
    </w:r>
    <w:r w:rsidRPr="00365F36">
      <w:br/>
    </w:r>
    <w:r w:rsidRPr="00365F36">
      <w:fldChar w:fldCharType="begin" w:fldLock="1"/>
    </w:r>
    <w:r w:rsidRPr="00365F36">
      <w:instrText xml:space="preserve"> DOCPROPERTY "SvarFrasKort" *\charformat </w:instrText>
    </w:r>
    <w:r w:rsidRPr="00365F36">
      <w:fldChar w:fldCharType="end"/>
    </w:r>
  </w:p>
  <w:p w:rsidR="00303AC2" w:rsidRPr="00365F36" w:rsidRDefault="00303AC2">
    <w:pPr>
      <w:pStyle w:val="FSHTitel"/>
    </w:pPr>
    <w:r w:rsidRPr="00365F36">
      <w:fldChar w:fldCharType="begin" w:fldLock="1"/>
    </w:r>
    <w:r w:rsidRPr="00365F36">
      <w:instrText xml:space="preserve"> DOCPROPERTY</w:instrText>
    </w:r>
    <w:r w:rsidRPr="00365F36">
      <w:rPr>
        <w:sz w:val="18"/>
      </w:rPr>
      <w:instrText xml:space="preserve"> "RubrikSvar" *\charformat </w:instrText>
    </w:r>
    <w:r w:rsidRPr="00365F36">
      <w:fldChar w:fldCharType="separate"/>
    </w:r>
    <w:r w:rsidRPr="00365F36">
      <w:t>Fjärrvärmenät och spillvärme</w:t>
    </w:r>
    <w:r w:rsidRPr="00365F36">
      <w:fldChar w:fldCharType="end"/>
    </w:r>
  </w:p>
  <w:p w:rsidR="00303AC2" w:rsidRPr="00365F36" w:rsidRDefault="00303AC2" w:rsidP="00303AC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00875136">
    <w:abstractNumId w:val="13"/>
  </w:num>
  <w:num w:numId="2" w16cid:durableId="1043097542">
    <w:abstractNumId w:val="10"/>
  </w:num>
  <w:num w:numId="3" w16cid:durableId="1986354918">
    <w:abstractNumId w:val="11"/>
  </w:num>
  <w:num w:numId="4" w16cid:durableId="1518811396">
    <w:abstractNumId w:val="12"/>
  </w:num>
  <w:num w:numId="5" w16cid:durableId="181476688">
    <w:abstractNumId w:val="8"/>
  </w:num>
  <w:num w:numId="6" w16cid:durableId="832140795">
    <w:abstractNumId w:val="3"/>
  </w:num>
  <w:num w:numId="7" w16cid:durableId="1576237373">
    <w:abstractNumId w:val="2"/>
  </w:num>
  <w:num w:numId="8" w16cid:durableId="1714186638">
    <w:abstractNumId w:val="1"/>
  </w:num>
  <w:num w:numId="9" w16cid:durableId="1212233861">
    <w:abstractNumId w:val="0"/>
  </w:num>
  <w:num w:numId="10" w16cid:durableId="7563359">
    <w:abstractNumId w:val="9"/>
  </w:num>
  <w:num w:numId="11" w16cid:durableId="1143280863">
    <w:abstractNumId w:val="7"/>
  </w:num>
  <w:num w:numId="12" w16cid:durableId="1699426340">
    <w:abstractNumId w:val="6"/>
  </w:num>
  <w:num w:numId="13" w16cid:durableId="185409319">
    <w:abstractNumId w:val="5"/>
  </w:num>
  <w:num w:numId="14" w16cid:durableId="13769993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8"/>
  </w:docVars>
  <w:rsids>
    <w:rsidRoot w:val="002A6220"/>
    <w:rsid w:val="00064BC3"/>
    <w:rsid w:val="00066775"/>
    <w:rsid w:val="00072FB9"/>
    <w:rsid w:val="00100531"/>
    <w:rsid w:val="00201DFB"/>
    <w:rsid w:val="00204A63"/>
    <w:rsid w:val="00212FF1"/>
    <w:rsid w:val="00230193"/>
    <w:rsid w:val="0025068A"/>
    <w:rsid w:val="002818D3"/>
    <w:rsid w:val="002A6220"/>
    <w:rsid w:val="002D11A8"/>
    <w:rsid w:val="00303AC2"/>
    <w:rsid w:val="00341157"/>
    <w:rsid w:val="00365F36"/>
    <w:rsid w:val="00445271"/>
    <w:rsid w:val="004A0504"/>
    <w:rsid w:val="004A7C11"/>
    <w:rsid w:val="004E38D9"/>
    <w:rsid w:val="005825B2"/>
    <w:rsid w:val="007200E3"/>
    <w:rsid w:val="00740D6D"/>
    <w:rsid w:val="00794149"/>
    <w:rsid w:val="007B67A7"/>
    <w:rsid w:val="007C6092"/>
    <w:rsid w:val="0086565E"/>
    <w:rsid w:val="008C1E69"/>
    <w:rsid w:val="00902589"/>
    <w:rsid w:val="00A053C6"/>
    <w:rsid w:val="00B13BF0"/>
    <w:rsid w:val="00BA2D42"/>
    <w:rsid w:val="00C1285C"/>
    <w:rsid w:val="00C15763"/>
    <w:rsid w:val="00C27B7D"/>
    <w:rsid w:val="00CE39E4"/>
    <w:rsid w:val="00D1174F"/>
    <w:rsid w:val="00D23980"/>
    <w:rsid w:val="00DC6C70"/>
    <w:rsid w:val="00E22893"/>
    <w:rsid w:val="00E360DE"/>
    <w:rsid w:val="00E75D28"/>
    <w:rsid w:val="00E84F25"/>
    <w:rsid w:val="00FA1F1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E6558C-E2DD-46DA-BFB9-CA961D291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03AC2"/>
    <w:pPr>
      <w:spacing w:after="250"/>
    </w:pPr>
  </w:style>
  <w:style w:type="paragraph" w:customStyle="1" w:styleId="Hemstlatt">
    <w:name w:val="Hemstl_att"/>
    <w:aliases w:val="HemstPunkt,HemstPunktFlera,HemställansPunkt,Förslagstext"/>
    <w:basedOn w:val="Normal"/>
    <w:next w:val="Normal"/>
    <w:rsid w:val="00BA2D4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CE39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412</Words>
  <Characters>2406</Characters>
  <Application>Microsoft Office Word</Application>
  <DocSecurity>4</DocSecurity>
  <Lines>51</Lines>
  <Paragraphs>17</Paragraphs>
  <ScaleCrop>false</ScaleCrop>
  <HeadingPairs>
    <vt:vector size="2" baseType="variant">
      <vt:variant>
        <vt:lpstr>Rubrik</vt:lpstr>
      </vt:variant>
      <vt:variant>
        <vt:i4>1</vt:i4>
      </vt:variant>
    </vt:vector>
  </HeadingPairs>
  <TitlesOfParts>
    <vt:vector size="1" baseType="lpstr">
      <vt:lpstr>N371</vt:lpstr>
    </vt:vector>
  </TitlesOfParts>
  <Company>Riksdagen</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N371</dc:title>
  <dc:subject>N371</dc:subject>
  <dc:creator>Riksdagen</dc:creator>
  <cp:keywords>Riksdagen</cp:keywords>
  <dc:description/>
  <cp:lastModifiedBy>Lars Brink</cp:lastModifiedBy>
  <cp:revision>2</cp:revision>
  <cp:lastPrinted>2005-11-18T14:02:00Z</cp:lastPrinted>
  <dcterms:created xsi:type="dcterms:W3CDTF">2025-12-16T20:26:00Z</dcterms:created>
  <dcterms:modified xsi:type="dcterms:W3CDTF">2025-12-16T20:26:00Z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mot2000_423_2005-11-18</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Fjärrvärmenät och spillvärme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Fjärrvärmenät och spillvärme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s41522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Alf Eriksson m.fl. (s)</vt:lpwstr>
  </property>
  <property fmtid="{D5CDD505-2E9C-101B-9397-08002B2CF9AE}" pid="26" name="MotionarLista">
    <vt:lpwstr>Eriksson, Alf (s)\Hoff, Hans (s)\Sahlberg, Pär Axel (s)\Westerlund Panke, Majléne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Eriksson (s), Hans Hoff (s), Pär Axel Sahlberg (s), Majléne Westerlund Panke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140</vt:lpwstr>
  </property>
  <property fmtid="{D5CDD505-2E9C-101B-9397-08002B2CF9AE}" pid="35" name="Samling">
    <vt:lpwstr/>
  </property>
  <property fmtid="{D5CDD505-2E9C-101B-9397-08002B2CF9AE}" pid="36" name="SamlingPrint">
    <vt:lpwstr/>
  </property>
  <property fmtid="{D5CDD505-2E9C-101B-9397-08002B2CF9AE}" pid="37" name="Motionsnummer">
    <vt:lpwstr>N371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jenny.lindgren@riksdagen.se</vt:lpwstr>
  </property>
  <property fmtid="{D5CDD505-2E9C-101B-9397-08002B2CF9AE}" pid="45" name="ReservUID">
    <vt:lpwstr>louise edlund</vt:lpwstr>
  </property>
  <property fmtid="{D5CDD505-2E9C-101B-9397-08002B2CF9AE}" pid="46" name="MotionID">
    <vt:lpwstr>20052006000000000115000415220069</vt:lpwstr>
  </property>
  <property fmtid="{D5CDD505-2E9C-101B-9397-08002B2CF9AE}" pid="47" name="datum">
    <vt:lpwstr>050926</vt:lpwstr>
  </property>
  <property fmtid="{D5CDD505-2E9C-101B-9397-08002B2CF9AE}" pid="48" name="avsändar-e-post">
    <vt:lpwstr>jenny.lindgren@riksdagen.se</vt:lpwstr>
  </property>
  <property fmtid="{D5CDD505-2E9C-101B-9397-08002B2CF9AE}" pid="49" name="id">
    <vt:lpwstr>20052006000000000115000415220069</vt:lpwstr>
  </property>
  <property fmtid="{D5CDD505-2E9C-101B-9397-08002B2CF9AE}" pid="50" name="nummer">
    <vt:lpwstr>371</vt:lpwstr>
  </property>
  <property fmtid="{D5CDD505-2E9C-101B-9397-08002B2CF9AE}" pid="51" name="utskottsbeteckning">
    <vt:lpwstr>N</vt:lpwstr>
  </property>
</Properties>
</file>