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001" w:rsidRPr="00845001" w:rsidRDefault="00845001">
      <w:pPr>
        <w:pStyle w:val="Hemstlrubrik"/>
      </w:pPr>
      <w:r w:rsidRPr="00845001">
        <w:t>Förslag till riksdagsbeslut</w:t>
      </w:r>
    </w:p>
    <w:p w:rsidR="00845001" w:rsidRPr="00845001" w:rsidRDefault="00845001">
      <w:pPr>
        <w:pStyle w:val="Hemstlatt"/>
        <w:ind w:left="0"/>
      </w:pPr>
      <w:r w:rsidRPr="00845001">
        <w:t>Riksdagen tillkännager för regeringen som sin mening vad som anförs i motionen om att tillsätta en utredning med uppgift att skapa stödstrukturer med långsiktiga villkor där även den mänskliga vinsten räknas för kooperativ som ägnar sig åt socialt företagande.</w:t>
      </w:r>
    </w:p>
    <w:p w:rsidR="00845001" w:rsidRPr="00845001" w:rsidRDefault="00845001">
      <w:pPr>
        <w:pStyle w:val="Rubrik1"/>
      </w:pPr>
      <w:r w:rsidRPr="00845001">
        <w:t>Motivering</w:t>
      </w:r>
    </w:p>
    <w:p w:rsidR="00845001" w:rsidRPr="00845001" w:rsidRDefault="00845001">
      <w:r w:rsidRPr="00845001">
        <w:t>Det har under senare år startat flera kooperativa företag som tagit på sig ett mycket stort socialt ansvar för sin personal. Regeringens målsättning om att alla som kan arbeta ska få vara med och bidra efter sin förmåga är en bra utgångspunkt att ta fasta på, men den ska fungera också i praktiken.</w:t>
      </w:r>
    </w:p>
    <w:p w:rsidR="00845001" w:rsidRPr="00845001" w:rsidRDefault="00845001">
      <w:pPr>
        <w:pStyle w:val="Normaltindrag"/>
      </w:pPr>
      <w:r w:rsidRPr="00845001">
        <w:t>Ofta är det eldsjälar med ett stort socialt engagemang som tar på sig ansv</w:t>
      </w:r>
      <w:r w:rsidRPr="00845001">
        <w:t>a</w:t>
      </w:r>
      <w:r w:rsidRPr="00845001">
        <w:t>ret och startar kooperativa företag med social inriktning. När smekmånaderna med etableringsstöd är förbi kan det ibland bli en tuff tid innan en del tvingas inse att deras kalkyl utan tillförda medel utifrån inte håller.</w:t>
      </w:r>
    </w:p>
    <w:p w:rsidR="00845001" w:rsidRPr="00845001" w:rsidRDefault="00845001">
      <w:pPr>
        <w:pStyle w:val="Normaltindrag"/>
      </w:pPr>
      <w:r w:rsidRPr="00845001">
        <w:t>Det offentliga vill gärna betrakta det sociala företagandet som vilket annat vanligt företag som helst och att det ekonomiska risktagandet är en personlig ensak för det kooperativa företaget eller den enskilda företagaren. Att endast se till ekonomiska vinster räcker inte. Här behöver ock</w:t>
      </w:r>
      <w:r w:rsidRPr="00845001">
        <w:t>så ett mått av mänskl</w:t>
      </w:r>
      <w:r w:rsidRPr="00845001">
        <w:t>i</w:t>
      </w:r>
      <w:r w:rsidRPr="00845001">
        <w:t>ga vinster räknas in.</w:t>
      </w:r>
    </w:p>
    <w:p w:rsidR="00845001" w:rsidRPr="00845001" w:rsidRDefault="00845001">
      <w:pPr>
        <w:pStyle w:val="Normaltindrag"/>
      </w:pPr>
      <w:r w:rsidRPr="00845001">
        <w:t>Om det offentliga i stället tar ansvaret att göra en behovsbedömning för ett ekonomiskt stöd, så skulle både företaget och samhället vinna på det. Till exempel kan en person med ett utvecklingshandikapp som får ett jobb i ett socialt företag kanske inte förväntas generera in 100 procent av sina kostn</w:t>
      </w:r>
      <w:r w:rsidRPr="00845001">
        <w:t>a</w:t>
      </w:r>
      <w:r w:rsidRPr="00845001">
        <w:t>der. Det kanske inte ens räcker med ett lönebidrag på 60 procent. Även om ett lönebidrag skulle hamna på 110 procent så skulle förmodligen detta arbetstil</w:t>
      </w:r>
      <w:r w:rsidRPr="00845001">
        <w:t>l</w:t>
      </w:r>
      <w:r w:rsidRPr="00845001">
        <w:lastRenderedPageBreak/>
        <w:t>fälle för den enskilda individen vara en högvinst och för samhället också en ekonomisk vinst, eftersom en daglig verksamhet eller omvårdnad i kommunal regi också innebär en kostnad.</w:t>
      </w:r>
    </w:p>
    <w:p w:rsidR="00845001" w:rsidRPr="00845001" w:rsidRDefault="00845001">
      <w:pPr>
        <w:pStyle w:val="Normaltindrag"/>
      </w:pPr>
      <w:r w:rsidRPr="00845001">
        <w:t>Vi vill med denna motion göra regeringen uppmärksam på behovet av en utredning för att skapa stödstrukturer med långsiktiga villkor för kooperativ som ägnar sig åt socialt fö</w:t>
      </w:r>
      <w:r w:rsidRPr="00845001">
        <w:t>retagande.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001">
        <w:trPr>
          <w:cantSplit/>
        </w:trPr>
        <w:tc>
          <w:tcPr>
            <w:tcW w:w="3046" w:type="dxa"/>
          </w:tcPr>
          <w:p w:rsidR="00845001" w:rsidRPr="00845001" w:rsidRDefault="00845001">
            <w:pPr>
              <w:pStyle w:val="UnderskriftDatum"/>
              <w:spacing w:before="240"/>
            </w:pPr>
            <w:r w:rsidRPr="00845001">
              <w:t>Stockholm den 2 oktober 2008</w:t>
            </w:r>
          </w:p>
        </w:tc>
        <w:tc>
          <w:tcPr>
            <w:tcW w:w="3047" w:type="dxa"/>
          </w:tcPr>
          <w:p w:rsidR="00845001" w:rsidRPr="00845001" w:rsidRDefault="00845001">
            <w:pPr>
              <w:pStyle w:val="Underskrifter"/>
              <w:spacing w:before="240"/>
            </w:pPr>
          </w:p>
        </w:tc>
      </w:tr>
      <w:tr w:rsidR="00000000" w:rsidRPr="00845001">
        <w:trPr>
          <w:cantSplit/>
        </w:trPr>
        <w:tc>
          <w:tcPr>
            <w:tcW w:w="3046" w:type="dxa"/>
          </w:tcPr>
          <w:p w:rsidR="00845001" w:rsidRPr="00845001" w:rsidRDefault="00845001">
            <w:pPr>
              <w:pStyle w:val="Underskrifter"/>
            </w:pPr>
            <w:r w:rsidRPr="00845001">
              <w:t>Karin Nilsson (c)</w:t>
            </w:r>
          </w:p>
        </w:tc>
        <w:tc>
          <w:tcPr>
            <w:tcW w:w="3046" w:type="dxa"/>
          </w:tcPr>
          <w:p w:rsidR="00845001" w:rsidRPr="00845001" w:rsidRDefault="00845001">
            <w:pPr>
              <w:pStyle w:val="Underskrifter"/>
            </w:pPr>
            <w:r w:rsidRPr="00845001">
              <w:t>Maria Kornevik Jakobsson (c)</w:t>
            </w:r>
          </w:p>
        </w:tc>
      </w:tr>
    </w:tbl>
    <w:p w:rsidR="00845001" w:rsidRPr="00845001" w:rsidRDefault="00845001">
      <w:pPr>
        <w:pStyle w:val="Normaltindrag"/>
      </w:pPr>
    </w:p>
    <w:sectPr w:rsidR="00000000" w:rsidRPr="008450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001" w:rsidRPr="00845001" w:rsidRDefault="00845001">
      <w:r w:rsidRPr="00845001">
        <w:separator/>
      </w:r>
    </w:p>
  </w:endnote>
  <w:endnote w:type="continuationSeparator" w:id="0">
    <w:p w:rsidR="00845001" w:rsidRPr="00845001" w:rsidRDefault="00845001">
      <w:r w:rsidRPr="00845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Sidfot"/>
    </w:pPr>
    <w:r w:rsidRPr="008450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844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1" w:rsidRDefault="008450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001" w:rsidRDefault="008450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Sidfot"/>
    </w:pPr>
    <w:r w:rsidRPr="008450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725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1" w:rsidRDefault="00845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001" w:rsidRDefault="00845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Sidfot"/>
    </w:pPr>
    <w:r w:rsidRPr="008450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6375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1" w:rsidRDefault="00845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001" w:rsidRDefault="00845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001" w:rsidRPr="00845001" w:rsidRDefault="00845001">
      <w:r w:rsidRPr="00845001">
        <w:separator/>
      </w:r>
    </w:p>
  </w:footnote>
  <w:footnote w:type="continuationSeparator" w:id="0">
    <w:p w:rsidR="00845001" w:rsidRPr="00845001" w:rsidRDefault="00845001">
      <w:r w:rsidRPr="00845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Sidhuvud"/>
    </w:pPr>
    <w:r w:rsidRPr="008450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4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1" w:rsidRDefault="00845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001" w:rsidRDefault="00845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Sidhuvud"/>
    </w:pPr>
    <w:r w:rsidRPr="008450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266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1" w:rsidRDefault="00845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001" w:rsidRDefault="00845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1" w:rsidRPr="00845001" w:rsidRDefault="00845001">
    <w:pPr>
      <w:pStyle w:val="FSHNormal"/>
      <w:tabs>
        <w:tab w:val="right" w:pos="5840"/>
      </w:tabs>
    </w:pPr>
    <w:r w:rsidRPr="00845001">
      <w:br/>
    </w:r>
    <w:r w:rsidRPr="00845001">
      <w:fldChar w:fldCharType="begin" w:fldLock="1"/>
    </w:r>
    <w:r w:rsidRPr="00845001">
      <w:instrText xml:space="preserve"> DOCPROPERTY</w:instrText>
    </w:r>
    <w:r w:rsidRPr="00845001">
      <w:rPr>
        <w:sz w:val="18"/>
      </w:rPr>
      <w:instrText xml:space="preserve"> "YearUser" *\charformat </w:instrText>
    </w:r>
    <w:r w:rsidRPr="00845001">
      <w:fldChar w:fldCharType="separate"/>
    </w:r>
    <w:r w:rsidRPr="00845001">
      <w:t>2008/09</w:t>
    </w:r>
    <w:r w:rsidRPr="00845001">
      <w:fldChar w:fldCharType="end"/>
    </w:r>
    <w:r w:rsidRPr="00845001">
      <w:t xml:space="preserve"> </w:t>
    </w:r>
    <w:r w:rsidRPr="00845001">
      <w:tab/>
      <w:t xml:space="preserve">mnr: </w:t>
    </w:r>
    <w:r w:rsidRPr="00845001">
      <w:fldChar w:fldCharType="begin" w:fldLock="1"/>
    </w:r>
    <w:r w:rsidRPr="00845001">
      <w:instrText xml:space="preserve"> DOCPROPERTY</w:instrText>
    </w:r>
    <w:r w:rsidRPr="00845001">
      <w:rPr>
        <w:sz w:val="18"/>
      </w:rPr>
      <w:instrText xml:space="preserve"> "Motionsnummer" *\charformat </w:instrText>
    </w:r>
    <w:r w:rsidRPr="00845001">
      <w:fldChar w:fldCharType="separate"/>
    </w:r>
    <w:r w:rsidRPr="00845001">
      <w:t>N366</w:t>
    </w:r>
    <w:r w:rsidRPr="00845001">
      <w:fldChar w:fldCharType="end"/>
    </w:r>
    <w:r w:rsidRPr="00845001">
      <w:br/>
    </w:r>
    <w:r w:rsidRPr="00845001">
      <w:fldChar w:fldCharType="begin" w:fldLock="1"/>
    </w:r>
    <w:r w:rsidRPr="00845001">
      <w:instrText xml:space="preserve"> DOCPROPERTY</w:instrText>
    </w:r>
    <w:r w:rsidRPr="00845001">
      <w:rPr>
        <w:sz w:val="18"/>
      </w:rPr>
      <w:instrText xml:space="preserve"> "Samling" *\charformat </w:instrText>
    </w:r>
    <w:r w:rsidRPr="00845001">
      <w:fldChar w:fldCharType="end"/>
    </w:r>
    <w:r w:rsidRPr="00845001">
      <w:tab/>
      <w:t xml:space="preserve">pnr: </w:t>
    </w:r>
    <w:r w:rsidRPr="00845001">
      <w:fldChar w:fldCharType="begin" w:fldLock="1"/>
    </w:r>
    <w:r w:rsidRPr="00845001">
      <w:instrText xml:space="preserve"> DOCPROPERTY</w:instrText>
    </w:r>
    <w:r w:rsidRPr="00845001">
      <w:rPr>
        <w:sz w:val="18"/>
      </w:rPr>
      <w:instrText xml:space="preserve"> "Partinummer" *\charformat </w:instrText>
    </w:r>
    <w:r w:rsidRPr="00845001">
      <w:fldChar w:fldCharType="separate"/>
    </w:r>
    <w:r w:rsidRPr="00845001">
      <w:t>c503</w:t>
    </w:r>
    <w:r w:rsidRPr="00845001">
      <w:fldChar w:fldCharType="end"/>
    </w:r>
  </w:p>
  <w:p w:rsidR="00845001" w:rsidRPr="00845001" w:rsidRDefault="00845001">
    <w:pPr>
      <w:pStyle w:val="FSHRub1"/>
    </w:pPr>
    <w:r w:rsidRPr="00845001">
      <w:t>Motion till riksdagen</w:t>
    </w:r>
    <w:r w:rsidRPr="00845001">
      <w:br/>
    </w:r>
    <w:r w:rsidRPr="00845001">
      <w:fldChar w:fldCharType="begin" w:fldLock="1"/>
    </w:r>
    <w:r w:rsidRPr="00845001">
      <w:instrText xml:space="preserve"> DOCPROPERTY "YearUser" *\charformat </w:instrText>
    </w:r>
    <w:r w:rsidRPr="00845001">
      <w:fldChar w:fldCharType="separate"/>
    </w:r>
    <w:r w:rsidRPr="00845001">
      <w:t>2008/09</w:t>
    </w:r>
    <w:r w:rsidRPr="00845001">
      <w:fldChar w:fldCharType="end"/>
    </w:r>
    <w:r w:rsidRPr="00845001">
      <w:t>:</w:t>
    </w:r>
    <w:r w:rsidRPr="00845001">
      <w:fldChar w:fldCharType="begin" w:fldLock="1"/>
    </w:r>
    <w:r w:rsidRPr="00845001">
      <w:instrText xml:space="preserve"> DOCPROPERTY "Motionsnummer" *\charformat </w:instrText>
    </w:r>
    <w:r w:rsidRPr="00845001">
      <w:fldChar w:fldCharType="separate"/>
    </w:r>
    <w:r w:rsidRPr="00845001">
      <w:t>N366</w:t>
    </w:r>
    <w:r w:rsidRPr="00845001">
      <w:fldChar w:fldCharType="end"/>
    </w:r>
  </w:p>
  <w:p w:rsidR="00845001" w:rsidRPr="00845001" w:rsidRDefault="00845001">
    <w:pPr>
      <w:pStyle w:val="FSHNormalS5"/>
    </w:pPr>
    <w:r w:rsidRPr="00845001">
      <w:fldChar w:fldCharType="begin" w:fldLock="1"/>
    </w:r>
    <w:r w:rsidRPr="00845001">
      <w:instrText xml:space="preserve"> DOCPROPERTY "MotionarText" *\charformat </w:instrText>
    </w:r>
    <w:r w:rsidRPr="00845001">
      <w:fldChar w:fldCharType="separate"/>
    </w:r>
    <w:r w:rsidRPr="00845001">
      <w:t>av Karin Nilsson och Maria Kornevik Jakobsson (c)</w:t>
    </w:r>
    <w:r w:rsidRPr="00845001">
      <w:fldChar w:fldCharType="end"/>
    </w:r>
    <w:r w:rsidRPr="00845001">
      <w:br/>
    </w:r>
    <w:r w:rsidRPr="00845001">
      <w:fldChar w:fldCharType="begin" w:fldLock="1"/>
    </w:r>
    <w:r w:rsidRPr="00845001">
      <w:instrText xml:space="preserve"> DOCPROPERTY "SvarFrasKort" *\charformat </w:instrText>
    </w:r>
    <w:r w:rsidRPr="00845001">
      <w:fldChar w:fldCharType="end"/>
    </w:r>
  </w:p>
  <w:p w:rsidR="00845001" w:rsidRPr="00845001" w:rsidRDefault="00845001">
    <w:pPr>
      <w:pStyle w:val="FSHTitel"/>
    </w:pPr>
    <w:r w:rsidRPr="00845001">
      <w:fldChar w:fldCharType="begin" w:fldLock="1"/>
    </w:r>
    <w:r w:rsidRPr="00845001">
      <w:instrText xml:space="preserve"> DOCPROPERTY</w:instrText>
    </w:r>
    <w:r w:rsidRPr="00845001">
      <w:rPr>
        <w:sz w:val="18"/>
      </w:rPr>
      <w:instrText xml:space="preserve"> "RubrikSvar" *\charformat </w:instrText>
    </w:r>
    <w:r w:rsidRPr="00845001">
      <w:fldChar w:fldCharType="separate"/>
    </w:r>
    <w:r w:rsidRPr="00845001">
      <w:t xml:space="preserve">Offentligt stöd till socialt företagande </w:t>
    </w:r>
    <w:r w:rsidRPr="00845001">
      <w:fldChar w:fldCharType="end"/>
    </w:r>
  </w:p>
  <w:p w:rsidR="00845001" w:rsidRPr="00845001" w:rsidRDefault="00845001">
    <w:pPr>
      <w:pStyle w:val="Normal00"/>
    </w:pPr>
  </w:p>
  <w:p w:rsidR="00845001" w:rsidRPr="00845001" w:rsidRDefault="00845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2075222">
    <w:abstractNumId w:val="8"/>
  </w:num>
  <w:num w:numId="2" w16cid:durableId="475414123">
    <w:abstractNumId w:val="9"/>
  </w:num>
  <w:num w:numId="3" w16cid:durableId="1199270651">
    <w:abstractNumId w:val="8"/>
  </w:num>
  <w:num w:numId="4" w16cid:durableId="2106609318">
    <w:abstractNumId w:val="9"/>
  </w:num>
  <w:num w:numId="5" w16cid:durableId="128331067">
    <w:abstractNumId w:val="13"/>
  </w:num>
  <w:num w:numId="6" w16cid:durableId="1752194750">
    <w:abstractNumId w:val="10"/>
  </w:num>
  <w:num w:numId="7" w16cid:durableId="1933663442">
    <w:abstractNumId w:val="11"/>
  </w:num>
  <w:num w:numId="8" w16cid:durableId="466360807">
    <w:abstractNumId w:val="12"/>
  </w:num>
  <w:num w:numId="9" w16cid:durableId="1886482955">
    <w:abstractNumId w:val="8"/>
  </w:num>
  <w:num w:numId="10" w16cid:durableId="1647123162">
    <w:abstractNumId w:val="3"/>
  </w:num>
  <w:num w:numId="11" w16cid:durableId="1501041795">
    <w:abstractNumId w:val="2"/>
  </w:num>
  <w:num w:numId="12" w16cid:durableId="209616358">
    <w:abstractNumId w:val="1"/>
  </w:num>
  <w:num w:numId="13" w16cid:durableId="666329297">
    <w:abstractNumId w:val="0"/>
  </w:num>
  <w:num w:numId="14" w16cid:durableId="2074504025">
    <w:abstractNumId w:val="9"/>
  </w:num>
  <w:num w:numId="15" w16cid:durableId="244731943">
    <w:abstractNumId w:val="7"/>
  </w:num>
  <w:num w:numId="16" w16cid:durableId="676007180">
    <w:abstractNumId w:val="6"/>
  </w:num>
  <w:num w:numId="17" w16cid:durableId="1221358487">
    <w:abstractNumId w:val="5"/>
  </w:num>
  <w:num w:numId="18" w16cid:durableId="1209143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159BB8A-207F-4569-8A53-D5497B95BA41},{942708D0-6DD8-4EC7-A146-85C434612242}"/>
  </w:docVars>
  <w:rsids>
    <w:rsidRoot w:val="005E04FC"/>
    <w:rsid w:val="005E04FC"/>
    <w:rsid w:val="008450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6E520BA-C2AD-4345-9862-CC9D51C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1828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c503</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c503</dc:title>
  <dc:subject>c503</dc:subject>
  <dc:creator>Riksdagen</dc:creator>
  <cp:keywords>Riksdagen</cp:keywords>
  <dc:description>TKG-ktrl, MSMQ4mb, PersReg-Distribution mm b-&gt;ny fplogga c-&gt;nygamla s-rosen</dc:description>
  <cp:lastModifiedBy>Lars Brink</cp:lastModifiedBy>
  <cp:revision>2</cp:revision>
  <cp:lastPrinted>2009-01-19T11:07:00Z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Offentligt stöd till socialt företagande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stöd till socialt företagande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Maria Kornevik Jakobsson (c)</vt:lpwstr>
  </property>
  <property fmtid="{D5CDD505-2E9C-101B-9397-08002B2CF9AE}" pid="26" name="MotionarLista">
    <vt:lpwstr>Nilsson, Karin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20082009000000000099000005030069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20082009000000000099000005030069</vt:lpwstr>
  </property>
  <property fmtid="{D5CDD505-2E9C-101B-9397-08002B2CF9AE}" pid="50" name="nummer">
    <vt:lpwstr>366</vt:lpwstr>
  </property>
  <property fmtid="{D5CDD505-2E9C-101B-9397-08002B2CF9AE}" pid="51" name="utskottsbeteckning">
    <vt:lpwstr>N</vt:lpwstr>
  </property>
  <property fmtid="{D5CDD505-2E9C-101B-9397-08002B2CF9AE}" pid="52" name="GlobalUID">
    <vt:lpwstr>{2ECE9A2C-03A4-4FFA-B49B-913188F43050}</vt:lpwstr>
  </property>
  <property fmtid="{D5CDD505-2E9C-101B-9397-08002B2CF9AE}" pid="53" name="Överföringar">
    <vt:i4>0</vt:i4>
  </property>
  <property fmtid="{D5CDD505-2E9C-101B-9397-08002B2CF9AE}" pid="54" name="Checksum">
    <vt:lpwstr>*0008990776332*</vt:lpwstr>
  </property>
  <property fmtid="{D5CDD505-2E9C-101B-9397-08002B2CF9AE}" pid="55" name="skuggnummer">
    <vt:lpwstr>2557</vt:lpwstr>
  </property>
  <property fmtid="{D5CDD505-2E9C-101B-9397-08002B2CF9AE}" pid="56" name="urixVersion">
    <vt:lpwstr>3.2.0.8</vt:lpwstr>
  </property>
  <property fmtid="{D5CDD505-2E9C-101B-9397-08002B2CF9AE}" pid="57" name="urixOrigin">
    <vt:lpwstr>090402 10:43:48.518</vt:lpwstr>
  </property>
  <property fmtid="{D5CDD505-2E9C-101B-9397-08002B2CF9AE}" pid="58" name="urixGuid">
    <vt:lpwstr>{BA269F72-709E-4BF6-8F54-6F9BB0251239}</vt:lpwstr>
  </property>
</Properties>
</file>