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3F77" w:rsidRPr="006F535E" w:rsidRDefault="00213F77" w:rsidP="003D3883">
      <w:pPr>
        <w:pStyle w:val="Hemstlrubrik"/>
      </w:pPr>
      <w:r w:rsidRPr="006F535E">
        <w:t>Förslag till riksdagsbeslut</w:t>
      </w:r>
    </w:p>
    <w:p w:rsidR="00213F77" w:rsidRPr="006F535E" w:rsidRDefault="00213F77" w:rsidP="003D3883">
      <w:pPr>
        <w:pStyle w:val="Hemstlatt"/>
      </w:pPr>
      <w:r w:rsidRPr="006F535E">
        <w:t>Riksdagen tillkännager för regeringen som sin meni</w:t>
      </w:r>
      <w:r w:rsidR="002248BD" w:rsidRPr="006F535E">
        <w:t xml:space="preserve">ng vad i motionen anförs om att polisens insatser för att </w:t>
      </w:r>
      <w:r w:rsidR="00F655C6" w:rsidRPr="006F535E">
        <w:t xml:space="preserve">bekämpa de brott som vissa </w:t>
      </w:r>
      <w:r w:rsidR="00F338C1" w:rsidRPr="006F535E">
        <w:t>s.k.</w:t>
      </w:r>
      <w:r w:rsidR="00F655C6" w:rsidRPr="006F535E">
        <w:t xml:space="preserve"> djurrättsaktivister begår riktade </w:t>
      </w:r>
      <w:r w:rsidR="00F338C1" w:rsidRPr="006F535E">
        <w:t>bl.a.</w:t>
      </w:r>
      <w:r w:rsidR="00F655C6" w:rsidRPr="006F535E">
        <w:t xml:space="preserve"> mot människors egendom </w:t>
      </w:r>
      <w:r w:rsidR="002248BD" w:rsidRPr="006F535E">
        <w:t>ska</w:t>
      </w:r>
      <w:r w:rsidR="00F338C1" w:rsidRPr="006F535E">
        <w:t>ll</w:t>
      </w:r>
      <w:r w:rsidR="002248BD" w:rsidRPr="006F535E">
        <w:t xml:space="preserve"> i</w:t>
      </w:r>
      <w:r w:rsidR="002248BD" w:rsidRPr="006F535E">
        <w:t>n</w:t>
      </w:r>
      <w:r w:rsidR="002248BD" w:rsidRPr="006F535E">
        <w:t>tensifieras</w:t>
      </w:r>
      <w:r w:rsidRPr="006F535E">
        <w:t>.</w:t>
      </w:r>
    </w:p>
    <w:p w:rsidR="00F655C6" w:rsidRPr="006F535E" w:rsidRDefault="007C6092" w:rsidP="003D3883">
      <w:pPr>
        <w:pStyle w:val="Rubrik1"/>
      </w:pPr>
      <w:r w:rsidRPr="006F535E">
        <w:t>Motivering</w:t>
      </w:r>
    </w:p>
    <w:p w:rsidR="00F655C6" w:rsidRPr="006F535E" w:rsidRDefault="00F655C6" w:rsidP="00F655C6">
      <w:r w:rsidRPr="006F535E">
        <w:t>Under senare år har ett relativt stort antal attacker mot anläggningar som bedriver fullt laglig verksamhet genomförts i Sverige av s</w:t>
      </w:r>
      <w:r w:rsidR="003D3883" w:rsidRPr="006F535E">
        <w:t>.</w:t>
      </w:r>
      <w:r w:rsidRPr="006F535E">
        <w:t>k</w:t>
      </w:r>
      <w:r w:rsidR="003D3883" w:rsidRPr="006F535E">
        <w:t>.</w:t>
      </w:r>
      <w:r w:rsidRPr="006F535E">
        <w:t xml:space="preserve"> djurrättsaktivi</w:t>
      </w:r>
      <w:r w:rsidRPr="006F535E">
        <w:t>s</w:t>
      </w:r>
      <w:r w:rsidRPr="006F535E">
        <w:t xml:space="preserve">ter. Jönköpings län är inget undantag. </w:t>
      </w:r>
    </w:p>
    <w:p w:rsidR="00F655C6" w:rsidRPr="006F535E" w:rsidRDefault="00F655C6" w:rsidP="003D3883">
      <w:pPr>
        <w:pStyle w:val="Normaltindrag"/>
      </w:pPr>
      <w:r w:rsidRPr="006F535E">
        <w:t>Natten mot den 7 april i år släpptes cirka 1</w:t>
      </w:r>
      <w:r w:rsidR="003D3883" w:rsidRPr="006F535E">
        <w:t> </w:t>
      </w:r>
      <w:r w:rsidRPr="006F535E">
        <w:t xml:space="preserve">000 minkar ut från en farm utanför Eksjö. Hål hade klippts i staketet runt farmen och minkburarna hade öppnats. Flera av minkarna dog. I ett e-postmeddelande till Smålands-Tidningen tog en grupp som sade sig representera Djurens </w:t>
      </w:r>
      <w:r w:rsidR="003D3883" w:rsidRPr="006F535E">
        <w:t xml:space="preserve">befrielsefront </w:t>
      </w:r>
      <w:r w:rsidRPr="006F535E">
        <w:t>sen</w:t>
      </w:r>
      <w:r w:rsidRPr="006F535E">
        <w:t>a</w:t>
      </w:r>
      <w:r w:rsidRPr="006F535E">
        <w:t xml:space="preserve">re på sig ansvaret för attentatet (SmT 8/4 2005). Aktionen mot minkfarmen utanför Eksjö är tyvärr ingen engångsföreteelse. Det är mycket allvarligt. </w:t>
      </w:r>
    </w:p>
    <w:p w:rsidR="00F655C6" w:rsidRPr="006F535E" w:rsidRDefault="00F655C6" w:rsidP="003D3883">
      <w:pPr>
        <w:pStyle w:val="Normaltindrag"/>
      </w:pPr>
      <w:r w:rsidRPr="006F535E">
        <w:t xml:space="preserve">Det är naturligtvis legitimt för den som så önskar att agera för förändringar i de bestämmelser som rör djurens väl och ve. Men demokratins metod för förändring är debatt och opinionsbildning; den är inte att självsvåldigt sätta sig över demokratiskt beslutade lagar. Förövarna trotsar öppet demokratin. Konsekvenserna för de drabbade är också påtagliga. Förutom psykiska ärr är attackerna ett direkt hot mot många småföretagares verksamheter. Många av dem som drabbas får sin försörjning helt förstörd. </w:t>
      </w:r>
    </w:p>
    <w:p w:rsidR="00F655C6" w:rsidRPr="006F535E" w:rsidRDefault="00F655C6" w:rsidP="003D3883">
      <w:pPr>
        <w:pStyle w:val="Normaltindrag"/>
      </w:pPr>
      <w:r w:rsidRPr="006F535E">
        <w:t>Den samhälleliga inställningen måste vara glasklar. De angrepp som vissa s</w:t>
      </w:r>
      <w:r w:rsidR="003D3883" w:rsidRPr="006F535E">
        <w:t>.</w:t>
      </w:r>
      <w:r w:rsidRPr="006F535E">
        <w:t>k</w:t>
      </w:r>
      <w:r w:rsidR="003D3883" w:rsidRPr="006F535E">
        <w:t>.</w:t>
      </w:r>
      <w:r w:rsidRPr="006F535E">
        <w:t xml:space="preserve"> djurrättsaktivister ägnar sig åt är helt oacceptabla. Men fördömandena måste följas upp också i handling. Polisens arbete med att intensifiera kampen mot de attentat riktade mot enskilda människors egendom som s</w:t>
      </w:r>
      <w:r w:rsidR="003D3883" w:rsidRPr="006F535E">
        <w:t>.</w:t>
      </w:r>
      <w:r w:rsidRPr="006F535E">
        <w:t>k</w:t>
      </w:r>
      <w:r w:rsidR="003D3883" w:rsidRPr="006F535E">
        <w:t>.</w:t>
      </w:r>
      <w:r w:rsidRPr="006F535E">
        <w:t xml:space="preserve"> djurrätt</w:t>
      </w:r>
      <w:r w:rsidRPr="006F535E">
        <w:t>s</w:t>
      </w:r>
      <w:r w:rsidRPr="006F535E">
        <w:lastRenderedPageBreak/>
        <w:t>aktivister begår måste intensifieras. Ytterst är det en fråga om respekt för lagarna och för demokratin.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D3883" w:rsidRPr="006F535E">
        <w:tblPrEx>
          <w:tblCellMar>
            <w:top w:w="0" w:type="dxa"/>
            <w:bottom w:w="0" w:type="dxa"/>
          </w:tblCellMar>
        </w:tblPrEx>
        <w:trPr>
          <w:cantSplit/>
        </w:trPr>
        <w:tc>
          <w:tcPr>
            <w:tcW w:w="3046" w:type="dxa"/>
          </w:tcPr>
          <w:p w:rsidR="003D3883" w:rsidRPr="006F535E" w:rsidRDefault="003D3883" w:rsidP="003D3883">
            <w:pPr>
              <w:pStyle w:val="UnderskriftDatum"/>
              <w:spacing w:before="240"/>
            </w:pPr>
            <w:r w:rsidRPr="006F535E">
              <w:t>Stockholm den 20 september 2005</w:t>
            </w:r>
          </w:p>
        </w:tc>
        <w:tc>
          <w:tcPr>
            <w:tcW w:w="3047" w:type="dxa"/>
          </w:tcPr>
          <w:p w:rsidR="003D3883" w:rsidRPr="006F535E" w:rsidRDefault="003D3883" w:rsidP="003D3883">
            <w:pPr>
              <w:pStyle w:val="Underskrifter"/>
              <w:spacing w:before="240"/>
            </w:pPr>
          </w:p>
        </w:tc>
      </w:tr>
      <w:tr w:rsidR="003D3883" w:rsidRPr="006F535E">
        <w:tblPrEx>
          <w:tblCellMar>
            <w:top w:w="0" w:type="dxa"/>
            <w:bottom w:w="0" w:type="dxa"/>
          </w:tblCellMar>
        </w:tblPrEx>
        <w:trPr>
          <w:cantSplit/>
        </w:trPr>
        <w:tc>
          <w:tcPr>
            <w:tcW w:w="3046" w:type="dxa"/>
          </w:tcPr>
          <w:p w:rsidR="003D3883" w:rsidRPr="006F535E" w:rsidRDefault="003D3883" w:rsidP="003D3883">
            <w:pPr>
              <w:pStyle w:val="Underskrifter"/>
            </w:pPr>
            <w:r w:rsidRPr="006F535E">
              <w:t>Tobias Krantz (fp)</w:t>
            </w:r>
          </w:p>
        </w:tc>
        <w:tc>
          <w:tcPr>
            <w:tcW w:w="3047" w:type="dxa"/>
          </w:tcPr>
          <w:p w:rsidR="003D3883" w:rsidRPr="006F535E" w:rsidRDefault="003D3883" w:rsidP="003D3883">
            <w:pPr>
              <w:pStyle w:val="Underskrifter"/>
            </w:pPr>
          </w:p>
        </w:tc>
      </w:tr>
    </w:tbl>
    <w:p w:rsidR="00213F77" w:rsidRPr="006F535E" w:rsidRDefault="00213F77" w:rsidP="003D3883">
      <w:pPr>
        <w:pStyle w:val="Normaltindrag"/>
      </w:pPr>
    </w:p>
    <w:sectPr w:rsidR="00213F77" w:rsidRPr="006F535E" w:rsidSect="003D38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3F05" w:rsidRPr="006F535E" w:rsidRDefault="00853F05">
      <w:r w:rsidRPr="006F535E">
        <w:separator/>
      </w:r>
    </w:p>
  </w:endnote>
  <w:endnote w:type="continuationSeparator" w:id="0">
    <w:p w:rsidR="00853F05" w:rsidRPr="006F535E" w:rsidRDefault="00853F05">
      <w:r w:rsidRPr="006F53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883" w:rsidRPr="006F535E" w:rsidRDefault="006F535E" w:rsidP="003D3883">
    <w:pPr>
      <w:pStyle w:val="Sidfot"/>
    </w:pPr>
    <w:r w:rsidRPr="006F53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246464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883" w:rsidRDefault="003D38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3883" w:rsidRDefault="003D38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8C1" w:rsidRPr="006F535E" w:rsidRDefault="006F535E" w:rsidP="003D3883">
    <w:pPr>
      <w:pStyle w:val="Sidfot"/>
    </w:pPr>
    <w:r w:rsidRPr="006F53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70047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883" w:rsidRDefault="003D38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3883" w:rsidRDefault="003D38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8C1" w:rsidRPr="006F535E" w:rsidRDefault="006F535E" w:rsidP="003D3883">
    <w:pPr>
      <w:pStyle w:val="Sidfot"/>
    </w:pPr>
    <w:r w:rsidRPr="006F53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09280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883" w:rsidRDefault="003D38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3883" w:rsidRDefault="003D38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3F05" w:rsidRPr="006F535E" w:rsidRDefault="00853F05">
      <w:r w:rsidRPr="006F535E">
        <w:separator/>
      </w:r>
    </w:p>
  </w:footnote>
  <w:footnote w:type="continuationSeparator" w:id="0">
    <w:p w:rsidR="00853F05" w:rsidRPr="006F535E" w:rsidRDefault="00853F05">
      <w:r w:rsidRPr="006F53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883" w:rsidRPr="006F535E" w:rsidRDefault="006F535E" w:rsidP="003D3883">
    <w:pPr>
      <w:pStyle w:val="Sidhuvud"/>
    </w:pPr>
    <w:r w:rsidRPr="006F53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41041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883" w:rsidRDefault="003D388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3883" w:rsidRDefault="003D388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8C1" w:rsidRPr="006F535E" w:rsidRDefault="006F535E" w:rsidP="003D3883">
    <w:pPr>
      <w:pStyle w:val="Sidhuvud"/>
    </w:pPr>
    <w:r w:rsidRPr="006F53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12852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883" w:rsidRDefault="003D388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3883" w:rsidRDefault="003D388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Ju238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883" w:rsidRPr="006F535E" w:rsidRDefault="003D3883">
    <w:pPr>
      <w:pStyle w:val="FSHNormal"/>
      <w:tabs>
        <w:tab w:val="right" w:pos="5840"/>
      </w:tabs>
    </w:pPr>
    <w:r w:rsidRPr="006F535E">
      <w:br/>
    </w:r>
    <w:r w:rsidRPr="006F535E">
      <w:fldChar w:fldCharType="begin" w:fldLock="1"/>
    </w:r>
    <w:r w:rsidRPr="006F535E">
      <w:instrText xml:space="preserve"> DOCPROPERTY</w:instrText>
    </w:r>
    <w:r w:rsidRPr="006F535E">
      <w:rPr>
        <w:sz w:val="18"/>
      </w:rPr>
      <w:instrText xml:space="preserve"> "YearUser" *\charformat </w:instrText>
    </w:r>
    <w:r w:rsidRPr="006F535E">
      <w:fldChar w:fldCharType="separate"/>
    </w:r>
    <w:r w:rsidRPr="006F535E">
      <w:t>2005/06</w:t>
    </w:r>
    <w:r w:rsidRPr="006F535E">
      <w:fldChar w:fldCharType="end"/>
    </w:r>
    <w:r w:rsidRPr="006F535E">
      <w:t xml:space="preserve"> </w:t>
    </w:r>
    <w:r w:rsidRPr="006F535E">
      <w:tab/>
      <w:t xml:space="preserve">mnr: </w:t>
    </w:r>
    <w:r w:rsidRPr="006F535E">
      <w:fldChar w:fldCharType="begin" w:fldLock="1"/>
    </w:r>
    <w:r w:rsidRPr="006F535E">
      <w:instrText xml:space="preserve"> DOCPROPERTY</w:instrText>
    </w:r>
    <w:r w:rsidRPr="006F535E">
      <w:rPr>
        <w:sz w:val="18"/>
      </w:rPr>
      <w:instrText xml:space="preserve"> "Motionsnummer" *\charformat </w:instrText>
    </w:r>
    <w:r w:rsidRPr="006F535E">
      <w:fldChar w:fldCharType="separate"/>
    </w:r>
    <w:r w:rsidRPr="006F535E">
      <w:t>Ju238</w:t>
    </w:r>
    <w:r w:rsidRPr="006F535E">
      <w:fldChar w:fldCharType="end"/>
    </w:r>
    <w:r w:rsidRPr="006F535E">
      <w:br/>
    </w:r>
    <w:r w:rsidRPr="006F535E">
      <w:fldChar w:fldCharType="begin" w:fldLock="1"/>
    </w:r>
    <w:r w:rsidRPr="006F535E">
      <w:instrText xml:space="preserve"> DOCPROPERTY</w:instrText>
    </w:r>
    <w:r w:rsidRPr="006F535E">
      <w:rPr>
        <w:sz w:val="18"/>
      </w:rPr>
      <w:instrText xml:space="preserve"> "Samling" *\charformat </w:instrText>
    </w:r>
    <w:r w:rsidRPr="006F535E">
      <w:fldChar w:fldCharType="end"/>
    </w:r>
    <w:r w:rsidRPr="006F535E">
      <w:tab/>
      <w:t xml:space="preserve">pnr: </w:t>
    </w:r>
    <w:r w:rsidRPr="006F535E">
      <w:fldChar w:fldCharType="begin" w:fldLock="1"/>
    </w:r>
    <w:r w:rsidRPr="006F535E">
      <w:instrText xml:space="preserve"> DOCPROPERTY</w:instrText>
    </w:r>
    <w:r w:rsidRPr="006F535E">
      <w:rPr>
        <w:sz w:val="18"/>
      </w:rPr>
      <w:instrText xml:space="preserve"> "Partinummer" *\charformat </w:instrText>
    </w:r>
    <w:r w:rsidRPr="006F535E">
      <w:fldChar w:fldCharType="separate"/>
    </w:r>
    <w:r w:rsidRPr="006F535E">
      <w:t>fp301</w:t>
    </w:r>
    <w:r w:rsidRPr="006F535E">
      <w:fldChar w:fldCharType="end"/>
    </w:r>
  </w:p>
  <w:p w:rsidR="003D3883" w:rsidRPr="006F535E" w:rsidRDefault="003D3883">
    <w:pPr>
      <w:pStyle w:val="FSHRub1"/>
    </w:pPr>
    <w:r w:rsidRPr="006F535E">
      <w:t>Motion till riksdagen</w:t>
    </w:r>
    <w:r w:rsidRPr="006F535E">
      <w:br/>
    </w:r>
    <w:r w:rsidRPr="006F535E">
      <w:fldChar w:fldCharType="begin" w:fldLock="1"/>
    </w:r>
    <w:r w:rsidRPr="006F535E">
      <w:instrText xml:space="preserve"> DOCPROPERTY "YearUser" *\charformat </w:instrText>
    </w:r>
    <w:r w:rsidRPr="006F535E">
      <w:fldChar w:fldCharType="separate"/>
    </w:r>
    <w:r w:rsidRPr="006F535E">
      <w:t>2005/06</w:t>
    </w:r>
    <w:r w:rsidRPr="006F535E">
      <w:fldChar w:fldCharType="end"/>
    </w:r>
    <w:r w:rsidRPr="006F535E">
      <w:t>:</w:t>
    </w:r>
    <w:r w:rsidRPr="006F535E">
      <w:fldChar w:fldCharType="begin" w:fldLock="1"/>
    </w:r>
    <w:r w:rsidRPr="006F535E">
      <w:instrText xml:space="preserve"> DOCPROPERTY "Motionsnummer" *\charformat </w:instrText>
    </w:r>
    <w:r w:rsidRPr="006F535E">
      <w:fldChar w:fldCharType="separate"/>
    </w:r>
    <w:r w:rsidRPr="006F535E">
      <w:t>Ju238</w:t>
    </w:r>
    <w:r w:rsidRPr="006F535E">
      <w:fldChar w:fldCharType="end"/>
    </w:r>
  </w:p>
  <w:p w:rsidR="003D3883" w:rsidRPr="006F535E" w:rsidRDefault="003D3883">
    <w:pPr>
      <w:pStyle w:val="FSHNormalS5"/>
    </w:pPr>
    <w:r w:rsidRPr="006F535E">
      <w:fldChar w:fldCharType="begin" w:fldLock="1"/>
    </w:r>
    <w:r w:rsidRPr="006F535E">
      <w:instrText xml:space="preserve"> DOCPROPERTY "MotionarText" *\charformat </w:instrText>
    </w:r>
    <w:r w:rsidRPr="006F535E">
      <w:fldChar w:fldCharType="separate"/>
    </w:r>
    <w:r w:rsidRPr="006F535E">
      <w:t>av Tobias Krantz (fp)</w:t>
    </w:r>
    <w:r w:rsidRPr="006F535E">
      <w:fldChar w:fldCharType="end"/>
    </w:r>
    <w:r w:rsidRPr="006F535E">
      <w:br/>
    </w:r>
    <w:r w:rsidRPr="006F535E">
      <w:fldChar w:fldCharType="begin" w:fldLock="1"/>
    </w:r>
    <w:r w:rsidRPr="006F535E">
      <w:instrText xml:space="preserve"> DOCPROPERTY "SvarFrasKort" *\charformat </w:instrText>
    </w:r>
    <w:r w:rsidRPr="006F535E">
      <w:fldChar w:fldCharType="end"/>
    </w:r>
  </w:p>
  <w:p w:rsidR="003D3883" w:rsidRPr="006F535E" w:rsidRDefault="003D3883">
    <w:pPr>
      <w:pStyle w:val="FSHTitel"/>
    </w:pPr>
    <w:r w:rsidRPr="006F535E">
      <w:fldChar w:fldCharType="begin" w:fldLock="1"/>
    </w:r>
    <w:r w:rsidRPr="006F535E">
      <w:instrText xml:space="preserve"> DOCPROPERTY</w:instrText>
    </w:r>
    <w:r w:rsidRPr="006F535E">
      <w:rPr>
        <w:sz w:val="18"/>
      </w:rPr>
      <w:instrText xml:space="preserve"> "RubrikSvar" *\charformat </w:instrText>
    </w:r>
    <w:r w:rsidRPr="006F535E">
      <w:fldChar w:fldCharType="separate"/>
    </w:r>
    <w:r w:rsidRPr="006F535E">
      <w:t>Brott begångna av så kallade djurrättsaktivister</w:t>
    </w:r>
    <w:r w:rsidRPr="006F535E">
      <w:fldChar w:fldCharType="end"/>
    </w:r>
  </w:p>
  <w:p w:rsidR="003D3883" w:rsidRPr="006F535E" w:rsidRDefault="003D3883" w:rsidP="003D3883">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49321363">
    <w:abstractNumId w:val="13"/>
  </w:num>
  <w:num w:numId="2" w16cid:durableId="871920621">
    <w:abstractNumId w:val="10"/>
  </w:num>
  <w:num w:numId="3" w16cid:durableId="215744669">
    <w:abstractNumId w:val="11"/>
  </w:num>
  <w:num w:numId="4" w16cid:durableId="865216699">
    <w:abstractNumId w:val="12"/>
  </w:num>
  <w:num w:numId="5" w16cid:durableId="1163354968">
    <w:abstractNumId w:val="8"/>
  </w:num>
  <w:num w:numId="6" w16cid:durableId="1747797634">
    <w:abstractNumId w:val="3"/>
  </w:num>
  <w:num w:numId="7" w16cid:durableId="1066611967">
    <w:abstractNumId w:val="2"/>
  </w:num>
  <w:num w:numId="8" w16cid:durableId="1376854287">
    <w:abstractNumId w:val="1"/>
  </w:num>
  <w:num w:numId="9" w16cid:durableId="1937667413">
    <w:abstractNumId w:val="0"/>
  </w:num>
  <w:num w:numId="10" w16cid:durableId="166945534">
    <w:abstractNumId w:val="9"/>
  </w:num>
  <w:num w:numId="11" w16cid:durableId="1798988704">
    <w:abstractNumId w:val="7"/>
  </w:num>
  <w:num w:numId="12" w16cid:durableId="759717597">
    <w:abstractNumId w:val="6"/>
  </w:num>
  <w:num w:numId="13" w16cid:durableId="149104156">
    <w:abstractNumId w:val="5"/>
  </w:num>
  <w:num w:numId="14" w16cid:durableId="6653297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56572F"/>
    <w:rsid w:val="00064BC3"/>
    <w:rsid w:val="00066775"/>
    <w:rsid w:val="00072FB9"/>
    <w:rsid w:val="00100531"/>
    <w:rsid w:val="00201DFB"/>
    <w:rsid w:val="00212FF1"/>
    <w:rsid w:val="00213F77"/>
    <w:rsid w:val="002248BD"/>
    <w:rsid w:val="00230193"/>
    <w:rsid w:val="0025068A"/>
    <w:rsid w:val="002818D3"/>
    <w:rsid w:val="002D11A8"/>
    <w:rsid w:val="003D3883"/>
    <w:rsid w:val="004A0504"/>
    <w:rsid w:val="004E38D9"/>
    <w:rsid w:val="0056572F"/>
    <w:rsid w:val="006F535E"/>
    <w:rsid w:val="00740D6D"/>
    <w:rsid w:val="00773C94"/>
    <w:rsid w:val="00794149"/>
    <w:rsid w:val="007B67A7"/>
    <w:rsid w:val="007C6092"/>
    <w:rsid w:val="00853F05"/>
    <w:rsid w:val="00A053C6"/>
    <w:rsid w:val="00A65046"/>
    <w:rsid w:val="00B13BF0"/>
    <w:rsid w:val="00C1285C"/>
    <w:rsid w:val="00C27B7D"/>
    <w:rsid w:val="00D04245"/>
    <w:rsid w:val="00DC6C70"/>
    <w:rsid w:val="00E22893"/>
    <w:rsid w:val="00E360DE"/>
    <w:rsid w:val="00E75D28"/>
    <w:rsid w:val="00E84F25"/>
    <w:rsid w:val="00EC3568"/>
    <w:rsid w:val="00F13429"/>
    <w:rsid w:val="00F338C1"/>
    <w:rsid w:val="00F655C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41EBBB-B9EE-4112-B5F9-1E31BFF35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D3883"/>
    <w:pPr>
      <w:spacing w:after="250"/>
    </w:pPr>
  </w:style>
  <w:style w:type="paragraph" w:customStyle="1" w:styleId="Hemstlatt">
    <w:name w:val="Hemstl_att"/>
    <w:aliases w:val="HemstPunkt,HemstPunktFlera,HemställansPunkt,Förslagstext"/>
    <w:basedOn w:val="Normal"/>
    <w:next w:val="Normal"/>
    <w:rsid w:val="003D3883"/>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274</Words>
  <Characters>1593</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Ju238</vt:lpstr>
    </vt:vector>
  </TitlesOfParts>
  <Company>Riksdagen</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Ju238</dc:title>
  <dc:subject>Ju238</dc:subject>
  <dc:creator>Riksdagen</dc:creator>
  <cp:keywords>Riksdagen</cp:keywords>
  <dc:description/>
  <cp:lastModifiedBy>Lars Brink</cp:lastModifiedBy>
  <cp:revision>2</cp:revision>
  <cp:lastPrinted>2005-10-16T06:09:00Z</cp:lastPrinted>
  <dcterms:created xsi:type="dcterms:W3CDTF">2025-12-16T19:20:00Z</dcterms:created>
  <dcterms:modified xsi:type="dcterms:W3CDTF">2025-12-16T19:20:00Z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mot2000_412_2005-09-14</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Brott begångna av så kallade djurrättsaktivister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 begångna av så kallade djurrättsaktivister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fp301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Ju238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2005</vt:lpwstr>
  </property>
  <property fmtid="{D5CDD505-2E9C-101B-9397-08002B2CF9AE}" pid="44" name="NotesUID">
    <vt:lpwstr>anna.prucha@riksdagen.se</vt:lpwstr>
  </property>
  <property fmtid="{D5CDD505-2E9C-101B-9397-08002B2CF9AE}" pid="45" name="ReservUID">
    <vt:lpwstr>peter jansson</vt:lpwstr>
  </property>
  <property fmtid="{D5CDD505-2E9C-101B-9397-08002B2CF9AE}" pid="46" name="MotionID">
    <vt:lpwstr>20052006000001020112000003010069</vt:lpwstr>
  </property>
  <property fmtid="{D5CDD505-2E9C-101B-9397-08002B2CF9AE}" pid="47" name="datum">
    <vt:lpwstr>050920</vt:lpwstr>
  </property>
  <property fmtid="{D5CDD505-2E9C-101B-9397-08002B2CF9AE}" pid="48" name="avsändar-e-post">
    <vt:lpwstr>anna.prucha@riksdagen.se</vt:lpwstr>
  </property>
  <property fmtid="{D5CDD505-2E9C-101B-9397-08002B2CF9AE}" pid="49" name="id">
    <vt:lpwstr>20052006000001020112000003010069</vt:lpwstr>
  </property>
  <property fmtid="{D5CDD505-2E9C-101B-9397-08002B2CF9AE}" pid="50" name="nummer">
    <vt:lpwstr>238</vt:lpwstr>
  </property>
  <property fmtid="{D5CDD505-2E9C-101B-9397-08002B2CF9AE}" pid="51" name="utskottsbeteckning">
    <vt:lpwstr>Ju</vt:lpwstr>
  </property>
</Properties>
</file>