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945" w:rsidRPr="00800945" w:rsidRDefault="00800945">
      <w:pPr>
        <w:pStyle w:val="Frslagsrubrik"/>
      </w:pPr>
      <w:r w:rsidRPr="00800945">
        <w:t>Förslag till riksdagsbeslut</w:t>
      </w:r>
    </w:p>
    <w:p w:rsidR="00800945" w:rsidRPr="00800945" w:rsidRDefault="00800945">
      <w:pPr>
        <w:pStyle w:val="Hemstlatt"/>
      </w:pPr>
      <w:r w:rsidRPr="00800945">
        <w:t>Riksdagen tillkännager för regeringen som sin mening vad som anförs i motionen om stärkt rätt till anställning på he</w:t>
      </w:r>
      <w:r w:rsidRPr="00800945">
        <w:t>l</w:t>
      </w:r>
      <w:r w:rsidRPr="00800945">
        <w:t>tid.</w:t>
      </w:r>
    </w:p>
    <w:p w:rsidR="00800945" w:rsidRPr="00800945" w:rsidRDefault="00800945">
      <w:pPr>
        <w:pStyle w:val="Rubrik1"/>
      </w:pPr>
      <w:r w:rsidRPr="00800945">
        <w:t>Motivering</w:t>
      </w:r>
    </w:p>
    <w:p w:rsidR="00800945" w:rsidRPr="00800945" w:rsidRDefault="00800945">
      <w:r w:rsidRPr="00800945">
        <w:t>I slutet av förra året arbetade 319 000 av de sysselsatta i Sverige mindre än vad de skulle vilja. Det outnyttjade arbetskraftsutbudet hos dessa personer motsvarar mer än 100 000 heltidsarbeten. Särskilt bland kvinnor, ungdomar, utlandsfödda och lågutbildade var det många som ville och kunde arbeta mer än vad de gjorde. Tidsbegränsade anställningar var vanligare bland de unde</w:t>
      </w:r>
      <w:r w:rsidRPr="00800945">
        <w:t>r</w:t>
      </w:r>
      <w:r w:rsidRPr="00800945">
        <w:t>sysselsatta än bland dem som var fullt sysselsatta. Den vanligaste orsaken till deltidsarbete inom gruppen undersysselsatta var att de inte kunnat få ett he</w:t>
      </w:r>
      <w:r w:rsidRPr="00800945">
        <w:t>l</w:t>
      </w:r>
      <w:r w:rsidRPr="00800945">
        <w:t>tidsarbete.</w:t>
      </w:r>
    </w:p>
    <w:p w:rsidR="00800945" w:rsidRPr="00800945" w:rsidRDefault="00800945">
      <w:pPr>
        <w:pStyle w:val="Normaltindrag"/>
      </w:pPr>
      <w:r w:rsidRPr="00800945">
        <w:t>De som vill förvärvsarbeta på deltid ska naturligtvis ha möjlighet att göra så. Det är däremot inte acceptabelt att så många som i dag vill och kan arbeta heltid inte får möjlighet att göra det. Inom vissa branscher har deltidsanstäl</w:t>
      </w:r>
      <w:r w:rsidRPr="00800945">
        <w:t>l</w:t>
      </w:r>
      <w:r w:rsidRPr="00800945">
        <w:t>ningar satts i system. I praktiken innebär det att ett stort antal människor fö</w:t>
      </w:r>
      <w:r w:rsidRPr="00800945">
        <w:t>r</w:t>
      </w:r>
      <w:r w:rsidRPr="00800945">
        <w:t>vägras möjligheten till en lön som går att leva på. Deltidsarbete innebär föru</w:t>
      </w:r>
      <w:r w:rsidRPr="00800945">
        <w:t>t</w:t>
      </w:r>
      <w:r w:rsidRPr="00800945">
        <w:t>om en lägre inkomst även sämre utvecklingsmöjligheter i arbetet och en sä</w:t>
      </w:r>
      <w:r w:rsidRPr="00800945">
        <w:t>m</w:t>
      </w:r>
      <w:r w:rsidRPr="00800945">
        <w:t>re löneutveckling. Deltidsarbete leder också till lägre ersättning från socia</w:t>
      </w:r>
      <w:r w:rsidRPr="00800945">
        <w:t>l</w:t>
      </w:r>
      <w:r w:rsidRPr="00800945">
        <w:t>försäkringssystemen, arbetslöshetsförsäkringen och pensionssystemet och låser fast människor i ekonomiskt beroende antingen av samhället eller av en partner. Deltidsarbetslöshet är därmed ett av de me</w:t>
      </w:r>
      <w:r w:rsidRPr="00800945">
        <w:t>st grundläggande strukt</w:t>
      </w:r>
      <w:r w:rsidRPr="00800945">
        <w:t>u</w:t>
      </w:r>
      <w:r w:rsidRPr="00800945">
        <w:t>rella problem som upprätthåller orättvisorna mellan kvinnor och män och mellan svenskfödda och utlandsfödda i arbetslivet. Att minska deltidsarbet</w:t>
      </w:r>
      <w:r w:rsidRPr="00800945">
        <w:t>s</w:t>
      </w:r>
      <w:r w:rsidRPr="00800945">
        <w:t>lösheten måste därför prioriteras i såväl arbetsmarknads- som integrations- och jämställdhetspolitiken.</w:t>
      </w:r>
    </w:p>
    <w:p w:rsidR="00800945" w:rsidRPr="00800945" w:rsidRDefault="00800945">
      <w:pPr>
        <w:pStyle w:val="Normaltindrag"/>
      </w:pPr>
      <w:r w:rsidRPr="00800945">
        <w:lastRenderedPageBreak/>
        <w:t>Möjligheten för deltidsarbetande att vid deltidsarbetslöshet få ersättning från arbetslöshetsförsäkringen har sedan januari 2008 begränsats till 75 dagar. Regeringen motiverade försämringen med att det ska öka incitamenten för deltidsarb</w:t>
      </w:r>
      <w:r w:rsidRPr="00800945">
        <w:t>etslösa att utöka sin arbetstid. Grundproblemet är dock inte att de</w:t>
      </w:r>
      <w:r w:rsidRPr="00800945">
        <w:t>l</w:t>
      </w:r>
      <w:r w:rsidRPr="00800945">
        <w:t>tidsarbetslösa inte vill arbeta heltid, utan att hela branscher – i synnerhet inom servicesektorn, i både privat och offentlig regi – är organiserade kring deltid</w:t>
      </w:r>
      <w:r w:rsidRPr="00800945">
        <w:t>s</w:t>
      </w:r>
      <w:r w:rsidRPr="00800945">
        <w:t>tjänster och att de anställda i dessa branscher inte har möjlighet att välja o</w:t>
      </w:r>
      <w:r w:rsidRPr="00800945">
        <w:t>m</w:t>
      </w:r>
      <w:r w:rsidRPr="00800945">
        <w:t xml:space="preserve">fattningen på sin egen arbetstid. Vad regeringen gjorde med sin reform var att vältra över kostnaden för deltidsarbetslösheten till de deltidsarbetslösa själva. Det löser inte problemet. Vi föreslår en </w:t>
      </w:r>
      <w:r w:rsidRPr="00800945">
        <w:t>lösning som siktar in sig på själva grundproblemet: arbetsgivarnas möjlighet att inrätta deltidstjänster. Fackliga organisationer har under många år drivit kravet om rätt till heltid i avtalsfö</w:t>
      </w:r>
      <w:r w:rsidRPr="00800945">
        <w:t>r</w:t>
      </w:r>
      <w:r w:rsidRPr="00800945">
        <w:t>handlingar.</w:t>
      </w:r>
    </w:p>
    <w:p w:rsidR="00800945" w:rsidRPr="00800945" w:rsidRDefault="00800945">
      <w:pPr>
        <w:pStyle w:val="Normaltindrag"/>
      </w:pPr>
      <w:r w:rsidRPr="00800945">
        <w:t>Det är hög tid att stärka rätten till heltid genom ändringar i lagstiftningen som gör heltid till norm, medan anställningar på deltid ska kunna ingås om parterna kommer överens om detta i förhandlingar.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945">
        <w:trPr>
          <w:cantSplit/>
        </w:trPr>
        <w:tc>
          <w:tcPr>
            <w:tcW w:w="3046" w:type="dxa"/>
          </w:tcPr>
          <w:p w:rsidR="00800945" w:rsidRPr="00800945" w:rsidRDefault="00800945">
            <w:pPr>
              <w:pStyle w:val="UnderskriftDatum"/>
              <w:spacing w:before="240"/>
            </w:pPr>
            <w:r w:rsidRPr="00800945">
              <w:t>Stockholm den 18 oktober 2010</w:t>
            </w:r>
          </w:p>
        </w:tc>
        <w:tc>
          <w:tcPr>
            <w:tcW w:w="3047" w:type="dxa"/>
          </w:tcPr>
          <w:p w:rsidR="00800945" w:rsidRPr="00800945" w:rsidRDefault="00800945">
            <w:pPr>
              <w:pStyle w:val="Underskrifter"/>
              <w:spacing w:before="240"/>
            </w:pPr>
          </w:p>
        </w:tc>
      </w:tr>
      <w:tr w:rsidR="00000000" w:rsidRPr="00800945">
        <w:trPr>
          <w:cantSplit/>
        </w:trPr>
        <w:tc>
          <w:tcPr>
            <w:tcW w:w="3046" w:type="dxa"/>
          </w:tcPr>
          <w:p w:rsidR="00800945" w:rsidRPr="00800945" w:rsidRDefault="00800945">
            <w:pPr>
              <w:pStyle w:val="Underskrifter"/>
            </w:pPr>
            <w:r w:rsidRPr="00800945">
              <w:t>Josefin Brink (V)</w:t>
            </w:r>
          </w:p>
        </w:tc>
        <w:tc>
          <w:tcPr>
            <w:tcW w:w="3046" w:type="dxa"/>
          </w:tcPr>
          <w:p w:rsidR="00800945" w:rsidRPr="00800945" w:rsidRDefault="00800945">
            <w:pPr>
              <w:pStyle w:val="Underskrifter"/>
            </w:pPr>
          </w:p>
        </w:tc>
      </w:tr>
      <w:tr w:rsidR="00000000" w:rsidRPr="00800945">
        <w:trPr>
          <w:cantSplit/>
        </w:trPr>
        <w:tc>
          <w:tcPr>
            <w:tcW w:w="3046" w:type="dxa"/>
          </w:tcPr>
          <w:p w:rsidR="00800945" w:rsidRPr="00800945" w:rsidRDefault="00800945">
            <w:pPr>
              <w:pStyle w:val="Underskrifter"/>
            </w:pPr>
            <w:r w:rsidRPr="00800945">
              <w:t>Ulla Andersson (V)</w:t>
            </w:r>
          </w:p>
        </w:tc>
        <w:tc>
          <w:tcPr>
            <w:tcW w:w="3046" w:type="dxa"/>
          </w:tcPr>
          <w:p w:rsidR="00800945" w:rsidRPr="00800945" w:rsidRDefault="00800945">
            <w:pPr>
              <w:pStyle w:val="Underskrifter"/>
            </w:pPr>
            <w:r w:rsidRPr="00800945">
              <w:t>Rossana Dinamarca (V)</w:t>
            </w:r>
          </w:p>
        </w:tc>
      </w:tr>
      <w:tr w:rsidR="00000000" w:rsidRPr="00800945">
        <w:trPr>
          <w:cantSplit/>
        </w:trPr>
        <w:tc>
          <w:tcPr>
            <w:tcW w:w="3046" w:type="dxa"/>
          </w:tcPr>
          <w:p w:rsidR="00800945" w:rsidRPr="00800945" w:rsidRDefault="00800945">
            <w:pPr>
              <w:pStyle w:val="Underskrifter"/>
            </w:pPr>
            <w:r w:rsidRPr="00800945">
              <w:t>Christina Höj Larsen (V)</w:t>
            </w:r>
          </w:p>
        </w:tc>
        <w:tc>
          <w:tcPr>
            <w:tcW w:w="3046" w:type="dxa"/>
          </w:tcPr>
          <w:p w:rsidR="00800945" w:rsidRPr="00800945" w:rsidRDefault="00800945">
            <w:pPr>
              <w:pStyle w:val="Underskrifter"/>
            </w:pPr>
            <w:r w:rsidRPr="00800945">
              <w:t>Wiwi-Anne Johansson (V)</w:t>
            </w:r>
          </w:p>
        </w:tc>
      </w:tr>
      <w:tr w:rsidR="00000000" w:rsidRPr="00800945">
        <w:trPr>
          <w:cantSplit/>
        </w:trPr>
        <w:tc>
          <w:tcPr>
            <w:tcW w:w="3046" w:type="dxa"/>
          </w:tcPr>
          <w:p w:rsidR="00800945" w:rsidRPr="00800945" w:rsidRDefault="00800945">
            <w:pPr>
              <w:pStyle w:val="Underskrifter"/>
            </w:pPr>
            <w:r w:rsidRPr="00800945">
              <w:t>Jacob Johnson (V)</w:t>
            </w:r>
          </w:p>
        </w:tc>
        <w:tc>
          <w:tcPr>
            <w:tcW w:w="3046" w:type="dxa"/>
          </w:tcPr>
          <w:p w:rsidR="00800945" w:rsidRPr="00800945" w:rsidRDefault="00800945">
            <w:pPr>
              <w:pStyle w:val="Underskrifter"/>
            </w:pPr>
          </w:p>
        </w:tc>
      </w:tr>
    </w:tbl>
    <w:p w:rsidR="00800945" w:rsidRPr="00800945" w:rsidRDefault="00800945">
      <w:pPr>
        <w:pStyle w:val="Normaltindrag"/>
      </w:pPr>
    </w:p>
    <w:sectPr w:rsidR="00000000" w:rsidRPr="00800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945" w:rsidRPr="00800945" w:rsidRDefault="00800945">
      <w:r w:rsidRPr="00800945">
        <w:separator/>
      </w:r>
    </w:p>
  </w:endnote>
  <w:endnote w:type="continuationSeparator" w:id="0">
    <w:p w:rsidR="00800945" w:rsidRPr="00800945" w:rsidRDefault="00800945">
      <w:r w:rsidRPr="00800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Sidfot"/>
    </w:pPr>
    <w:r w:rsidRPr="00800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153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45" w:rsidRDefault="008009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945" w:rsidRDefault="008009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Sidfot"/>
    </w:pPr>
    <w:r w:rsidRPr="00800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24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45" w:rsidRDefault="008009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945" w:rsidRDefault="008009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Sidfot"/>
    </w:pPr>
    <w:r w:rsidRPr="00800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610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45" w:rsidRDefault="00800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945" w:rsidRDefault="00800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945" w:rsidRPr="00800945" w:rsidRDefault="00800945">
      <w:r w:rsidRPr="00800945">
        <w:separator/>
      </w:r>
    </w:p>
  </w:footnote>
  <w:footnote w:type="continuationSeparator" w:id="0">
    <w:p w:rsidR="00800945" w:rsidRPr="00800945" w:rsidRDefault="00800945">
      <w:r w:rsidRPr="00800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Sidhuvud"/>
    </w:pPr>
    <w:r w:rsidRPr="00800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491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45" w:rsidRDefault="008009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945" w:rsidRDefault="008009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Sidhuvud"/>
    </w:pPr>
    <w:r w:rsidRPr="00800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968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45" w:rsidRDefault="008009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945" w:rsidRDefault="008009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45" w:rsidRPr="00800945" w:rsidRDefault="00800945">
    <w:pPr>
      <w:pStyle w:val="FSHNormal"/>
      <w:tabs>
        <w:tab w:val="right" w:pos="5840"/>
      </w:tabs>
    </w:pPr>
    <w:r w:rsidRPr="00800945">
      <w:br/>
    </w:r>
    <w:r w:rsidRPr="00800945">
      <w:fldChar w:fldCharType="begin" w:fldLock="1"/>
    </w:r>
    <w:r w:rsidRPr="00800945">
      <w:instrText xml:space="preserve"> DOCPROPERTY</w:instrText>
    </w:r>
    <w:r w:rsidRPr="00800945">
      <w:rPr>
        <w:sz w:val="18"/>
      </w:rPr>
      <w:instrText xml:space="preserve"> "YearUser" *\charformat </w:instrText>
    </w:r>
    <w:r w:rsidRPr="00800945">
      <w:fldChar w:fldCharType="separate"/>
    </w:r>
    <w:r w:rsidRPr="00800945">
      <w:t>2010/11</w:t>
    </w:r>
    <w:r w:rsidRPr="00800945">
      <w:fldChar w:fldCharType="end"/>
    </w:r>
    <w:r w:rsidRPr="00800945">
      <w:t xml:space="preserve"> </w:t>
    </w:r>
    <w:r w:rsidRPr="00800945">
      <w:tab/>
      <w:t xml:space="preserve">mnr: </w:t>
    </w:r>
    <w:r w:rsidRPr="00800945">
      <w:fldChar w:fldCharType="begin" w:fldLock="1"/>
    </w:r>
    <w:r w:rsidRPr="00800945">
      <w:instrText xml:space="preserve"> DOCPROPERTY</w:instrText>
    </w:r>
    <w:r w:rsidRPr="00800945">
      <w:rPr>
        <w:sz w:val="18"/>
      </w:rPr>
      <w:instrText xml:space="preserve"> "Motionsnummer" *\charformat </w:instrText>
    </w:r>
    <w:r w:rsidRPr="00800945">
      <w:fldChar w:fldCharType="separate"/>
    </w:r>
    <w:r w:rsidRPr="00800945">
      <w:t>A255</w:t>
    </w:r>
    <w:r w:rsidRPr="00800945">
      <w:fldChar w:fldCharType="end"/>
    </w:r>
    <w:r w:rsidRPr="00800945">
      <w:br/>
    </w:r>
    <w:r w:rsidRPr="00800945">
      <w:fldChar w:fldCharType="begin" w:fldLock="1"/>
    </w:r>
    <w:r w:rsidRPr="00800945">
      <w:instrText xml:space="preserve"> DOCPROPERTY</w:instrText>
    </w:r>
    <w:r w:rsidRPr="00800945">
      <w:rPr>
        <w:sz w:val="18"/>
      </w:rPr>
      <w:instrText xml:space="preserve"> "Samling" *\charformat </w:instrText>
    </w:r>
    <w:r w:rsidRPr="00800945">
      <w:fldChar w:fldCharType="end"/>
    </w:r>
    <w:r w:rsidRPr="00800945">
      <w:tab/>
      <w:t xml:space="preserve">pnr: </w:t>
    </w:r>
    <w:r w:rsidRPr="00800945">
      <w:fldChar w:fldCharType="begin" w:fldLock="1"/>
    </w:r>
    <w:r w:rsidRPr="00800945">
      <w:instrText xml:space="preserve"> DOCPROPERTY</w:instrText>
    </w:r>
    <w:r w:rsidRPr="00800945">
      <w:rPr>
        <w:sz w:val="18"/>
      </w:rPr>
      <w:instrText xml:space="preserve"> "Partinummer" *\charformat </w:instrText>
    </w:r>
    <w:r w:rsidRPr="00800945">
      <w:fldChar w:fldCharType="separate"/>
    </w:r>
    <w:r w:rsidRPr="00800945">
      <w:t>V304</w:t>
    </w:r>
    <w:r w:rsidRPr="00800945">
      <w:fldChar w:fldCharType="end"/>
    </w:r>
  </w:p>
  <w:p w:rsidR="00800945" w:rsidRPr="00800945" w:rsidRDefault="00800945">
    <w:pPr>
      <w:pStyle w:val="FSHRub1"/>
    </w:pPr>
    <w:r w:rsidRPr="00800945">
      <w:t>Motion till riksdagen</w:t>
    </w:r>
    <w:r w:rsidRPr="00800945">
      <w:br/>
    </w:r>
    <w:r w:rsidRPr="00800945">
      <w:fldChar w:fldCharType="begin" w:fldLock="1"/>
    </w:r>
    <w:r w:rsidRPr="00800945">
      <w:instrText xml:space="preserve"> DOCPROPERTY "YearUser" *\charformat </w:instrText>
    </w:r>
    <w:r w:rsidRPr="00800945">
      <w:fldChar w:fldCharType="separate"/>
    </w:r>
    <w:r w:rsidRPr="00800945">
      <w:t>2010/11</w:t>
    </w:r>
    <w:r w:rsidRPr="00800945">
      <w:fldChar w:fldCharType="end"/>
    </w:r>
    <w:r w:rsidRPr="00800945">
      <w:t>:</w:t>
    </w:r>
    <w:r w:rsidRPr="00800945">
      <w:fldChar w:fldCharType="begin" w:fldLock="1"/>
    </w:r>
    <w:r w:rsidRPr="00800945">
      <w:instrText xml:space="preserve"> DOCPROPERTY "Motionsnummer" *\charformat </w:instrText>
    </w:r>
    <w:r w:rsidRPr="00800945">
      <w:fldChar w:fldCharType="separate"/>
    </w:r>
    <w:r w:rsidRPr="00800945">
      <w:t>A255</w:t>
    </w:r>
    <w:r w:rsidRPr="00800945">
      <w:fldChar w:fldCharType="end"/>
    </w:r>
  </w:p>
  <w:p w:rsidR="00800945" w:rsidRPr="00800945" w:rsidRDefault="00800945">
    <w:pPr>
      <w:pStyle w:val="FSHNormalS5"/>
    </w:pPr>
    <w:r w:rsidRPr="00800945">
      <w:fldChar w:fldCharType="begin" w:fldLock="1"/>
    </w:r>
    <w:r w:rsidRPr="00800945">
      <w:instrText xml:space="preserve"> DOCPROPERTY "MotionarText" *\charformat </w:instrText>
    </w:r>
    <w:r w:rsidRPr="00800945">
      <w:fldChar w:fldCharType="separate"/>
    </w:r>
    <w:r w:rsidRPr="00800945">
      <w:t>av Josefin Brink m.fl. (V)</w:t>
    </w:r>
    <w:r w:rsidRPr="00800945">
      <w:fldChar w:fldCharType="end"/>
    </w:r>
    <w:r w:rsidRPr="00800945">
      <w:br/>
    </w:r>
    <w:r w:rsidRPr="00800945">
      <w:fldChar w:fldCharType="begin" w:fldLock="1"/>
    </w:r>
    <w:r w:rsidRPr="00800945">
      <w:instrText xml:space="preserve"> DOCPROPERTY "SvarFrasKort" *\charformat </w:instrText>
    </w:r>
    <w:r w:rsidRPr="00800945">
      <w:fldChar w:fldCharType="end"/>
    </w:r>
  </w:p>
  <w:p w:rsidR="00800945" w:rsidRPr="00800945" w:rsidRDefault="00800945">
    <w:pPr>
      <w:pStyle w:val="FSHTitel"/>
    </w:pPr>
    <w:r w:rsidRPr="00800945">
      <w:fldChar w:fldCharType="begin" w:fldLock="1"/>
    </w:r>
    <w:r w:rsidRPr="00800945">
      <w:instrText xml:space="preserve"> DOCPROPERTY</w:instrText>
    </w:r>
    <w:r w:rsidRPr="00800945">
      <w:rPr>
        <w:sz w:val="18"/>
      </w:rPr>
      <w:instrText xml:space="preserve"> "RubrikSvar" *\charformat </w:instrText>
    </w:r>
    <w:r w:rsidRPr="00800945">
      <w:fldChar w:fldCharType="separate"/>
    </w:r>
    <w:r w:rsidRPr="00800945">
      <w:t>Stärkt rätt till anställning på heltid</w:t>
    </w:r>
    <w:r w:rsidRPr="00800945">
      <w:fldChar w:fldCharType="end"/>
    </w:r>
  </w:p>
  <w:p w:rsidR="00800945" w:rsidRPr="00800945" w:rsidRDefault="00800945">
    <w:pPr>
      <w:pStyle w:val="Normal00"/>
    </w:pPr>
  </w:p>
  <w:p w:rsidR="00800945" w:rsidRPr="00800945" w:rsidRDefault="00800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241213"/>
    <w:multiLevelType w:val="hybridMultilevel"/>
    <w:tmpl w:val="135C07AC"/>
    <w:lvl w:ilvl="0" w:tplc="D0E0C2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0136550">
    <w:abstractNumId w:val="3"/>
  </w:num>
  <w:num w:numId="2" w16cid:durableId="144401014">
    <w:abstractNumId w:val="2"/>
  </w:num>
  <w:num w:numId="3" w16cid:durableId="562568798">
    <w:abstractNumId w:val="1"/>
  </w:num>
  <w:num w:numId="4" w16cid:durableId="761223485">
    <w:abstractNumId w:val="0"/>
  </w:num>
  <w:num w:numId="5" w16cid:durableId="1325819441">
    <w:abstractNumId w:val="7"/>
  </w:num>
  <w:num w:numId="6" w16cid:durableId="676813792">
    <w:abstractNumId w:val="6"/>
  </w:num>
  <w:num w:numId="7" w16cid:durableId="1899046330">
    <w:abstractNumId w:val="5"/>
  </w:num>
  <w:num w:numId="8" w16cid:durableId="339745070">
    <w:abstractNumId w:val="4"/>
  </w:num>
  <w:num w:numId="9" w16cid:durableId="648437077">
    <w:abstractNumId w:val="8"/>
  </w:num>
  <w:num w:numId="10" w16cid:durableId="1602370826">
    <w:abstractNumId w:val="9"/>
  </w:num>
  <w:num w:numId="11" w16cid:durableId="1495217016">
    <w:abstractNumId w:val="10"/>
  </w:num>
  <w:num w:numId="12" w16cid:durableId="975989805">
    <w:abstractNumId w:val="13"/>
  </w:num>
  <w:num w:numId="13" w16cid:durableId="1265111003">
    <w:abstractNumId w:val="15"/>
  </w:num>
  <w:num w:numId="14" w16cid:durableId="2125997050">
    <w:abstractNumId w:val="16"/>
  </w:num>
  <w:num w:numId="15" w16cid:durableId="1864705089">
    <w:abstractNumId w:val="11"/>
  </w:num>
  <w:num w:numId="16" w16cid:durableId="2071995072">
    <w:abstractNumId w:val="19"/>
  </w:num>
  <w:num w:numId="17" w16cid:durableId="1555388445">
    <w:abstractNumId w:val="17"/>
  </w:num>
  <w:num w:numId="18" w16cid:durableId="143399067">
    <w:abstractNumId w:val="14"/>
  </w:num>
  <w:num w:numId="19" w16cid:durableId="631206106">
    <w:abstractNumId w:val="12"/>
  </w:num>
  <w:num w:numId="20" w16cid:durableId="6016907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3E8E9A56-310F-4C36-91B1-43045BD53986},{9757EBE9-5352-471C-B04A-E35C112BD16A},{A91A0519-8886-4C65-9424-5F1F036166D5},{655152DA-9738-498E-8F40-529248027960},{8AB62037-4390-43A4-8774-82C1A5291ED3},{CDE55E54-9331-43CF-956C-25A3AB2FE7A8}"/>
  </w:docVars>
  <w:rsids>
    <w:rsidRoot w:val="00D233B0"/>
    <w:rsid w:val="00800945"/>
    <w:rsid w:val="00D23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B08B53-3D93-4B15-868C-53E91D6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2673</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V304</vt:lpstr>
    </vt:vector>
  </TitlesOfParts>
  <Company>Riksdagen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V304</dc:title>
  <dc:subject>V304</dc:subject>
  <dc:creator>Riksdagen</dc:creator>
  <cp:keywords>Riksdagen</cp:keywords>
  <dc:description>Versal/gemen i partibeteckning. Gemen i tryck för 0910, versal för 1011 och nyare</dc:description>
  <cp:lastModifiedBy>Lars Brink</cp:lastModifiedBy>
  <cp:revision>2</cp:revision>
  <cp:lastPrinted>2010-11-15T14:24:00Z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rätt till anställning på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rätt till anställning på heltid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20102011000000000086000003040075</vt:lpwstr>
  </property>
  <property fmtid="{D5CDD505-2E9C-101B-9397-08002B2CF9AE}" pid="47" name="datum">
    <vt:lpwstr>101018</vt:lpwstr>
  </property>
  <property fmtid="{D5CDD505-2E9C-101B-9397-08002B2CF9AE}" pid="48" name="avsändar-e-post">
    <vt:lpwstr>dina.fraggidou@riksdagen.se</vt:lpwstr>
  </property>
  <property fmtid="{D5CDD505-2E9C-101B-9397-08002B2CF9AE}" pid="49" name="id">
    <vt:lpwstr>20102011000000000086000003040075</vt:lpwstr>
  </property>
  <property fmtid="{D5CDD505-2E9C-101B-9397-08002B2CF9AE}" pid="50" name="nummer">
    <vt:lpwstr>255</vt:lpwstr>
  </property>
  <property fmtid="{D5CDD505-2E9C-101B-9397-08002B2CF9AE}" pid="51" name="utskottsbeteckning">
    <vt:lpwstr>A</vt:lpwstr>
  </property>
  <property fmtid="{D5CDD505-2E9C-101B-9397-08002B2CF9AE}" pid="52" name="GlobalUID">
    <vt:lpwstr>{2106E189-6985-40A7-B327-0E1F8B1F50C1}</vt:lpwstr>
  </property>
  <property fmtid="{D5CDD505-2E9C-101B-9397-08002B2CF9AE}" pid="53" name="Överföringar">
    <vt:i4>0</vt:i4>
  </property>
  <property fmtid="{D5CDD505-2E9C-101B-9397-08002B2CF9AE}" pid="54" name="Checksum">
    <vt:lpwstr>*1002211381885*</vt:lpwstr>
  </property>
  <property fmtid="{D5CDD505-2E9C-101B-9397-08002B2CF9AE}" pid="55" name="skuggnummer">
    <vt:lpwstr>731</vt:lpwstr>
  </property>
  <property fmtid="{D5CDD505-2E9C-101B-9397-08002B2CF9AE}" pid="56" name="urixVersion">
    <vt:lpwstr>4.1.1.7</vt:lpwstr>
  </property>
  <property fmtid="{D5CDD505-2E9C-101B-9397-08002B2CF9AE}" pid="57" name="urixOrigin">
    <vt:lpwstr>101115 15:24:56.647</vt:lpwstr>
  </property>
  <property fmtid="{D5CDD505-2E9C-101B-9397-08002B2CF9AE}" pid="58" name="urixGuid">
    <vt:lpwstr>{2D540656-EE67-47BA-86F5-79A5E3B5C796}</vt:lpwstr>
  </property>
</Properties>
</file>