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36A" w:rsidRPr="006A2268" w:rsidRDefault="00DB536A">
      <w:pPr>
        <w:pStyle w:val="Frslagsrubrik"/>
      </w:pPr>
      <w:r w:rsidRPr="006A2268">
        <w:t>Förslag till riksdagsbeslut</w:t>
      </w:r>
    </w:p>
    <w:p w:rsidR="00DB536A" w:rsidRPr="006A2268" w:rsidRDefault="00DB536A">
      <w:pPr>
        <w:pStyle w:val="Hemstlatt"/>
        <w:ind w:left="0"/>
      </w:pPr>
      <w:r w:rsidRPr="006A2268">
        <w:t>Riksdagen tillkännager för regeringen som sin mening vad som anförs i motionen om snabbare betalning av små och medelstora företags leverantörsfakturor.</w:t>
      </w:r>
    </w:p>
    <w:p w:rsidR="00DB536A" w:rsidRPr="006A2268" w:rsidRDefault="00DB536A">
      <w:pPr>
        <w:pStyle w:val="Rubrik1"/>
      </w:pPr>
      <w:r w:rsidRPr="006A2268">
        <w:t>Motivering</w:t>
      </w:r>
    </w:p>
    <w:p w:rsidR="00DB536A" w:rsidRPr="006A2268" w:rsidRDefault="00DB536A">
      <w:r w:rsidRPr="006A2268">
        <w:t>Det är en angelägen uppgift att göra regelförenklingar som minskar den a</w:t>
      </w:r>
      <w:r w:rsidRPr="006A2268">
        <w:t>d</w:t>
      </w:r>
      <w:r w:rsidRPr="006A2268">
        <w:t>ministrativa bördan för företag, särskilt för de små och medelstora föret</w:t>
      </w:r>
      <w:r w:rsidRPr="006A2268">
        <w:t>a</w:t>
      </w:r>
      <w:r w:rsidRPr="006A2268">
        <w:t>gen.</w:t>
      </w:r>
    </w:p>
    <w:p w:rsidR="00DB536A" w:rsidRPr="006A2268" w:rsidRDefault="00DB536A">
      <w:pPr>
        <w:pStyle w:val="Normaltindrag"/>
      </w:pPr>
      <w:r w:rsidRPr="006A2268">
        <w:t>En annan åtgärd som skulle vara till stor hjälp för små och medelstora f</w:t>
      </w:r>
      <w:r w:rsidRPr="006A2268">
        <w:t>ö</w:t>
      </w:r>
      <w:r w:rsidRPr="006A2268">
        <w:t>retag är att finna lösningar som leder till snabbare betalningar av utställda fakturor. När en privatperson köper en vara mot faktura så ska fakturan vara betald inom trettio dagar. När små och medelstora företag skickar leverantör</w:t>
      </w:r>
      <w:r w:rsidRPr="006A2268">
        <w:t>s</w:t>
      </w:r>
      <w:r w:rsidRPr="006A2268">
        <w:t>fakt</w:t>
      </w:r>
      <w:r w:rsidRPr="006A2268">
        <w:t>u</w:t>
      </w:r>
      <w:r w:rsidRPr="006A2268">
        <w:t>ror till stora bolag så är det mycket vanligt att betalning först genomförs efter nittio till hundra dagar. Det här är något som bekymrar många små och medelstora företag. De får helt enkelt ligga ute med stora belopp under en ori</w:t>
      </w:r>
      <w:r w:rsidRPr="006A2268">
        <w:t>m</w:t>
      </w:r>
      <w:r w:rsidRPr="006A2268">
        <w:t>ligt lång tid.</w:t>
      </w:r>
    </w:p>
    <w:p w:rsidR="00DB536A" w:rsidRPr="006A2268" w:rsidRDefault="00DB536A">
      <w:pPr>
        <w:pStyle w:val="Normaltindrag"/>
      </w:pPr>
      <w:r w:rsidRPr="006A2268">
        <w:t>Enligt uppgift har bland ann</w:t>
      </w:r>
      <w:r w:rsidRPr="006A2268">
        <w:t>at Frankrike lagstiftat om en snabbare beta</w:t>
      </w:r>
      <w:r w:rsidRPr="006A2268">
        <w:t>l</w:t>
      </w:r>
      <w:r w:rsidRPr="006A2268">
        <w:t>ning av underleverantörers fakturor. Frågan är även föremål för diskussion inom EU.</w:t>
      </w:r>
    </w:p>
    <w:p w:rsidR="00DB536A" w:rsidRPr="006A2268" w:rsidRDefault="00DB536A">
      <w:pPr>
        <w:pStyle w:val="Normaltindrag"/>
      </w:pPr>
      <w:r w:rsidRPr="006A2268">
        <w:t>Jag anser att betalningen av leverantörsfakturor som skickas från små och medelstora företag till stora bolag borde jämställas med betalningsrutiner som gäller för privatpersoner. Dessa leverantörsfakturor ska betalas inom trettio dagar. Regeringen bör överväga en lagstiftning för att komma till rätta med detta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2268">
        <w:trPr>
          <w:cantSplit/>
        </w:trPr>
        <w:tc>
          <w:tcPr>
            <w:tcW w:w="3046" w:type="dxa"/>
          </w:tcPr>
          <w:p w:rsidR="00DB536A" w:rsidRPr="006A2268" w:rsidRDefault="00DB536A">
            <w:pPr>
              <w:pStyle w:val="UnderskriftDatum"/>
              <w:spacing w:before="240"/>
            </w:pPr>
            <w:r w:rsidRPr="006A2268">
              <w:lastRenderedPageBreak/>
              <w:t>Stockholm den 2 oktober 2012</w:t>
            </w:r>
          </w:p>
        </w:tc>
        <w:tc>
          <w:tcPr>
            <w:tcW w:w="3047" w:type="dxa"/>
          </w:tcPr>
          <w:p w:rsidR="00DB536A" w:rsidRPr="006A2268" w:rsidRDefault="00DB536A">
            <w:pPr>
              <w:pStyle w:val="Underskrifter"/>
              <w:spacing w:before="240"/>
            </w:pPr>
          </w:p>
        </w:tc>
      </w:tr>
      <w:tr w:rsidR="00000000" w:rsidRPr="006A2268">
        <w:trPr>
          <w:cantSplit/>
        </w:trPr>
        <w:tc>
          <w:tcPr>
            <w:tcW w:w="3046" w:type="dxa"/>
          </w:tcPr>
          <w:p w:rsidR="00DB536A" w:rsidRPr="006A2268" w:rsidRDefault="00DB536A">
            <w:pPr>
              <w:pStyle w:val="Underskrifter"/>
            </w:pPr>
            <w:r w:rsidRPr="006A2268">
              <w:t>Thomas Strand (S)</w:t>
            </w:r>
          </w:p>
        </w:tc>
        <w:tc>
          <w:tcPr>
            <w:tcW w:w="3046" w:type="dxa"/>
          </w:tcPr>
          <w:p w:rsidR="00DB536A" w:rsidRPr="006A2268" w:rsidRDefault="00DB536A">
            <w:pPr>
              <w:pStyle w:val="Underskrifter"/>
            </w:pPr>
          </w:p>
        </w:tc>
      </w:tr>
    </w:tbl>
    <w:p w:rsidR="00DB536A" w:rsidRPr="006A2268" w:rsidRDefault="00DB536A">
      <w:pPr>
        <w:pStyle w:val="Normaltindrag"/>
      </w:pPr>
    </w:p>
    <w:sectPr w:rsidR="00DB536A" w:rsidRPr="006A22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36A" w:rsidRPr="006A2268" w:rsidRDefault="00DB536A">
      <w:r w:rsidRPr="006A2268">
        <w:separator/>
      </w:r>
    </w:p>
  </w:endnote>
  <w:endnote w:type="continuationSeparator" w:id="0">
    <w:p w:rsidR="00DB536A" w:rsidRPr="006A2268" w:rsidRDefault="00DB536A">
      <w:r w:rsidRPr="006A2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6A" w:rsidRPr="006A2268" w:rsidRDefault="006A2268">
    <w:pPr>
      <w:pStyle w:val="Sidfot"/>
    </w:pPr>
    <w:r w:rsidRPr="006A22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84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6A" w:rsidRDefault="00DB53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36A" w:rsidRDefault="00DB53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6A" w:rsidRPr="006A2268" w:rsidRDefault="006A2268">
    <w:pPr>
      <w:pStyle w:val="Sidfot"/>
    </w:pPr>
    <w:r w:rsidRPr="006A22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980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6A" w:rsidRDefault="00DB53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36A" w:rsidRDefault="00DB53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6A" w:rsidRPr="006A2268" w:rsidRDefault="006A2268">
    <w:pPr>
      <w:pStyle w:val="Sidfot"/>
    </w:pPr>
    <w:r w:rsidRPr="006A22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993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6A" w:rsidRDefault="00DB53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36A" w:rsidRDefault="00DB53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36A" w:rsidRPr="006A2268" w:rsidRDefault="00DB536A">
      <w:r w:rsidRPr="006A2268">
        <w:separator/>
      </w:r>
    </w:p>
  </w:footnote>
  <w:footnote w:type="continuationSeparator" w:id="0">
    <w:p w:rsidR="00DB536A" w:rsidRPr="006A2268" w:rsidRDefault="00DB536A">
      <w:r w:rsidRPr="006A2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6A" w:rsidRPr="006A2268" w:rsidRDefault="006A2268">
    <w:pPr>
      <w:pStyle w:val="Sidhuvud"/>
    </w:pPr>
    <w:r w:rsidRPr="006A22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494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6A" w:rsidRDefault="00DB53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36A" w:rsidRDefault="00DB53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6A" w:rsidRPr="006A2268" w:rsidRDefault="006A2268">
    <w:pPr>
      <w:pStyle w:val="Sidhuvud"/>
    </w:pPr>
    <w:r w:rsidRPr="006A22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845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6A" w:rsidRDefault="00DB53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36A" w:rsidRDefault="00DB53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6A" w:rsidRPr="006A2268" w:rsidRDefault="00DB536A">
    <w:pPr>
      <w:pStyle w:val="FSHNormal"/>
      <w:tabs>
        <w:tab w:val="right" w:pos="5840"/>
      </w:tabs>
    </w:pPr>
    <w:r w:rsidRPr="006A2268">
      <w:br/>
    </w:r>
    <w:r w:rsidRPr="006A2268">
      <w:fldChar w:fldCharType="begin" w:fldLock="1"/>
    </w:r>
    <w:r w:rsidRPr="006A2268">
      <w:instrText xml:space="preserve"> DOCPROPERTY</w:instrText>
    </w:r>
    <w:r w:rsidRPr="006A2268">
      <w:rPr>
        <w:sz w:val="18"/>
      </w:rPr>
      <w:instrText xml:space="preserve"> "YearUser" *\charformat </w:instrText>
    </w:r>
    <w:r w:rsidRPr="006A2268">
      <w:fldChar w:fldCharType="separate"/>
    </w:r>
    <w:r w:rsidRPr="006A2268">
      <w:t>2012/13</w:t>
    </w:r>
    <w:r w:rsidRPr="006A2268">
      <w:fldChar w:fldCharType="end"/>
    </w:r>
    <w:r w:rsidRPr="006A2268">
      <w:t xml:space="preserve"> </w:t>
    </w:r>
    <w:r w:rsidRPr="006A2268">
      <w:tab/>
      <w:t xml:space="preserve">mnr: </w:t>
    </w:r>
    <w:r w:rsidRPr="006A2268">
      <w:fldChar w:fldCharType="begin" w:fldLock="1"/>
    </w:r>
    <w:r w:rsidRPr="006A2268">
      <w:instrText xml:space="preserve"> DOCPROPERTY</w:instrText>
    </w:r>
    <w:r w:rsidRPr="006A2268">
      <w:rPr>
        <w:sz w:val="18"/>
      </w:rPr>
      <w:instrText xml:space="preserve"> "Motionsnummer" *\charformat </w:instrText>
    </w:r>
    <w:r w:rsidRPr="006A2268">
      <w:fldChar w:fldCharType="separate"/>
    </w:r>
    <w:r w:rsidRPr="006A2268">
      <w:t>C274</w:t>
    </w:r>
    <w:r w:rsidRPr="006A2268">
      <w:fldChar w:fldCharType="end"/>
    </w:r>
    <w:r w:rsidRPr="006A2268">
      <w:br/>
    </w:r>
    <w:r w:rsidRPr="006A2268">
      <w:fldChar w:fldCharType="begin" w:fldLock="1"/>
    </w:r>
    <w:r w:rsidRPr="006A2268">
      <w:instrText xml:space="preserve"> DOCPROPERTY</w:instrText>
    </w:r>
    <w:r w:rsidRPr="006A2268">
      <w:rPr>
        <w:sz w:val="18"/>
      </w:rPr>
      <w:instrText xml:space="preserve"> "Samling" *\charformat </w:instrText>
    </w:r>
    <w:r w:rsidRPr="006A2268">
      <w:fldChar w:fldCharType="end"/>
    </w:r>
    <w:r w:rsidRPr="006A2268">
      <w:tab/>
      <w:t xml:space="preserve">pnr: </w:t>
    </w:r>
    <w:r w:rsidRPr="006A2268">
      <w:fldChar w:fldCharType="begin" w:fldLock="1"/>
    </w:r>
    <w:r w:rsidRPr="006A2268">
      <w:instrText xml:space="preserve"> DOCPROPERTY</w:instrText>
    </w:r>
    <w:r w:rsidRPr="006A2268">
      <w:rPr>
        <w:sz w:val="18"/>
      </w:rPr>
      <w:instrText xml:space="preserve"> "Partinummer" *\charformat </w:instrText>
    </w:r>
    <w:r w:rsidRPr="006A2268">
      <w:fldChar w:fldCharType="separate"/>
    </w:r>
    <w:r w:rsidRPr="006A2268">
      <w:t>S7090</w:t>
    </w:r>
    <w:r w:rsidRPr="006A2268">
      <w:fldChar w:fldCharType="end"/>
    </w:r>
  </w:p>
  <w:p w:rsidR="00DB536A" w:rsidRPr="006A2268" w:rsidRDefault="00DB536A">
    <w:pPr>
      <w:pStyle w:val="FSHRub1"/>
    </w:pPr>
    <w:r w:rsidRPr="006A2268">
      <w:t>Motion till riksdagen</w:t>
    </w:r>
    <w:r w:rsidRPr="006A2268">
      <w:br/>
    </w:r>
    <w:r w:rsidRPr="006A2268">
      <w:fldChar w:fldCharType="begin" w:fldLock="1"/>
    </w:r>
    <w:r w:rsidRPr="006A2268">
      <w:instrText xml:space="preserve"> DOCPROPERTY "YearUser" *\charformat </w:instrText>
    </w:r>
    <w:r w:rsidRPr="006A2268">
      <w:fldChar w:fldCharType="separate"/>
    </w:r>
    <w:r w:rsidRPr="006A2268">
      <w:t>2012/13</w:t>
    </w:r>
    <w:r w:rsidRPr="006A2268">
      <w:fldChar w:fldCharType="end"/>
    </w:r>
    <w:r w:rsidRPr="006A2268">
      <w:t>:</w:t>
    </w:r>
    <w:r w:rsidRPr="006A2268">
      <w:fldChar w:fldCharType="begin" w:fldLock="1"/>
    </w:r>
    <w:r w:rsidRPr="006A2268">
      <w:instrText xml:space="preserve"> DOCPROPERTY "Motionsnummer" *\charformat </w:instrText>
    </w:r>
    <w:r w:rsidRPr="006A2268">
      <w:fldChar w:fldCharType="separate"/>
    </w:r>
    <w:r w:rsidRPr="006A2268">
      <w:t>C274</w:t>
    </w:r>
    <w:r w:rsidRPr="006A2268">
      <w:fldChar w:fldCharType="end"/>
    </w:r>
  </w:p>
  <w:p w:rsidR="00DB536A" w:rsidRPr="006A2268" w:rsidRDefault="00DB536A">
    <w:pPr>
      <w:pStyle w:val="FSHNormalS5"/>
    </w:pPr>
    <w:r w:rsidRPr="006A2268">
      <w:fldChar w:fldCharType="begin" w:fldLock="1"/>
    </w:r>
    <w:r w:rsidRPr="006A2268">
      <w:instrText xml:space="preserve"> DOCPROPERTY "MotionarText" *\charformat </w:instrText>
    </w:r>
    <w:r w:rsidRPr="006A2268">
      <w:fldChar w:fldCharType="separate"/>
    </w:r>
    <w:r w:rsidRPr="006A2268">
      <w:t>av Thomas Strand (S)</w:t>
    </w:r>
    <w:r w:rsidRPr="006A2268">
      <w:fldChar w:fldCharType="end"/>
    </w:r>
    <w:r w:rsidRPr="006A2268">
      <w:br/>
    </w:r>
    <w:r w:rsidRPr="006A2268">
      <w:fldChar w:fldCharType="begin" w:fldLock="1"/>
    </w:r>
    <w:r w:rsidRPr="006A2268">
      <w:instrText xml:space="preserve"> DOCPROPERTY "SvarFrasKort" *\charformat </w:instrText>
    </w:r>
    <w:r w:rsidRPr="006A2268">
      <w:fldChar w:fldCharType="end"/>
    </w:r>
  </w:p>
  <w:p w:rsidR="00DB536A" w:rsidRPr="006A2268" w:rsidRDefault="00DB536A">
    <w:pPr>
      <w:pStyle w:val="FSHTitel"/>
    </w:pPr>
    <w:r w:rsidRPr="006A2268">
      <w:fldChar w:fldCharType="begin" w:fldLock="1"/>
    </w:r>
    <w:r w:rsidRPr="006A2268">
      <w:instrText xml:space="preserve"> DOCPROPERTY</w:instrText>
    </w:r>
    <w:r w:rsidRPr="006A2268">
      <w:rPr>
        <w:sz w:val="18"/>
      </w:rPr>
      <w:instrText xml:space="preserve"> "RubrikSvar" *\charformat </w:instrText>
    </w:r>
    <w:r w:rsidRPr="006A2268">
      <w:fldChar w:fldCharType="separate"/>
    </w:r>
    <w:r w:rsidRPr="006A2268">
      <w:t>Snabbare betalning till små och medelstora företag</w:t>
    </w:r>
    <w:r w:rsidRPr="006A2268">
      <w:fldChar w:fldCharType="end"/>
    </w:r>
  </w:p>
  <w:p w:rsidR="00DB536A" w:rsidRPr="006A2268" w:rsidRDefault="00DB536A">
    <w:pPr>
      <w:pStyle w:val="Normal00"/>
    </w:pPr>
  </w:p>
  <w:p w:rsidR="00DB536A" w:rsidRPr="006A2268" w:rsidRDefault="00DB53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0010670">
    <w:abstractNumId w:val="13"/>
  </w:num>
  <w:num w:numId="2" w16cid:durableId="1122528630">
    <w:abstractNumId w:val="11"/>
  </w:num>
  <w:num w:numId="3" w16cid:durableId="508636802">
    <w:abstractNumId w:val="14"/>
  </w:num>
  <w:num w:numId="4" w16cid:durableId="2037149260">
    <w:abstractNumId w:val="8"/>
  </w:num>
  <w:num w:numId="5" w16cid:durableId="964773862">
    <w:abstractNumId w:val="3"/>
  </w:num>
  <w:num w:numId="6" w16cid:durableId="290214631">
    <w:abstractNumId w:val="2"/>
  </w:num>
  <w:num w:numId="7" w16cid:durableId="774595106">
    <w:abstractNumId w:val="1"/>
  </w:num>
  <w:num w:numId="8" w16cid:durableId="142242614">
    <w:abstractNumId w:val="0"/>
  </w:num>
  <w:num w:numId="9" w16cid:durableId="838616227">
    <w:abstractNumId w:val="9"/>
  </w:num>
  <w:num w:numId="10" w16cid:durableId="1936085389">
    <w:abstractNumId w:val="7"/>
  </w:num>
  <w:num w:numId="11" w16cid:durableId="1535580445">
    <w:abstractNumId w:val="6"/>
  </w:num>
  <w:num w:numId="12" w16cid:durableId="847213673">
    <w:abstractNumId w:val="5"/>
  </w:num>
  <w:num w:numId="13" w16cid:durableId="655843443">
    <w:abstractNumId w:val="4"/>
  </w:num>
  <w:num w:numId="14" w16cid:durableId="1596939684">
    <w:abstractNumId w:val="16"/>
  </w:num>
  <w:num w:numId="15" w16cid:durableId="739593927">
    <w:abstractNumId w:val="12"/>
  </w:num>
  <w:num w:numId="16" w16cid:durableId="1939674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95FC32C-C965-4CD0-8439-57561DC117E3}"/>
  </w:docVars>
  <w:rsids>
    <w:rsidRoot w:val="00DF2893"/>
    <w:rsid w:val="006A2268"/>
    <w:rsid w:val="00DB536A"/>
    <w:rsid w:val="00DF28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F7C43D-F10F-47DD-8812-9BC0DAF6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S7090</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S7090</dc:title>
  <dc:subject>S7090</dc:subject>
  <dc:creator>Riksdagen</dc:creator>
  <cp:keywords>Riksdagen</cp:keywords>
  <dc:description>Större EAN, fria namnval (prtimotion etc), a4-funktionen, nya v-loggan, grönmarkering, basdialogen mm</dc:description>
  <cp:lastModifiedBy>Lars Brink</cp:lastModifiedBy>
  <cp:revision>2</cp:revision>
  <cp:lastPrinted>2012-11-30T13:57:00Z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Snabbare betalning till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Snabbare betalning till små och medelstora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20122013000000000083000070900069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20122013000000000083000070900069</vt:lpwstr>
  </property>
  <property fmtid="{D5CDD505-2E9C-101B-9397-08002B2CF9AE}" pid="50" name="nummer">
    <vt:lpwstr>274</vt:lpwstr>
  </property>
  <property fmtid="{D5CDD505-2E9C-101B-9397-08002B2CF9AE}" pid="51" name="utskottsbeteckning">
    <vt:lpwstr>C</vt:lpwstr>
  </property>
  <property fmtid="{D5CDD505-2E9C-101B-9397-08002B2CF9AE}" pid="52" name="GlobalUID">
    <vt:lpwstr>{638E006D-4FF9-46C2-8070-F4E055B60FED}</vt:lpwstr>
  </property>
  <property fmtid="{D5CDD505-2E9C-101B-9397-08002B2CF9AE}" pid="53" name="Överföringar">
    <vt:i4>0</vt:i4>
  </property>
  <property fmtid="{D5CDD505-2E9C-101B-9397-08002B2CF9AE}" pid="54" name="Checksum">
    <vt:lpwstr>*1005824370055*</vt:lpwstr>
  </property>
  <property fmtid="{D5CDD505-2E9C-101B-9397-08002B2CF9AE}" pid="55" name="skuggnummer">
    <vt:lpwstr>1013</vt:lpwstr>
  </property>
  <property fmtid="{D5CDD505-2E9C-101B-9397-08002B2CF9AE}" pid="56" name="urixVersion">
    <vt:lpwstr>4.6.0.0</vt:lpwstr>
  </property>
  <property fmtid="{D5CDD505-2E9C-101B-9397-08002B2CF9AE}" pid="57" name="urixOrigin">
    <vt:lpwstr>121130 14:57:51.354</vt:lpwstr>
  </property>
  <property fmtid="{D5CDD505-2E9C-101B-9397-08002B2CF9AE}" pid="58" name="urixGuid">
    <vt:lpwstr>{4DE4C2A6-7DEE-4516-BCB4-FB5459DB85EF}</vt:lpwstr>
  </property>
</Properties>
</file>