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FB17" w14:textId="77777777" w:rsidR="00F54219" w:rsidRDefault="00DE3725">
      <w:pPr>
        <w:pStyle w:val="Rubrik"/>
      </w:pPr>
      <w:bookmarkStart w:id="0" w:name="Start"/>
      <w:bookmarkEnd w:id="0"/>
      <w:r>
        <w:rPr>
          <w:rFonts w:ascii="Arial"/>
          <w:szCs w:val="26"/>
        </w:rPr>
        <w:t>Svar på fråga 2019/20:747 av Anders Österberg (S)</w:t>
      </w:r>
      <w:r>
        <w:rPr>
          <w:rFonts w:ascii="Arial"/>
          <w:szCs w:val="26"/>
        </w:rPr>
        <w:br/>
        <w:t>Övertygelse- och religionsfrihet kopplat till regeringens demokratisatsning</w:t>
      </w:r>
    </w:p>
    <w:p w14:paraId="31015954" w14:textId="77777777" w:rsidR="00F54219" w:rsidRDefault="00DE3725">
      <w:pPr>
        <w:pStyle w:val="Brdtext"/>
      </w:pPr>
      <w:r>
        <w:rPr>
          <w:rFonts w:ascii="Garamond"/>
        </w:rPr>
        <w:t xml:space="preserve">Anders Österberg har frågat mig hur jag ser på rollen av religions- och övertygelsefrihet och förståelsen av religion i det internationella utvecklingssamarbetet, och hur jag avser att stärka dessa komponenter i regeringens demokratisatsning. </w:t>
      </w:r>
    </w:p>
    <w:p w14:paraId="1BCCB94B" w14:textId="67045186" w:rsidR="00F54219" w:rsidRDefault="00DE3725">
      <w:pPr>
        <w:pStyle w:val="Brdtext"/>
      </w:pPr>
      <w:r>
        <w:rPr>
          <w:rFonts w:ascii="Garamond"/>
        </w:rPr>
        <w:t>Respekt, skyd</w:t>
      </w:r>
      <w:r w:rsidR="00406152">
        <w:rPr>
          <w:rFonts w:ascii="Garamond"/>
        </w:rPr>
        <w:t>d</w:t>
      </w:r>
      <w:r>
        <w:rPr>
          <w:rFonts w:ascii="Garamond"/>
        </w:rPr>
        <w:t xml:space="preserve"> och främjande av de mänskliga rättigheterna, inklusive religions- och övertygelsefrihet, är en hörnsten i det svenska utvecklingssamarbetet. Mänskliga rättigheter, demokrati och rättsstatens principer utgör såväl tematiska prioriteringar samtidigt som rättighetsperspektivet ska genomsyra hela utvecklingssamarbetet</w:t>
      </w:r>
      <w:r w:rsidR="00E7438E">
        <w:rPr>
          <w:rFonts w:ascii="Garamond"/>
        </w:rPr>
        <w:t xml:space="preserve">. </w:t>
      </w:r>
      <w:r>
        <w:rPr>
          <w:rFonts w:ascii="Garamond"/>
        </w:rPr>
        <w:t xml:space="preserve">Insatser för att stärka demokrati, mänskliga rättigheter och rättsstatens principer utgör det enskilt största tematiska området inom </w:t>
      </w:r>
      <w:bookmarkStart w:id="1" w:name="_GoBack"/>
      <w:bookmarkEnd w:id="1"/>
      <w:r>
        <w:rPr>
          <w:rFonts w:ascii="Garamond"/>
        </w:rPr>
        <w:t xml:space="preserve">svenskt utvecklingssamarbete och står för drygt 25 procent av Sidas samlade utbetalningar. </w:t>
      </w:r>
    </w:p>
    <w:p w14:paraId="31678151" w14:textId="1694D6E2" w:rsidR="00F54219" w:rsidRDefault="00DE3725">
      <w:pPr>
        <w:pStyle w:val="Brdtext"/>
      </w:pPr>
      <w:r>
        <w:rPr>
          <w:rFonts w:ascii="Garamond"/>
        </w:rPr>
        <w:t xml:space="preserve">Jag delar Anders Österbergs åsikt att organisationer som vilar på religiös grund kan ha en viktig roll som partner i utvecklingssamarbetet. Sverige kommer därför även i framtiden att stödja och samarbeta med dessa.  Långsiktiga insatser och samverkan med religions- eller övertygelsebaserade organisationer är central för att förbättra ömsesidig och lika respekt för allas rättigheter. En förutsättning för sådan samverkan är att integrera religion som en del i kontextanalys och i multidimensionell fattigdomsanalys. </w:t>
      </w:r>
    </w:p>
    <w:p w14:paraId="1CB8AEB0" w14:textId="62E08E52" w:rsidR="00F54219" w:rsidRDefault="00DE3725">
      <w:pPr>
        <w:pStyle w:val="Brdtext"/>
      </w:pPr>
      <w:r>
        <w:rPr>
          <w:rFonts w:ascii="Garamond"/>
        </w:rPr>
        <w:t xml:space="preserve">Målet med demokratisatsningen är att stärka demokratins principer, respekten för de mänskliga rättigheterna samt implementeringen av rättsstatens principer. Demokrati kan inte existera utan mänskliga rättigheter, </w:t>
      </w:r>
      <w:r>
        <w:rPr>
          <w:rFonts w:ascii="Garamond"/>
        </w:rPr>
        <w:lastRenderedPageBreak/>
        <w:t>i synnerhet inte utan åsiktsfrihet</w:t>
      </w:r>
      <w:r w:rsidR="00406152">
        <w:rPr>
          <w:rFonts w:ascii="Garamond"/>
        </w:rPr>
        <w:t>erna</w:t>
      </w:r>
      <w:r>
        <w:rPr>
          <w:rFonts w:ascii="Garamond"/>
        </w:rPr>
        <w:t xml:space="preserve">, dvs. yttrandefrihet, informationsfrihet, mötesfrihet, demonstrationsfrihet samt religions- och övertygelsefrihet. </w:t>
      </w:r>
    </w:p>
    <w:p w14:paraId="7412539A" w14:textId="5BC0CD2F" w:rsidR="00F54219" w:rsidRDefault="00DE3725">
      <w:pPr>
        <w:pStyle w:val="Brdtext"/>
      </w:pPr>
      <w:r>
        <w:rPr>
          <w:rFonts w:ascii="Garamond"/>
        </w:rPr>
        <w:t>Demokratisatsningen genomförs med beaktande av de förhållanden som råder lokalt, vilket innebär att genomförandet av satsningen i praktiken kommer att ta sig något olika uttryck på olika platser i världen. Åsiktsfrihet</w:t>
      </w:r>
      <w:r w:rsidR="00406152">
        <w:rPr>
          <w:rFonts w:ascii="Garamond"/>
        </w:rPr>
        <w:t>erna</w:t>
      </w:r>
      <w:r>
        <w:rPr>
          <w:rFonts w:ascii="Garamond"/>
        </w:rPr>
        <w:t xml:space="preserve">, inklusive religions- och övertygelsefriheten, är dock genomgående ett bärande tema för demokratisatsningen. </w:t>
      </w:r>
    </w:p>
    <w:p w14:paraId="7E1E2796" w14:textId="77777777" w:rsidR="00F54219" w:rsidRDefault="00DE3725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D38D43CA6FE3455AB481028D98695430"/>
          </w:placeholder>
          <w:dataBinding w:prefixMappings="xmlns:ns0='http://lp/documentinfo/RK' " w:xpath="/ns0:DocumentInfo[1]/ns0:BaseInfo[1]/ns0:HeaderDate[1]" w:storeItemID="{D3D0A7B5-1B6B-4D10-B6C8-E5E90C960FBE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/>
            </w:rPr>
            <w:t>22 januari 2020</w:t>
          </w:r>
        </w:sdtContent>
      </w:sdt>
    </w:p>
    <w:p w14:paraId="65E1B461" w14:textId="77777777" w:rsidR="00F54219" w:rsidRDefault="00F54219">
      <w:pPr>
        <w:pStyle w:val="Brdtextutanavstnd"/>
      </w:pPr>
    </w:p>
    <w:p w14:paraId="1ED1D611" w14:textId="77777777" w:rsidR="00F54219" w:rsidRDefault="00F54219">
      <w:pPr>
        <w:pStyle w:val="Brdtextutanavstnd"/>
      </w:pPr>
    </w:p>
    <w:p w14:paraId="730E0212" w14:textId="77777777" w:rsidR="00F54219" w:rsidRDefault="00DE3725">
      <w:pPr>
        <w:pStyle w:val="Brdtext"/>
      </w:pPr>
      <w:r>
        <w:rPr>
          <w:rFonts w:ascii="Garamond"/>
        </w:rPr>
        <w:t>Peter Eriksson</w:t>
      </w:r>
    </w:p>
    <w:p w14:paraId="7B7259B5" w14:textId="77777777" w:rsidR="00F54219" w:rsidRDefault="00F54219">
      <w:pPr>
        <w:pStyle w:val="Brdtext"/>
      </w:pPr>
    </w:p>
    <w:sectPr w:rsidR="00F54219" w:rsidSect="00571A0B">
      <w:footerReference w:type="default" r:id="rId15"/>
      <w:headerReference w:type="first" r:id="rId16"/>
      <w:footerReference w:type="first" r:id="rId17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DC15" w14:textId="77777777" w:rsidR="00DE3725" w:rsidRDefault="00DE3725" w:rsidP="00A87A54">
      <w:pPr>
        <w:spacing w:after="0" w:line="240" w:lineRule="auto"/>
      </w:pPr>
      <w:r>
        <w:separator/>
      </w:r>
    </w:p>
  </w:endnote>
  <w:endnote w:type="continuationSeparator" w:id="0">
    <w:p w14:paraId="57F2DD85" w14:textId="77777777" w:rsidR="00DE3725" w:rsidRDefault="00DE37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54219" w14:paraId="78075820" w14:textId="77777777">
      <w:trPr>
        <w:trHeight w:val="227"/>
        <w:jc w:val="right"/>
      </w:trPr>
      <w:tc>
        <w:tcPr>
          <w:tcW w:w="708" w:type="dxa"/>
          <w:vAlign w:val="bottom"/>
        </w:tcPr>
        <w:p w14:paraId="173F720F" w14:textId="77777777" w:rsidR="00F54219" w:rsidRDefault="00DE372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F54219" w14:paraId="6770031A" w14:textId="77777777">
      <w:trPr>
        <w:trHeight w:val="850"/>
        <w:jc w:val="right"/>
      </w:trPr>
      <w:tc>
        <w:tcPr>
          <w:tcW w:w="708" w:type="dxa"/>
          <w:vAlign w:val="bottom"/>
        </w:tcPr>
        <w:p w14:paraId="4CCCCA0C" w14:textId="77777777" w:rsidR="00F54219" w:rsidRDefault="00F54219">
          <w:pPr>
            <w:pStyle w:val="Sidfot"/>
            <w:spacing w:line="276" w:lineRule="auto"/>
            <w:jc w:val="right"/>
          </w:pPr>
        </w:p>
      </w:tc>
    </w:tr>
  </w:tbl>
  <w:p w14:paraId="4F33E6FE" w14:textId="77777777" w:rsidR="00F54219" w:rsidRDefault="00F5421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54219" w14:paraId="38F91C1F" w14:textId="77777777">
      <w:trPr>
        <w:trHeight w:val="510"/>
      </w:trPr>
      <w:tc>
        <w:tcPr>
          <w:tcW w:w="8525" w:type="dxa"/>
          <w:gridSpan w:val="2"/>
          <w:vAlign w:val="bottom"/>
        </w:tcPr>
        <w:p w14:paraId="73810DBE" w14:textId="77777777" w:rsidR="00F54219" w:rsidRDefault="00F54219">
          <w:pPr>
            <w:pStyle w:val="Sidfot"/>
            <w:rPr>
              <w:sz w:val="8"/>
            </w:rPr>
          </w:pPr>
        </w:p>
      </w:tc>
    </w:tr>
    <w:tr w:rsidR="00F54219" w14:paraId="73261AEA" w14:textId="77777777">
      <w:trPr>
        <w:trHeight w:val="227"/>
      </w:trPr>
      <w:tc>
        <w:tcPr>
          <w:tcW w:w="4074" w:type="dxa"/>
        </w:tcPr>
        <w:p w14:paraId="47B8B2E5" w14:textId="77777777" w:rsidR="00F54219" w:rsidRDefault="00F54219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B3C8AC" w14:textId="77777777" w:rsidR="00F54219" w:rsidRDefault="00F54219">
          <w:pPr>
            <w:pStyle w:val="Sidfot"/>
            <w:spacing w:line="276" w:lineRule="auto"/>
          </w:pPr>
        </w:p>
      </w:tc>
    </w:tr>
  </w:tbl>
  <w:p w14:paraId="17E37833" w14:textId="77777777" w:rsidR="00F54219" w:rsidRDefault="00F54219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6F436" w14:textId="77777777" w:rsidR="00DE3725" w:rsidRDefault="00DE3725" w:rsidP="00A87A54">
      <w:pPr>
        <w:spacing w:after="0" w:line="240" w:lineRule="auto"/>
      </w:pPr>
      <w:r>
        <w:separator/>
      </w:r>
    </w:p>
  </w:footnote>
  <w:footnote w:type="continuationSeparator" w:id="0">
    <w:p w14:paraId="469DF14A" w14:textId="77777777" w:rsidR="00DE3725" w:rsidRDefault="00DE37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4219" w14:paraId="01693ABA" w14:textId="77777777">
      <w:trPr>
        <w:trHeight w:val="227"/>
      </w:trPr>
      <w:tc>
        <w:tcPr>
          <w:tcW w:w="5534" w:type="dxa"/>
        </w:tcPr>
        <w:p w14:paraId="2788EECF" w14:textId="77777777" w:rsidR="00F54219" w:rsidRDefault="00F54219">
          <w:pPr>
            <w:pStyle w:val="Sidhuvud"/>
          </w:pPr>
        </w:p>
      </w:tc>
      <w:tc>
        <w:tcPr>
          <w:tcW w:w="3170" w:type="dxa"/>
          <w:vAlign w:val="bottom"/>
        </w:tcPr>
        <w:p w14:paraId="4B3E503E" w14:textId="77777777" w:rsidR="00F54219" w:rsidRDefault="00F54219">
          <w:pPr>
            <w:pStyle w:val="Sidhuvud"/>
          </w:pPr>
        </w:p>
      </w:tc>
      <w:tc>
        <w:tcPr>
          <w:tcW w:w="1134" w:type="dxa"/>
        </w:tcPr>
        <w:p w14:paraId="30993A95" w14:textId="77777777" w:rsidR="00F54219" w:rsidRDefault="00F54219">
          <w:pPr>
            <w:pStyle w:val="Sidhuvud"/>
          </w:pPr>
        </w:p>
      </w:tc>
    </w:tr>
    <w:tr w:rsidR="00F54219" w14:paraId="681CF39F" w14:textId="77777777">
      <w:trPr>
        <w:trHeight w:val="1928"/>
      </w:trPr>
      <w:tc>
        <w:tcPr>
          <w:tcW w:w="5534" w:type="dxa"/>
        </w:tcPr>
        <w:p w14:paraId="3CFEA7D2" w14:textId="77777777" w:rsidR="00F54219" w:rsidRDefault="00DE3725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79212730" wp14:editId="07E947E3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78EA40" w14:textId="77777777" w:rsidR="00F54219" w:rsidRDefault="00F54219">
          <w:pPr>
            <w:pStyle w:val="Sidhuvud"/>
            <w:rPr>
              <w:b/>
            </w:rPr>
          </w:pPr>
        </w:p>
        <w:p w14:paraId="09BF58B8" w14:textId="77777777" w:rsidR="00F54219" w:rsidRDefault="00F54219">
          <w:pPr>
            <w:pStyle w:val="Sidhuvud"/>
          </w:pPr>
        </w:p>
        <w:p w14:paraId="0CBB388E" w14:textId="77777777" w:rsidR="00F54219" w:rsidRDefault="00F54219">
          <w:pPr>
            <w:pStyle w:val="Sidhuvud"/>
          </w:pPr>
        </w:p>
        <w:p w14:paraId="05754B6C" w14:textId="77777777" w:rsidR="00F54219" w:rsidRDefault="00F54219">
          <w:pPr>
            <w:pStyle w:val="Sidhuvud"/>
          </w:pPr>
        </w:p>
        <w:p w14:paraId="7FDB2BAC" w14:textId="77777777" w:rsidR="00F54219" w:rsidRDefault="00DE3725">
          <w:pPr>
            <w:pStyle w:val="Sidhuvud"/>
          </w:pPr>
          <w:r>
            <w:rPr>
              <w:rStyle w:val="Platshllartext"/>
              <w:rFonts w:ascii="Arial"/>
              <w:szCs w:val="19"/>
            </w:rPr>
            <w:t xml:space="preserve"> </w:t>
          </w:r>
        </w:p>
        <w:p w14:paraId="16276397" w14:textId="77777777" w:rsidR="00F54219" w:rsidRDefault="00DE3725">
          <w:pPr>
            <w:pStyle w:val="Sidhuvud"/>
          </w:pPr>
          <w:r>
            <w:rPr>
              <w:rStyle w:val="Platshllartext"/>
              <w:rFonts w:ascii="Arial"/>
              <w:szCs w:val="19"/>
            </w:rPr>
            <w:t xml:space="preserve"> </w:t>
          </w:r>
        </w:p>
        <w:p w14:paraId="0024664F" w14:textId="77777777" w:rsidR="00F54219" w:rsidRDefault="00F54219">
          <w:pPr>
            <w:pStyle w:val="Sidhuvud"/>
          </w:pPr>
        </w:p>
      </w:tc>
      <w:tc>
        <w:tcPr>
          <w:tcW w:w="1134" w:type="dxa"/>
        </w:tcPr>
        <w:p w14:paraId="0F759EFF" w14:textId="77777777" w:rsidR="00F54219" w:rsidRDefault="00F54219">
          <w:pPr>
            <w:pStyle w:val="Sidhuvud"/>
          </w:pPr>
        </w:p>
        <w:p w14:paraId="2E615C41" w14:textId="77777777" w:rsidR="00F54219" w:rsidRDefault="00F54219">
          <w:pPr>
            <w:pStyle w:val="Sidhuvud"/>
          </w:pPr>
        </w:p>
      </w:tc>
    </w:tr>
    <w:tr w:rsidR="00F54219" w14:paraId="2DE0DD00" w14:textId="77777777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7322AE8DB8407985A3C9636AC6E1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</w:tcPr>
            <w:p w14:paraId="39BB0E27" w14:textId="77777777" w:rsidR="00F54219" w:rsidRDefault="00DE3725">
              <w:pPr>
                <w:pStyle w:val="Sidhuvud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Utrikesdepartementet</w:t>
              </w:r>
            </w:p>
            <w:p w14:paraId="581ABD84" w14:textId="77777777" w:rsidR="00F54219" w:rsidRDefault="00DE3725">
              <w:pPr>
                <w:pStyle w:val="Sidhuvud"/>
              </w:pPr>
              <w:r>
                <w:rPr>
                  <w:rFonts w:ascii="Arial"/>
                  <w:szCs w:val="19"/>
                </w:rPr>
                <w:t>Statsrådet Eriksson</w:t>
              </w:r>
            </w:p>
            <w:p w14:paraId="14E55882" w14:textId="77777777" w:rsidR="00F54219" w:rsidRDefault="00F54219">
              <w:pPr>
                <w:pStyle w:val="Sidhuvud"/>
              </w:pPr>
            </w:p>
            <w:p w14:paraId="1E48A26A" w14:textId="07851865" w:rsidR="00F54219" w:rsidRDefault="00F5421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714713F1994E24AC8987B87EE80C00"/>
          </w:placeholder>
          <w:dataBinding w:prefixMappings="xmlns:ns0='http://lp/documentinfo/RK' " w:xpath="/ns0:DocumentInfo[1]/ns0:BaseInfo[1]/ns0:Recipient[1]" w:storeItemID="{D3D0A7B5-1B6B-4D10-B6C8-E5E90C960FBE}"/>
          <w:text w:multiLine="1"/>
        </w:sdtPr>
        <w:sdtEndPr/>
        <w:sdtContent>
          <w:tc>
            <w:tcPr>
              <w:tcW w:w="3170" w:type="dxa"/>
            </w:tcPr>
            <w:p w14:paraId="638B71DB" w14:textId="696D481D" w:rsidR="00F54219" w:rsidRDefault="00DE3725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</w:p>
          </w:tc>
        </w:sdtContent>
      </w:sdt>
      <w:tc>
        <w:tcPr>
          <w:tcW w:w="1134" w:type="dxa"/>
        </w:tcPr>
        <w:p w14:paraId="779BC4FC" w14:textId="77777777" w:rsidR="00F54219" w:rsidRDefault="00F54219">
          <w:pPr>
            <w:pStyle w:val="Sidhuvud"/>
          </w:pPr>
        </w:p>
      </w:tc>
    </w:tr>
  </w:tbl>
  <w:p w14:paraId="268B20BE" w14:textId="77777777" w:rsidR="00F54219" w:rsidRDefault="00F542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FE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87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DFB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15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778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D2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9C7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63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50F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B4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CE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D5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CE9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72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B80"/>
    <w:rsid w:val="00E469E4"/>
    <w:rsid w:val="00E475C3"/>
    <w:rsid w:val="00E509B0"/>
    <w:rsid w:val="00E50B11"/>
    <w:rsid w:val="00E54246"/>
    <w:rsid w:val="00E55D8E"/>
    <w:rsid w:val="00E6206B"/>
    <w:rsid w:val="00E6641E"/>
    <w:rsid w:val="00E66F18"/>
    <w:rsid w:val="00E70856"/>
    <w:rsid w:val="00E727DE"/>
    <w:rsid w:val="00E7438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186"/>
    <w:rsid w:val="00F5045C"/>
    <w:rsid w:val="00F520C7"/>
    <w:rsid w:val="00F53AEA"/>
    <w:rsid w:val="00F54219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4D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43845"/>
  <w15:docId w15:val="{8527A47E-6501-41E6-A92D-169B7CF3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7322AE8DB8407985A3C9636AC6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36ED6-F425-4455-A63B-2D31ABD792CC}"/>
      </w:docPartPr>
      <w:docPartBody>
        <w:p w:rsidR="0059217F" w:rsidRDefault="001A51D2" w:rsidP="001A51D2">
          <w:pPr>
            <w:pStyle w:val="2A7322AE8DB8407985A3C9636AC6E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14713F1994E24AC8987B87EE80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4229D-4647-4B32-9D89-F0B985841AD0}"/>
      </w:docPartPr>
      <w:docPartBody>
        <w:p w:rsidR="0059217F" w:rsidRDefault="001A51D2" w:rsidP="001A51D2">
          <w:pPr>
            <w:pStyle w:val="59714713F1994E24AC8987B87EE80C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8D43CA6FE3455AB481028D98695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CE492-5F10-442B-84B0-16B26B72ACF9}"/>
      </w:docPartPr>
      <w:docPartBody>
        <w:p w:rsidR="0059217F" w:rsidRDefault="001A51D2" w:rsidP="001A51D2">
          <w:pPr>
            <w:pStyle w:val="D38D43CA6FE3455AB481028D986954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D2"/>
    <w:rsid w:val="001A51D2"/>
    <w:rsid w:val="0059217F"/>
    <w:rsid w:val="00C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9FD08B344441A085E496ED38824343">
    <w:name w:val="C69FD08B344441A085E496ED38824343"/>
    <w:rsid w:val="001A51D2"/>
  </w:style>
  <w:style w:type="character" w:styleId="Platshllartext">
    <w:name w:val="Placeholder Text"/>
    <w:basedOn w:val="Standardstycketeckensnitt"/>
    <w:uiPriority w:val="99"/>
    <w:semiHidden/>
    <w:rsid w:val="001A51D2"/>
    <w:rPr>
      <w:noProof w:val="0"/>
      <w:color w:val="808080"/>
    </w:rPr>
  </w:style>
  <w:style w:type="paragraph" w:customStyle="1" w:styleId="090029A2D50247F2973C2A6353A18B45">
    <w:name w:val="090029A2D50247F2973C2A6353A18B45"/>
    <w:rsid w:val="001A51D2"/>
  </w:style>
  <w:style w:type="paragraph" w:customStyle="1" w:styleId="BECCA6F2839645359617126FB3E8D9D2">
    <w:name w:val="BECCA6F2839645359617126FB3E8D9D2"/>
    <w:rsid w:val="001A51D2"/>
  </w:style>
  <w:style w:type="paragraph" w:customStyle="1" w:styleId="D09B13BCC4D643A3B1137F8AD5B3DEF8">
    <w:name w:val="D09B13BCC4D643A3B1137F8AD5B3DEF8"/>
    <w:rsid w:val="001A51D2"/>
  </w:style>
  <w:style w:type="paragraph" w:customStyle="1" w:styleId="9F740263DA7D49098E10039798DE971E">
    <w:name w:val="9F740263DA7D49098E10039798DE971E"/>
    <w:rsid w:val="001A51D2"/>
  </w:style>
  <w:style w:type="paragraph" w:customStyle="1" w:styleId="D01475FB1AA545A3AD0B5BEF0E483730">
    <w:name w:val="D01475FB1AA545A3AD0B5BEF0E483730"/>
    <w:rsid w:val="001A51D2"/>
  </w:style>
  <w:style w:type="paragraph" w:customStyle="1" w:styleId="973F150A91A841B1B423DBBEBE4F1C83">
    <w:name w:val="973F150A91A841B1B423DBBEBE4F1C83"/>
    <w:rsid w:val="001A51D2"/>
  </w:style>
  <w:style w:type="paragraph" w:customStyle="1" w:styleId="C3D5143164B84557A2F9ABAE31B06298">
    <w:name w:val="C3D5143164B84557A2F9ABAE31B06298"/>
    <w:rsid w:val="001A51D2"/>
  </w:style>
  <w:style w:type="paragraph" w:customStyle="1" w:styleId="1F90F3DBFF5F4B9697E39224AB0350A9">
    <w:name w:val="1F90F3DBFF5F4B9697E39224AB0350A9"/>
    <w:rsid w:val="001A51D2"/>
  </w:style>
  <w:style w:type="paragraph" w:customStyle="1" w:styleId="2A7322AE8DB8407985A3C9636AC6E1F2">
    <w:name w:val="2A7322AE8DB8407985A3C9636AC6E1F2"/>
    <w:rsid w:val="001A51D2"/>
  </w:style>
  <w:style w:type="paragraph" w:customStyle="1" w:styleId="59714713F1994E24AC8987B87EE80C00">
    <w:name w:val="59714713F1994E24AC8987B87EE80C00"/>
    <w:rsid w:val="001A51D2"/>
  </w:style>
  <w:style w:type="paragraph" w:customStyle="1" w:styleId="3394F9D26DCA415EB5D51A59C3019BE0">
    <w:name w:val="3394F9D26DCA415EB5D51A59C3019BE0"/>
    <w:rsid w:val="001A51D2"/>
  </w:style>
  <w:style w:type="paragraph" w:customStyle="1" w:styleId="BDBC78182E034F93A57379B00E54D9FC">
    <w:name w:val="BDBC78182E034F93A57379B00E54D9FC"/>
    <w:rsid w:val="001A51D2"/>
  </w:style>
  <w:style w:type="paragraph" w:customStyle="1" w:styleId="A400E4A6EC4D4EE7B89417EAF10BA669">
    <w:name w:val="A400E4A6EC4D4EE7B89417EAF10BA669"/>
    <w:rsid w:val="001A51D2"/>
  </w:style>
  <w:style w:type="paragraph" w:customStyle="1" w:styleId="17F4FDD6BED24561938AEFC2067C9A9E">
    <w:name w:val="17F4FDD6BED24561938AEFC2067C9A9E"/>
    <w:rsid w:val="001A51D2"/>
  </w:style>
  <w:style w:type="paragraph" w:customStyle="1" w:styleId="E888E84B2B9B411AB464E26EA83FB54D">
    <w:name w:val="E888E84B2B9B411AB464E26EA83FB54D"/>
    <w:rsid w:val="001A51D2"/>
  </w:style>
  <w:style w:type="paragraph" w:customStyle="1" w:styleId="D38D43CA6FE3455AB481028D98695430">
    <w:name w:val="D38D43CA6FE3455AB481028D98695430"/>
    <w:rsid w:val="001A51D2"/>
  </w:style>
  <w:style w:type="paragraph" w:customStyle="1" w:styleId="F7D4A339DC6D428C8683C088FBA2CD18">
    <w:name w:val="F7D4A339DC6D428C8683C088FBA2CD18"/>
    <w:rsid w:val="001A5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2020-01-22T00:00:00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14" ma:contentTypeDescription="Skapa nytt dokument med möjlighet att välja RK-mall" ma:contentTypeScope="" ma:versionID="2d1db986bc1bf9d479e7e2a2ce303bf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1c7f266f-ab56-4cc7-8133-54989678aa1a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B5C3-B59C-46BC-825E-FA610B0FA39D}"/>
</file>

<file path=customXml/itemProps2.xml><?xml version="1.0" encoding="utf-8"?>
<ds:datastoreItem xmlns:ds="http://schemas.openxmlformats.org/officeDocument/2006/customXml" ds:itemID="{0BEC10D0-8E1A-40BE-96B2-28A45809BB47}"/>
</file>

<file path=customXml/itemProps3.xml><?xml version="1.0" encoding="utf-8"?>
<ds:datastoreItem xmlns:ds="http://schemas.openxmlformats.org/officeDocument/2006/customXml" ds:itemID="{D3D0A7B5-1B6B-4D10-B6C8-E5E90C960FBE}"/>
</file>

<file path=customXml/itemProps4.xml><?xml version="1.0" encoding="utf-8"?>
<ds:datastoreItem xmlns:ds="http://schemas.openxmlformats.org/officeDocument/2006/customXml" ds:itemID="{2FEF0B39-E4D3-4EA5-AE63-0E1EE92B7632}"/>
</file>

<file path=customXml/itemProps5.xml><?xml version="1.0" encoding="utf-8"?>
<ds:datastoreItem xmlns:ds="http://schemas.openxmlformats.org/officeDocument/2006/customXml" ds:itemID="{06DD5C07-822F-41DF-8C8C-D24C6EEEE979}"/>
</file>

<file path=customXml/itemProps6.xml><?xml version="1.0" encoding="utf-8"?>
<ds:datastoreItem xmlns:ds="http://schemas.openxmlformats.org/officeDocument/2006/customXml" ds:itemID="{0BEC10D0-8E1A-40BE-96B2-28A45809BB47}"/>
</file>

<file path=customXml/itemProps7.xml><?xml version="1.0" encoding="utf-8"?>
<ds:datastoreItem xmlns:ds="http://schemas.openxmlformats.org/officeDocument/2006/customXml" ds:itemID="{729DED0C-BDAE-47D2-B86E-93E12EF83DF3}"/>
</file>

<file path=customXml/itemProps8.xml><?xml version="1.0" encoding="utf-8"?>
<ds:datastoreItem xmlns:ds="http://schemas.openxmlformats.org/officeDocument/2006/customXml" ds:itemID="{9E6D57DB-E75E-4EA8-9923-E656E408B3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747 av Anders Österberg (S).docx</dc:title>
  <dc:subject/>
  <dc:creator>Johan Hallenborg</dc:creator>
  <cp:keywords/>
  <dc:description/>
  <cp:lastModifiedBy>Eva-Lena Gustafsson</cp:lastModifiedBy>
  <cp:revision>2</cp:revision>
  <cp:lastPrinted>2020-01-22T10:07:00Z</cp:lastPrinted>
  <dcterms:created xsi:type="dcterms:W3CDTF">2020-01-22T10:16:00Z</dcterms:created>
  <dcterms:modified xsi:type="dcterms:W3CDTF">2020-01-22T10:16:00Z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e4e7e555-9cd2-4f92-9243-40f245f40fd9</vt:lpwstr>
  </property>
</Properties>
</file>