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297" w:rsidRPr="00F23297" w:rsidRDefault="00F23297">
      <w:pPr>
        <w:pStyle w:val="Frslagsrubrik"/>
      </w:pPr>
      <w:r w:rsidRPr="00F23297">
        <w:t>Förslag till riksdagsbeslut</w:t>
      </w:r>
    </w:p>
    <w:p w:rsidR="00F23297" w:rsidRPr="00F23297" w:rsidRDefault="00F23297">
      <w:pPr>
        <w:pStyle w:val="Hemstlatt"/>
      </w:pPr>
      <w:r w:rsidRPr="00F23297">
        <w:t>Riksdagen tillkännager för regeringen som sin mening vad som anförs i motionen om att förenkla regelverket kring bostadsbygga</w:t>
      </w:r>
      <w:r w:rsidRPr="00F23297">
        <w:t>n</w:t>
      </w:r>
      <w:r w:rsidRPr="00F23297">
        <w:t>det.</w:t>
      </w:r>
    </w:p>
    <w:p w:rsidR="00F23297" w:rsidRPr="00F23297" w:rsidRDefault="00F23297">
      <w:pPr>
        <w:pStyle w:val="Rubrik1"/>
      </w:pPr>
      <w:r w:rsidRPr="00F23297">
        <w:t>Motivering</w:t>
      </w:r>
    </w:p>
    <w:p w:rsidR="00F23297" w:rsidRPr="00F23297" w:rsidRDefault="00F23297">
      <w:r w:rsidRPr="00F23297">
        <w:t>Människors rätt att själva bestämma över sitt boende måste öka. Trots insatser för att förenkla planprocessen finns det mycket kvar att göra. Självklart finns det krav och byggnormer som är berättigade och nödvändiga för att upprät</w:t>
      </w:r>
      <w:r w:rsidRPr="00F23297">
        <w:t>t</w:t>
      </w:r>
      <w:r w:rsidRPr="00F23297">
        <w:t>hålla en god säkerhet och förbättra bostadsköparens möjligheter att försäkra sig om att bostaden håller en god kvalitet. Men är det statens uppgift att b</w:t>
      </w:r>
      <w:r w:rsidRPr="00F23297">
        <w:t>e</w:t>
      </w:r>
      <w:r w:rsidRPr="00F23297">
        <w:t>stämma att mitt kök och minst ett av mina sovrum ska ligga på entréplan?</w:t>
      </w:r>
    </w:p>
    <w:p w:rsidR="00F23297" w:rsidRPr="00F23297" w:rsidRDefault="00F23297">
      <w:pPr>
        <w:pStyle w:val="Normaltindrag"/>
      </w:pPr>
      <w:r w:rsidRPr="00F23297">
        <w:t>Och varför får jag inte bygga ett sovrum utan fönster? Det kan vara rimligt att staten ställer fler krav på allmännyttans fastighetsägare och på stora hyre</w:t>
      </w:r>
      <w:r w:rsidRPr="00F23297">
        <w:t>s</w:t>
      </w:r>
      <w:r w:rsidRPr="00F23297">
        <w:t>värdar jämfört med den som bygger ett sommarhus, en enfamiljsvilla eller ett hus för ett fåtal hushåll. De bör ges en större frihet och inte utsättas för sa</w:t>
      </w:r>
      <w:r w:rsidRPr="00F23297">
        <w:t>m</w:t>
      </w:r>
      <w:r w:rsidRPr="00F23297">
        <w:t>ma detaljregleringar. Likaså bör byggreglerna för studentbostäder förenklas så att kravet på avskiljbarhet kan minskas om de boende kan få samma fun</w:t>
      </w:r>
      <w:r w:rsidRPr="00F23297">
        <w:t>k</w:t>
      </w:r>
      <w:r w:rsidRPr="00F23297">
        <w:t>tioner i gemensamma utrymmen.</w:t>
      </w:r>
    </w:p>
    <w:p w:rsidR="00F23297" w:rsidRPr="00F23297" w:rsidRDefault="00F23297">
      <w:pPr>
        <w:pStyle w:val="Normaltindrag"/>
      </w:pPr>
      <w:r w:rsidRPr="00F23297">
        <w:t>Jag anser att regelverket för bostadsbyggande måste förenklas, utan att ås</w:t>
      </w:r>
      <w:r w:rsidRPr="00F23297">
        <w:t>i</w:t>
      </w:r>
      <w:r w:rsidRPr="00F23297">
        <w:t>dosätta krav på energieffektivitet, säkerhet, hälsoaspekter och 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297">
        <w:trPr>
          <w:cantSplit/>
        </w:trPr>
        <w:tc>
          <w:tcPr>
            <w:tcW w:w="3046" w:type="dxa"/>
          </w:tcPr>
          <w:p w:rsidR="00F23297" w:rsidRPr="00F23297" w:rsidRDefault="00F23297">
            <w:pPr>
              <w:pStyle w:val="UnderskriftDatum"/>
              <w:spacing w:before="240"/>
            </w:pPr>
            <w:r w:rsidRPr="00F23297">
              <w:t>Stockholm den 27 oktober 2010</w:t>
            </w:r>
          </w:p>
        </w:tc>
        <w:tc>
          <w:tcPr>
            <w:tcW w:w="3047" w:type="dxa"/>
          </w:tcPr>
          <w:p w:rsidR="00F23297" w:rsidRPr="00F23297" w:rsidRDefault="00F23297">
            <w:pPr>
              <w:pStyle w:val="Underskrifter"/>
              <w:spacing w:before="240"/>
            </w:pPr>
          </w:p>
        </w:tc>
      </w:tr>
      <w:tr w:rsidR="00000000" w:rsidRPr="00F23297">
        <w:trPr>
          <w:cantSplit/>
        </w:trPr>
        <w:tc>
          <w:tcPr>
            <w:tcW w:w="3046" w:type="dxa"/>
          </w:tcPr>
          <w:p w:rsidR="00F23297" w:rsidRPr="00F23297" w:rsidRDefault="00F23297">
            <w:pPr>
              <w:pStyle w:val="Underskrifter"/>
            </w:pPr>
            <w:r w:rsidRPr="00F23297">
              <w:t>Caroline Szyber (KD)</w:t>
            </w:r>
          </w:p>
        </w:tc>
        <w:tc>
          <w:tcPr>
            <w:tcW w:w="3046" w:type="dxa"/>
          </w:tcPr>
          <w:p w:rsidR="00F23297" w:rsidRPr="00F23297" w:rsidRDefault="00F23297">
            <w:pPr>
              <w:pStyle w:val="Underskrifter"/>
            </w:pPr>
          </w:p>
        </w:tc>
      </w:tr>
    </w:tbl>
    <w:p w:rsidR="00F23297" w:rsidRPr="00F23297" w:rsidRDefault="00F23297">
      <w:pPr>
        <w:pStyle w:val="Normaltindrag"/>
      </w:pPr>
    </w:p>
    <w:sectPr w:rsidR="00000000" w:rsidRPr="00F232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297" w:rsidRPr="00F23297" w:rsidRDefault="00F23297">
      <w:r w:rsidRPr="00F23297">
        <w:separator/>
      </w:r>
    </w:p>
  </w:endnote>
  <w:endnote w:type="continuationSeparator" w:id="0">
    <w:p w:rsidR="00F23297" w:rsidRPr="00F23297" w:rsidRDefault="00F23297">
      <w:r w:rsidRPr="00F232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Sidfot"/>
    </w:pPr>
    <w:r w:rsidRPr="00F232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6784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97" w:rsidRDefault="00F232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297" w:rsidRDefault="00F232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Sidfot"/>
    </w:pPr>
    <w:r w:rsidRPr="00F232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266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97" w:rsidRDefault="00F232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297" w:rsidRDefault="00F232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Sidfot"/>
    </w:pPr>
    <w:r w:rsidRPr="00F232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270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97" w:rsidRDefault="00F232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297" w:rsidRDefault="00F232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297" w:rsidRPr="00F23297" w:rsidRDefault="00F23297">
      <w:r w:rsidRPr="00F23297">
        <w:separator/>
      </w:r>
    </w:p>
  </w:footnote>
  <w:footnote w:type="continuationSeparator" w:id="0">
    <w:p w:rsidR="00F23297" w:rsidRPr="00F23297" w:rsidRDefault="00F23297">
      <w:r w:rsidRPr="00F232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Sidhuvud"/>
    </w:pPr>
    <w:r w:rsidRPr="00F232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6837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97" w:rsidRDefault="00F232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297" w:rsidRDefault="00F232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Sidhuvud"/>
    </w:pPr>
    <w:r w:rsidRPr="00F232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4515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297" w:rsidRDefault="00F232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297" w:rsidRDefault="00F232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297" w:rsidRPr="00F23297" w:rsidRDefault="00F23297">
    <w:pPr>
      <w:pStyle w:val="FSHNormal"/>
      <w:tabs>
        <w:tab w:val="right" w:pos="5840"/>
      </w:tabs>
    </w:pPr>
    <w:r w:rsidRPr="00F23297">
      <w:br/>
    </w:r>
    <w:r w:rsidRPr="00F23297">
      <w:fldChar w:fldCharType="begin" w:fldLock="1"/>
    </w:r>
    <w:r w:rsidRPr="00F23297">
      <w:instrText xml:space="preserve"> DOCPROPERTY</w:instrText>
    </w:r>
    <w:r w:rsidRPr="00F23297">
      <w:rPr>
        <w:sz w:val="18"/>
      </w:rPr>
      <w:instrText xml:space="preserve"> "YearUser" *\charformat </w:instrText>
    </w:r>
    <w:r w:rsidRPr="00F23297">
      <w:fldChar w:fldCharType="separate"/>
    </w:r>
    <w:r w:rsidRPr="00F23297">
      <w:t>2010/11</w:t>
    </w:r>
    <w:r w:rsidRPr="00F23297">
      <w:fldChar w:fldCharType="end"/>
    </w:r>
    <w:r w:rsidRPr="00F23297">
      <w:t xml:space="preserve"> </w:t>
    </w:r>
    <w:r w:rsidRPr="00F23297">
      <w:tab/>
      <w:t xml:space="preserve">mnr: </w:t>
    </w:r>
    <w:r w:rsidRPr="00F23297">
      <w:fldChar w:fldCharType="begin" w:fldLock="1"/>
    </w:r>
    <w:r w:rsidRPr="00F23297">
      <w:instrText xml:space="preserve"> DOCPROPERTY</w:instrText>
    </w:r>
    <w:r w:rsidRPr="00F23297">
      <w:rPr>
        <w:sz w:val="18"/>
      </w:rPr>
      <w:instrText xml:space="preserve"> "Motionsnummer" *\charformat </w:instrText>
    </w:r>
    <w:r w:rsidRPr="00F23297">
      <w:fldChar w:fldCharType="separate"/>
    </w:r>
    <w:r w:rsidRPr="00F23297">
      <w:t>C324</w:t>
    </w:r>
    <w:r w:rsidRPr="00F23297">
      <w:fldChar w:fldCharType="end"/>
    </w:r>
    <w:r w:rsidRPr="00F23297">
      <w:br/>
    </w:r>
    <w:r w:rsidRPr="00F23297">
      <w:fldChar w:fldCharType="begin" w:fldLock="1"/>
    </w:r>
    <w:r w:rsidRPr="00F23297">
      <w:instrText xml:space="preserve"> DOCPROPERTY</w:instrText>
    </w:r>
    <w:r w:rsidRPr="00F23297">
      <w:rPr>
        <w:sz w:val="18"/>
      </w:rPr>
      <w:instrText xml:space="preserve"> "Samling" *\charformat </w:instrText>
    </w:r>
    <w:r w:rsidRPr="00F23297">
      <w:fldChar w:fldCharType="end"/>
    </w:r>
    <w:r w:rsidRPr="00F23297">
      <w:tab/>
      <w:t xml:space="preserve">pnr: </w:t>
    </w:r>
    <w:r w:rsidRPr="00F23297">
      <w:fldChar w:fldCharType="begin" w:fldLock="1"/>
    </w:r>
    <w:r w:rsidRPr="00F23297">
      <w:instrText xml:space="preserve"> DOCPROPERTY</w:instrText>
    </w:r>
    <w:r w:rsidRPr="00F23297">
      <w:rPr>
        <w:sz w:val="18"/>
      </w:rPr>
      <w:instrText xml:space="preserve"> "Partinummer" *\charformat </w:instrText>
    </w:r>
    <w:r w:rsidRPr="00F23297">
      <w:fldChar w:fldCharType="separate"/>
    </w:r>
    <w:r w:rsidRPr="00F23297">
      <w:t>KD738</w:t>
    </w:r>
    <w:r w:rsidRPr="00F23297">
      <w:fldChar w:fldCharType="end"/>
    </w:r>
  </w:p>
  <w:p w:rsidR="00F23297" w:rsidRPr="00F23297" w:rsidRDefault="00F23297">
    <w:pPr>
      <w:pStyle w:val="FSHRub1"/>
    </w:pPr>
    <w:r w:rsidRPr="00F23297">
      <w:t>Motion till riksdagen</w:t>
    </w:r>
    <w:r w:rsidRPr="00F23297">
      <w:br/>
    </w:r>
    <w:r w:rsidRPr="00F23297">
      <w:fldChar w:fldCharType="begin" w:fldLock="1"/>
    </w:r>
    <w:r w:rsidRPr="00F23297">
      <w:instrText xml:space="preserve"> DOCPROPERTY "YearUser" *\charformat </w:instrText>
    </w:r>
    <w:r w:rsidRPr="00F23297">
      <w:fldChar w:fldCharType="separate"/>
    </w:r>
    <w:r w:rsidRPr="00F23297">
      <w:t>2010/11</w:t>
    </w:r>
    <w:r w:rsidRPr="00F23297">
      <w:fldChar w:fldCharType="end"/>
    </w:r>
    <w:r w:rsidRPr="00F23297">
      <w:t>:</w:t>
    </w:r>
    <w:r w:rsidRPr="00F23297">
      <w:fldChar w:fldCharType="begin" w:fldLock="1"/>
    </w:r>
    <w:r w:rsidRPr="00F23297">
      <w:instrText xml:space="preserve"> DOCPROPERTY "Motionsnummer" *\charformat </w:instrText>
    </w:r>
    <w:r w:rsidRPr="00F23297">
      <w:fldChar w:fldCharType="separate"/>
    </w:r>
    <w:r w:rsidRPr="00F23297">
      <w:t>C324</w:t>
    </w:r>
    <w:r w:rsidRPr="00F23297">
      <w:fldChar w:fldCharType="end"/>
    </w:r>
  </w:p>
  <w:p w:rsidR="00F23297" w:rsidRPr="00F23297" w:rsidRDefault="00F23297">
    <w:pPr>
      <w:pStyle w:val="FSHNormalS5"/>
    </w:pPr>
    <w:r w:rsidRPr="00F23297">
      <w:fldChar w:fldCharType="begin" w:fldLock="1"/>
    </w:r>
    <w:r w:rsidRPr="00F23297">
      <w:instrText xml:space="preserve"> DOCPROPERTY "MotionarText" *\charformat </w:instrText>
    </w:r>
    <w:r w:rsidRPr="00F23297">
      <w:fldChar w:fldCharType="separate"/>
    </w:r>
    <w:r w:rsidRPr="00F23297">
      <w:t>av Caroline Szyber (KD)</w:t>
    </w:r>
    <w:r w:rsidRPr="00F23297">
      <w:fldChar w:fldCharType="end"/>
    </w:r>
    <w:r w:rsidRPr="00F23297">
      <w:br/>
    </w:r>
    <w:r w:rsidRPr="00F23297">
      <w:fldChar w:fldCharType="begin" w:fldLock="1"/>
    </w:r>
    <w:r w:rsidRPr="00F23297">
      <w:instrText xml:space="preserve"> DOCPROPERTY "SvarFrasKort" *\charformat </w:instrText>
    </w:r>
    <w:r w:rsidRPr="00F23297">
      <w:fldChar w:fldCharType="end"/>
    </w:r>
  </w:p>
  <w:p w:rsidR="00F23297" w:rsidRPr="00F23297" w:rsidRDefault="00F23297">
    <w:pPr>
      <w:pStyle w:val="FSHTitel"/>
    </w:pPr>
    <w:r w:rsidRPr="00F23297">
      <w:fldChar w:fldCharType="begin" w:fldLock="1"/>
    </w:r>
    <w:r w:rsidRPr="00F23297">
      <w:instrText xml:space="preserve"> DOCPROPERTY</w:instrText>
    </w:r>
    <w:r w:rsidRPr="00F23297">
      <w:rPr>
        <w:sz w:val="18"/>
      </w:rPr>
      <w:instrText xml:space="preserve"> "RubrikSvar" *\charformat </w:instrText>
    </w:r>
    <w:r w:rsidRPr="00F23297">
      <w:fldChar w:fldCharType="separate"/>
    </w:r>
    <w:r w:rsidRPr="00F23297">
      <w:t>Förenkling av regelverket för byggande</w:t>
    </w:r>
    <w:r w:rsidRPr="00F23297">
      <w:fldChar w:fldCharType="end"/>
    </w:r>
  </w:p>
  <w:p w:rsidR="00F23297" w:rsidRPr="00F23297" w:rsidRDefault="00F23297">
    <w:pPr>
      <w:pStyle w:val="Normal00"/>
    </w:pPr>
  </w:p>
  <w:p w:rsidR="00F23297" w:rsidRPr="00F23297" w:rsidRDefault="00F232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2492656">
    <w:abstractNumId w:val="3"/>
  </w:num>
  <w:num w:numId="2" w16cid:durableId="32074060">
    <w:abstractNumId w:val="2"/>
  </w:num>
  <w:num w:numId="3" w16cid:durableId="1425033622">
    <w:abstractNumId w:val="1"/>
  </w:num>
  <w:num w:numId="4" w16cid:durableId="1064139215">
    <w:abstractNumId w:val="0"/>
  </w:num>
  <w:num w:numId="5" w16cid:durableId="1594122141">
    <w:abstractNumId w:val="7"/>
  </w:num>
  <w:num w:numId="6" w16cid:durableId="1740789156">
    <w:abstractNumId w:val="6"/>
  </w:num>
  <w:num w:numId="7" w16cid:durableId="712845828">
    <w:abstractNumId w:val="5"/>
  </w:num>
  <w:num w:numId="8" w16cid:durableId="326057670">
    <w:abstractNumId w:val="4"/>
  </w:num>
  <w:num w:numId="9" w16cid:durableId="2146584258">
    <w:abstractNumId w:val="8"/>
  </w:num>
  <w:num w:numId="10" w16cid:durableId="997153128">
    <w:abstractNumId w:val="9"/>
  </w:num>
  <w:num w:numId="11" w16cid:durableId="1164202684">
    <w:abstractNumId w:val="10"/>
  </w:num>
  <w:num w:numId="12" w16cid:durableId="797796519">
    <w:abstractNumId w:val="13"/>
  </w:num>
  <w:num w:numId="13" w16cid:durableId="639850206">
    <w:abstractNumId w:val="15"/>
  </w:num>
  <w:num w:numId="14" w16cid:durableId="996421783">
    <w:abstractNumId w:val="16"/>
  </w:num>
  <w:num w:numId="15" w16cid:durableId="1008992744">
    <w:abstractNumId w:val="11"/>
  </w:num>
  <w:num w:numId="16" w16cid:durableId="1467042585">
    <w:abstractNumId w:val="18"/>
  </w:num>
  <w:num w:numId="17" w16cid:durableId="1062488180">
    <w:abstractNumId w:val="17"/>
  </w:num>
  <w:num w:numId="18" w16cid:durableId="1506357172">
    <w:abstractNumId w:val="14"/>
  </w:num>
  <w:num w:numId="19" w16cid:durableId="1285111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F8ABEA8-D3AA-4B51-B172-BDBC1AA2FF8C}"/>
  </w:docVars>
  <w:rsids>
    <w:rsidRoot w:val="0064285C"/>
    <w:rsid w:val="0064285C"/>
    <w:rsid w:val="00F232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8CDDAB5-CE45-4169-8EC1-E04F3CA4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kd738</vt:lpstr>
    </vt:vector>
  </TitlesOfParts>
  <Company>Riksdagen</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kd738</dc:title>
  <dc:subject>kd738</dc:subject>
  <dc:creator>Riksdagen</dc:creator>
  <cp:keywords>Riksdagen</cp:keywords>
  <dc:description>Versal/gemen i partibeteckning. Gemen i tryck för 0910, versal för 1011 och nyare</dc:description>
  <cp:lastModifiedBy>Lars Brink</cp:lastModifiedBy>
  <cp:revision>2</cp:revision>
  <cp:lastPrinted>2010-12-18T09:11:00Z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Förenkling av regelverket för 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Förenkling av regelverket för byggande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20102011000001070100000007380069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20102011000001070100000007380069</vt:lpwstr>
  </property>
  <property fmtid="{D5CDD505-2E9C-101B-9397-08002B2CF9AE}" pid="50" name="nummer">
    <vt:lpwstr>324</vt:lpwstr>
  </property>
  <property fmtid="{D5CDD505-2E9C-101B-9397-08002B2CF9AE}" pid="51" name="utskottsbeteckning">
    <vt:lpwstr>C</vt:lpwstr>
  </property>
  <property fmtid="{D5CDD505-2E9C-101B-9397-08002B2CF9AE}" pid="52" name="GlobalUID">
    <vt:lpwstr>{9B60AE6D-2786-44FF-93CF-76119AD86F87}</vt:lpwstr>
  </property>
  <property fmtid="{D5CDD505-2E9C-101B-9397-08002B2CF9AE}" pid="53" name="Överföringar">
    <vt:i4>0</vt:i4>
  </property>
  <property fmtid="{D5CDD505-2E9C-101B-9397-08002B2CF9AE}" pid="54" name="Checksum">
    <vt:lpwstr>*1002682787384*</vt:lpwstr>
  </property>
  <property fmtid="{D5CDD505-2E9C-101B-9397-08002B2CF9AE}" pid="55" name="skuggnummer">
    <vt:lpwstr>2300</vt:lpwstr>
  </property>
  <property fmtid="{D5CDD505-2E9C-101B-9397-08002B2CF9AE}" pid="56" name="urixVersion">
    <vt:lpwstr>4.3.2.0</vt:lpwstr>
  </property>
  <property fmtid="{D5CDD505-2E9C-101B-9397-08002B2CF9AE}" pid="57" name="urixOrigin">
    <vt:lpwstr>101218 10:11:29.753</vt:lpwstr>
  </property>
  <property fmtid="{D5CDD505-2E9C-101B-9397-08002B2CF9AE}" pid="58" name="urixGuid">
    <vt:lpwstr>{31D5F422-A3EE-40F8-A393-13DF0D031635}</vt:lpwstr>
  </property>
</Properties>
</file>