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6260" w:rsidRPr="007A65AB" w:rsidRDefault="006F6260">
      <w:pPr>
        <w:pStyle w:val="Frslagsrubrik"/>
      </w:pPr>
      <w:r w:rsidRPr="007A65AB">
        <w:t>Förslag till riksdagsbeslut</w:t>
      </w:r>
    </w:p>
    <w:p w:rsidR="006F6260" w:rsidRPr="007A65AB" w:rsidRDefault="006F6260">
      <w:pPr>
        <w:pStyle w:val="Hemstlatt"/>
        <w:numPr>
          <w:ilvl w:val="0"/>
          <w:numId w:val="1"/>
        </w:numPr>
      </w:pPr>
      <w:r w:rsidRPr="007A65AB">
        <w:t>Riksdagen tillkännager för regeringen som sin mening vad som anförs i motionen om</w:t>
      </w:r>
      <w:r w:rsidRPr="007A65AB">
        <w:rPr>
          <w:szCs w:val="24"/>
        </w:rPr>
        <w:t xml:space="preserve"> polisutbildning i Sk</w:t>
      </w:r>
      <w:r w:rsidRPr="007A65AB">
        <w:rPr>
          <w:szCs w:val="24"/>
        </w:rPr>
        <w:t>å</w:t>
      </w:r>
      <w:r w:rsidRPr="007A65AB">
        <w:rPr>
          <w:szCs w:val="24"/>
        </w:rPr>
        <w:t>ne.</w:t>
      </w:r>
    </w:p>
    <w:p w:rsidR="006F6260" w:rsidRPr="007A65AB" w:rsidRDefault="006F6260">
      <w:pPr>
        <w:pStyle w:val="Hemstlatt"/>
        <w:numPr>
          <w:ilvl w:val="0"/>
          <w:numId w:val="1"/>
        </w:numPr>
      </w:pPr>
      <w:r w:rsidRPr="007A65AB">
        <w:t xml:space="preserve">Riksdagen tillkännager för regeringen som sin mening vad som anförs i motionen om </w:t>
      </w:r>
      <w:r w:rsidRPr="007A65AB">
        <w:rPr>
          <w:szCs w:val="24"/>
        </w:rPr>
        <w:t>att poliskåren bättre ska spegla befol</w:t>
      </w:r>
      <w:r w:rsidRPr="007A65AB">
        <w:rPr>
          <w:szCs w:val="24"/>
        </w:rPr>
        <w:t>k</w:t>
      </w:r>
      <w:r w:rsidRPr="007A65AB">
        <w:rPr>
          <w:szCs w:val="24"/>
        </w:rPr>
        <w:t>ningen vad gäller etnisk mångfald.</w:t>
      </w:r>
    </w:p>
    <w:p w:rsidR="006F6260" w:rsidRPr="007A65AB" w:rsidRDefault="006F6260">
      <w:pPr>
        <w:pStyle w:val="Hemstlatt"/>
        <w:numPr>
          <w:ilvl w:val="0"/>
          <w:numId w:val="1"/>
        </w:numPr>
      </w:pPr>
      <w:r w:rsidRPr="007A65AB">
        <w:t xml:space="preserve">Riksdagen tillkännager för regeringen som sin mening vad som anförs i motionen om </w:t>
      </w:r>
      <w:r w:rsidRPr="007A65AB">
        <w:rPr>
          <w:szCs w:val="24"/>
        </w:rPr>
        <w:t>att öppna för ett utbyte mellan de danska och svenska polisutbildningarna.</w:t>
      </w:r>
    </w:p>
    <w:p w:rsidR="006F6260" w:rsidRPr="007A65AB" w:rsidRDefault="006F6260">
      <w:pPr>
        <w:pStyle w:val="Rubrik1"/>
      </w:pPr>
      <w:r w:rsidRPr="007A65AB">
        <w:t>Motivering</w:t>
      </w:r>
    </w:p>
    <w:p w:rsidR="006F6260" w:rsidRPr="007A65AB" w:rsidRDefault="006F6260">
      <w:r w:rsidRPr="007A65AB">
        <w:t>Polisens legitimitet och förankring hos befolkningen är beroende av att man lyckas spegla samhället. Ett av polisutbildningens mål har därför länge varit att man ska bli bättre på att rekrytera personer med annan etnisk bakgrund än svensk.</w:t>
      </w:r>
    </w:p>
    <w:p w:rsidR="006F6260" w:rsidRPr="007A65AB" w:rsidRDefault="006F6260">
      <w:pPr>
        <w:pStyle w:val="Normaltindrag"/>
      </w:pPr>
      <w:r w:rsidRPr="007A65AB">
        <w:t>Ytterst handlar det om förståelse för varandras villkor. I Rosengård i Malmö ser många ungdomar upp till sina närpoliser. Polisyrket blir många ungd</w:t>
      </w:r>
      <w:r w:rsidRPr="007A65AB">
        <w:t>o</w:t>
      </w:r>
      <w:r w:rsidRPr="007A65AB">
        <w:t>mars drömyrke. Dessa ungdomar behövs inom polisen. Den som på djupet vill förstå de ungdomar som växer upp i utanförskapsområdena måste nog själv veta hur det är att dela rum med flera syskon, att utanför skolan helt sakna kontakt med vuxna som har fotfäste på arbetsmarknaden och att lockas av äldre kriminella ungdomars snabba pengar.</w:t>
      </w:r>
    </w:p>
    <w:p w:rsidR="006F6260" w:rsidRPr="007A65AB" w:rsidRDefault="006F6260">
      <w:pPr>
        <w:pStyle w:val="Normaltindrag"/>
      </w:pPr>
      <w:r w:rsidRPr="007A65AB">
        <w:t>Men eftersom det inte finns någon polisutbildning inom ett rimligt geogr</w:t>
      </w:r>
      <w:r w:rsidRPr="007A65AB">
        <w:t>a</w:t>
      </w:r>
      <w:r w:rsidRPr="007A65AB">
        <w:t>fiskt avstånd kommer de flesta av de unga killar och tjejer från Malmö som vill bli poliser aldrig i närheten av sina drömmar. För den som vuxit upp i ett hem utan studietradition är det ett stort steg bara att börja studera. Steget blir förstås ännu större om man dessutom tvingas flytta långt från sin hemko</w:t>
      </w:r>
      <w:r w:rsidRPr="007A65AB">
        <w:t>m</w:t>
      </w:r>
      <w:r w:rsidRPr="007A65AB">
        <w:t>mun för att kunna påbörja sin utbildning.</w:t>
      </w:r>
    </w:p>
    <w:p w:rsidR="006F6260" w:rsidRPr="007A65AB" w:rsidRDefault="006F6260">
      <w:pPr>
        <w:pStyle w:val="Normaltindrag"/>
      </w:pPr>
      <w:r w:rsidRPr="007A65AB">
        <w:lastRenderedPageBreak/>
        <w:t>Framtidens polisutbildning (SOU 2008:39) föreslog just att polisutbil</w:t>
      </w:r>
      <w:r w:rsidRPr="007A65AB">
        <w:t>d</w:t>
      </w:r>
      <w:r w:rsidRPr="007A65AB">
        <w:t>ningen skulle omvandlas till en högskoleutbildning, bland annat för att skapa incit</w:t>
      </w:r>
      <w:r w:rsidRPr="007A65AB">
        <w:t>a</w:t>
      </w:r>
      <w:r w:rsidRPr="007A65AB">
        <w:t>ment för en större etnisk mångfald.</w:t>
      </w:r>
    </w:p>
    <w:p w:rsidR="006F6260" w:rsidRPr="007A65AB" w:rsidRDefault="006F6260">
      <w:pPr>
        <w:pStyle w:val="Normaltindrag"/>
      </w:pPr>
      <w:r w:rsidRPr="007A65AB">
        <w:t>Ett utbyte mellan svensk och dansk polisutbildning skulle vara till stor ny</w:t>
      </w:r>
      <w:r w:rsidRPr="007A65AB">
        <w:t>t</w:t>
      </w:r>
      <w:r w:rsidRPr="007A65AB">
        <w:t>ta. Det finns en god infrastruktur, bra övningsmiljöer och en god studiesocial miljö. Malmö/Skåne med över 2 miljoner invånare och närheten till kontine</w:t>
      </w:r>
      <w:r w:rsidRPr="007A65AB">
        <w:t>n</w:t>
      </w:r>
      <w:r w:rsidRPr="007A65AB">
        <w:t>ten och med bron som förbindelselänk är en viktig faktor och innebär en stor rekryteringsbas. Både Landskrona och Helsingborg är en bas för polisstude</w:t>
      </w:r>
      <w:r w:rsidRPr="007A65AB">
        <w:t>n</w:t>
      </w:r>
      <w:r w:rsidRPr="007A65AB">
        <w:t>ter med en annan etnisk bakgrund än svensk.</w:t>
      </w:r>
    </w:p>
    <w:p w:rsidR="006F6260" w:rsidRPr="007A65AB" w:rsidRDefault="006F6260">
      <w:pPr>
        <w:pStyle w:val="Normaltindrag"/>
      </w:pPr>
      <w:r w:rsidRPr="007A65AB">
        <w:t>En polisutbildning i Skåne/Malmö skulle underlätta för polisen att nå fö</w:t>
      </w:r>
      <w:r w:rsidRPr="007A65AB">
        <w:t>r</w:t>
      </w:r>
      <w:r w:rsidRPr="007A65AB">
        <w:t>ankring hos ungdomar som växer upp i utanförskapsområdena. Utbildningen skulle på ett bra sätt kunna integreras i något av de befintliga lärosätena och man skulle kunna samarbeta med Danmark.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65AB">
        <w:trPr>
          <w:cantSplit/>
        </w:trPr>
        <w:tc>
          <w:tcPr>
            <w:tcW w:w="3046" w:type="dxa"/>
          </w:tcPr>
          <w:p w:rsidR="006F6260" w:rsidRPr="007A65AB" w:rsidRDefault="006F6260">
            <w:pPr>
              <w:pStyle w:val="UnderskriftDatum"/>
              <w:spacing w:before="240"/>
            </w:pPr>
            <w:r w:rsidRPr="007A65AB">
              <w:t>Stockholm den 22 september 2011</w:t>
            </w:r>
          </w:p>
        </w:tc>
        <w:tc>
          <w:tcPr>
            <w:tcW w:w="3047" w:type="dxa"/>
          </w:tcPr>
          <w:p w:rsidR="006F6260" w:rsidRPr="007A65AB" w:rsidRDefault="006F6260">
            <w:pPr>
              <w:pStyle w:val="Underskrifter"/>
              <w:spacing w:before="240"/>
            </w:pPr>
          </w:p>
        </w:tc>
      </w:tr>
      <w:tr w:rsidR="00000000" w:rsidRPr="007A65AB">
        <w:trPr>
          <w:cantSplit/>
        </w:trPr>
        <w:tc>
          <w:tcPr>
            <w:tcW w:w="3046" w:type="dxa"/>
          </w:tcPr>
          <w:p w:rsidR="006F6260" w:rsidRPr="007A65AB" w:rsidRDefault="006F6260">
            <w:pPr>
              <w:pStyle w:val="Underskrifter"/>
            </w:pPr>
            <w:r w:rsidRPr="007A65AB">
              <w:t>Marie Granlund (S)</w:t>
            </w:r>
          </w:p>
        </w:tc>
        <w:tc>
          <w:tcPr>
            <w:tcW w:w="3046" w:type="dxa"/>
          </w:tcPr>
          <w:p w:rsidR="006F6260" w:rsidRPr="007A65AB" w:rsidRDefault="006F6260">
            <w:pPr>
              <w:pStyle w:val="Underskrifter"/>
            </w:pPr>
          </w:p>
        </w:tc>
      </w:tr>
      <w:tr w:rsidR="00000000" w:rsidRPr="007A65AB">
        <w:trPr>
          <w:cantSplit/>
        </w:trPr>
        <w:tc>
          <w:tcPr>
            <w:tcW w:w="3046" w:type="dxa"/>
          </w:tcPr>
          <w:p w:rsidR="006F6260" w:rsidRPr="007A65AB" w:rsidRDefault="006F6260">
            <w:pPr>
              <w:pStyle w:val="Underskrifter"/>
            </w:pPr>
            <w:r w:rsidRPr="007A65AB">
              <w:t>Leif Jakobsson (S)</w:t>
            </w:r>
          </w:p>
        </w:tc>
        <w:tc>
          <w:tcPr>
            <w:tcW w:w="3046" w:type="dxa"/>
          </w:tcPr>
          <w:p w:rsidR="006F6260" w:rsidRPr="007A65AB" w:rsidRDefault="006F6260">
            <w:pPr>
              <w:pStyle w:val="Underskrifter"/>
            </w:pPr>
            <w:r w:rsidRPr="007A65AB">
              <w:t>Annelie Karlsson (S)</w:t>
            </w:r>
          </w:p>
        </w:tc>
      </w:tr>
      <w:tr w:rsidR="00000000" w:rsidRPr="007A65AB">
        <w:trPr>
          <w:cantSplit/>
        </w:trPr>
        <w:tc>
          <w:tcPr>
            <w:tcW w:w="3046" w:type="dxa"/>
          </w:tcPr>
          <w:p w:rsidR="006F6260" w:rsidRPr="007A65AB" w:rsidRDefault="006F6260">
            <w:pPr>
              <w:pStyle w:val="Underskrifter"/>
            </w:pPr>
            <w:r w:rsidRPr="007A65AB">
              <w:t>Ann Arleklo (S)</w:t>
            </w:r>
          </w:p>
        </w:tc>
        <w:tc>
          <w:tcPr>
            <w:tcW w:w="3046" w:type="dxa"/>
          </w:tcPr>
          <w:p w:rsidR="006F6260" w:rsidRPr="007A65AB" w:rsidRDefault="006F6260">
            <w:pPr>
              <w:pStyle w:val="Underskrifter"/>
            </w:pPr>
            <w:r w:rsidRPr="007A65AB">
              <w:t>Bo Bernhardsson (S)</w:t>
            </w:r>
          </w:p>
        </w:tc>
      </w:tr>
      <w:tr w:rsidR="00000000" w:rsidRPr="007A65AB">
        <w:trPr>
          <w:cantSplit/>
        </w:trPr>
        <w:tc>
          <w:tcPr>
            <w:tcW w:w="3046" w:type="dxa"/>
          </w:tcPr>
          <w:p w:rsidR="006F6260" w:rsidRPr="007A65AB" w:rsidRDefault="006F6260">
            <w:pPr>
              <w:pStyle w:val="Underskrifter"/>
            </w:pPr>
            <w:r w:rsidRPr="007A65AB">
              <w:t>Anders Karlsson (S)</w:t>
            </w:r>
          </w:p>
        </w:tc>
        <w:tc>
          <w:tcPr>
            <w:tcW w:w="3046" w:type="dxa"/>
          </w:tcPr>
          <w:p w:rsidR="006F6260" w:rsidRPr="007A65AB" w:rsidRDefault="006F6260">
            <w:pPr>
              <w:pStyle w:val="Underskrifter"/>
            </w:pPr>
            <w:r w:rsidRPr="007A65AB">
              <w:t>Kent Härstedt (S)</w:t>
            </w:r>
          </w:p>
        </w:tc>
      </w:tr>
      <w:tr w:rsidR="00000000" w:rsidRPr="007A65AB">
        <w:trPr>
          <w:cantSplit/>
        </w:trPr>
        <w:tc>
          <w:tcPr>
            <w:tcW w:w="3046" w:type="dxa"/>
          </w:tcPr>
          <w:p w:rsidR="006F6260" w:rsidRPr="007A65AB" w:rsidRDefault="006F6260">
            <w:pPr>
              <w:pStyle w:val="Underskrifter"/>
            </w:pPr>
            <w:r w:rsidRPr="007A65AB">
              <w:t>Kerstin Nilsson (S)</w:t>
            </w:r>
          </w:p>
        </w:tc>
        <w:tc>
          <w:tcPr>
            <w:tcW w:w="3046" w:type="dxa"/>
          </w:tcPr>
          <w:p w:rsidR="006F6260" w:rsidRPr="007A65AB" w:rsidRDefault="006F6260">
            <w:pPr>
              <w:pStyle w:val="Underskrifter"/>
            </w:pPr>
            <w:r w:rsidRPr="007A65AB">
              <w:t>Kerstin Engle (S)</w:t>
            </w:r>
          </w:p>
        </w:tc>
      </w:tr>
      <w:tr w:rsidR="00000000" w:rsidRPr="007A65AB">
        <w:trPr>
          <w:cantSplit/>
        </w:trPr>
        <w:tc>
          <w:tcPr>
            <w:tcW w:w="3046" w:type="dxa"/>
          </w:tcPr>
          <w:p w:rsidR="006F6260" w:rsidRPr="007A65AB" w:rsidRDefault="006F6260">
            <w:pPr>
              <w:pStyle w:val="Underskrifter"/>
            </w:pPr>
            <w:r w:rsidRPr="007A65AB">
              <w:t>Hillevi Larsson (S)</w:t>
            </w:r>
          </w:p>
        </w:tc>
        <w:tc>
          <w:tcPr>
            <w:tcW w:w="3046" w:type="dxa"/>
          </w:tcPr>
          <w:p w:rsidR="006F6260" w:rsidRPr="007A65AB" w:rsidRDefault="006F6260">
            <w:pPr>
              <w:pStyle w:val="Underskrifter"/>
            </w:pPr>
          </w:p>
        </w:tc>
      </w:tr>
    </w:tbl>
    <w:p w:rsidR="006F6260" w:rsidRPr="007A65AB" w:rsidRDefault="006F6260">
      <w:pPr>
        <w:pStyle w:val="Normaltindrag"/>
      </w:pPr>
    </w:p>
    <w:sectPr w:rsidR="006F6260" w:rsidRPr="007A65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6260" w:rsidRPr="007A65AB" w:rsidRDefault="006F6260">
      <w:r w:rsidRPr="007A65AB">
        <w:separator/>
      </w:r>
    </w:p>
  </w:endnote>
  <w:endnote w:type="continuationSeparator" w:id="0">
    <w:p w:rsidR="006F6260" w:rsidRPr="007A65AB" w:rsidRDefault="006F6260">
      <w:r w:rsidRPr="007A65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260" w:rsidRPr="007A65AB" w:rsidRDefault="007A65AB">
    <w:pPr>
      <w:pStyle w:val="Sidfot"/>
    </w:pPr>
    <w:r w:rsidRPr="007A65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04579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260" w:rsidRDefault="006F62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6260" w:rsidRDefault="006F62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260" w:rsidRPr="007A65AB" w:rsidRDefault="007A65AB">
    <w:pPr>
      <w:pStyle w:val="Sidfot"/>
    </w:pPr>
    <w:r w:rsidRPr="007A65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85386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260" w:rsidRDefault="006F626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6260" w:rsidRDefault="006F626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260" w:rsidRPr="007A65AB" w:rsidRDefault="007A65AB">
    <w:pPr>
      <w:pStyle w:val="Sidfot"/>
    </w:pPr>
    <w:r w:rsidRPr="007A65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6811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260" w:rsidRDefault="006F62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6260" w:rsidRDefault="006F62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6260" w:rsidRPr="007A65AB" w:rsidRDefault="006F6260">
      <w:r w:rsidRPr="007A65AB">
        <w:separator/>
      </w:r>
    </w:p>
  </w:footnote>
  <w:footnote w:type="continuationSeparator" w:id="0">
    <w:p w:rsidR="006F6260" w:rsidRPr="007A65AB" w:rsidRDefault="006F6260">
      <w:r w:rsidRPr="007A65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260" w:rsidRPr="007A65AB" w:rsidRDefault="007A65AB">
    <w:pPr>
      <w:pStyle w:val="Sidhuvud"/>
    </w:pPr>
    <w:r w:rsidRPr="007A65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45982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260" w:rsidRDefault="006F626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6260" w:rsidRDefault="006F626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260" w:rsidRPr="007A65AB" w:rsidRDefault="007A65AB">
    <w:pPr>
      <w:pStyle w:val="Sidhuvud"/>
    </w:pPr>
    <w:r w:rsidRPr="007A65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62191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260" w:rsidRDefault="006F626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6260" w:rsidRDefault="006F626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260" w:rsidRPr="007A65AB" w:rsidRDefault="006F6260">
    <w:pPr>
      <w:pStyle w:val="FSHNormal"/>
      <w:tabs>
        <w:tab w:val="right" w:pos="5840"/>
      </w:tabs>
    </w:pPr>
    <w:r w:rsidRPr="007A65AB">
      <w:br/>
    </w:r>
    <w:r w:rsidRPr="007A65AB">
      <w:fldChar w:fldCharType="begin" w:fldLock="1"/>
    </w:r>
    <w:r w:rsidRPr="007A65AB">
      <w:instrText xml:space="preserve"> DOCPROPERTY</w:instrText>
    </w:r>
    <w:r w:rsidRPr="007A65AB">
      <w:rPr>
        <w:sz w:val="18"/>
      </w:rPr>
      <w:instrText xml:space="preserve"> "YearUser" *\charformat </w:instrText>
    </w:r>
    <w:r w:rsidRPr="007A65AB">
      <w:fldChar w:fldCharType="separate"/>
    </w:r>
    <w:r w:rsidRPr="007A65AB">
      <w:t>2011/12</w:t>
    </w:r>
    <w:r w:rsidRPr="007A65AB">
      <w:fldChar w:fldCharType="end"/>
    </w:r>
    <w:r w:rsidRPr="007A65AB">
      <w:t xml:space="preserve"> </w:t>
    </w:r>
    <w:r w:rsidRPr="007A65AB">
      <w:tab/>
      <w:t xml:space="preserve">mnr: </w:t>
    </w:r>
    <w:r w:rsidRPr="007A65AB">
      <w:fldChar w:fldCharType="begin" w:fldLock="1"/>
    </w:r>
    <w:r w:rsidRPr="007A65AB">
      <w:instrText xml:space="preserve"> DOCPROPERTY</w:instrText>
    </w:r>
    <w:r w:rsidRPr="007A65AB">
      <w:rPr>
        <w:sz w:val="18"/>
      </w:rPr>
      <w:instrText xml:space="preserve"> "Motionsnummer" *\charformat </w:instrText>
    </w:r>
    <w:r w:rsidRPr="007A65AB">
      <w:fldChar w:fldCharType="separate"/>
    </w:r>
    <w:r w:rsidRPr="007A65AB">
      <w:t>Ju371</w:t>
    </w:r>
    <w:r w:rsidRPr="007A65AB">
      <w:fldChar w:fldCharType="end"/>
    </w:r>
    <w:r w:rsidRPr="007A65AB">
      <w:br/>
    </w:r>
    <w:r w:rsidRPr="007A65AB">
      <w:fldChar w:fldCharType="begin" w:fldLock="1"/>
    </w:r>
    <w:r w:rsidRPr="007A65AB">
      <w:instrText xml:space="preserve"> DOCPROPERTY</w:instrText>
    </w:r>
    <w:r w:rsidRPr="007A65AB">
      <w:rPr>
        <w:sz w:val="18"/>
      </w:rPr>
      <w:instrText xml:space="preserve"> "Samling" *\charformat </w:instrText>
    </w:r>
    <w:r w:rsidRPr="007A65AB">
      <w:fldChar w:fldCharType="end"/>
    </w:r>
    <w:r w:rsidRPr="007A65AB">
      <w:tab/>
      <w:t xml:space="preserve">pnr: </w:t>
    </w:r>
    <w:r w:rsidRPr="007A65AB">
      <w:fldChar w:fldCharType="begin" w:fldLock="1"/>
    </w:r>
    <w:r w:rsidRPr="007A65AB">
      <w:instrText xml:space="preserve"> DOCPROPERTY</w:instrText>
    </w:r>
    <w:r w:rsidRPr="007A65AB">
      <w:rPr>
        <w:sz w:val="18"/>
      </w:rPr>
      <w:instrText xml:space="preserve"> "Partinummer" *\charformat </w:instrText>
    </w:r>
    <w:r w:rsidRPr="007A65AB">
      <w:fldChar w:fldCharType="separate"/>
    </w:r>
    <w:r w:rsidRPr="007A65AB">
      <w:t>S3014</w:t>
    </w:r>
    <w:r w:rsidRPr="007A65AB">
      <w:fldChar w:fldCharType="end"/>
    </w:r>
  </w:p>
  <w:p w:rsidR="006F6260" w:rsidRPr="007A65AB" w:rsidRDefault="006F6260">
    <w:pPr>
      <w:pStyle w:val="FSHRub1"/>
    </w:pPr>
    <w:r w:rsidRPr="007A65AB">
      <w:t>Motion till riksdagen</w:t>
    </w:r>
    <w:r w:rsidRPr="007A65AB">
      <w:br/>
    </w:r>
    <w:r w:rsidRPr="007A65AB">
      <w:fldChar w:fldCharType="begin" w:fldLock="1"/>
    </w:r>
    <w:r w:rsidRPr="007A65AB">
      <w:instrText xml:space="preserve"> DOCPROPERTY "YearUser" *\charformat </w:instrText>
    </w:r>
    <w:r w:rsidRPr="007A65AB">
      <w:fldChar w:fldCharType="separate"/>
    </w:r>
    <w:r w:rsidRPr="007A65AB">
      <w:t>2011/12</w:t>
    </w:r>
    <w:r w:rsidRPr="007A65AB">
      <w:fldChar w:fldCharType="end"/>
    </w:r>
    <w:r w:rsidRPr="007A65AB">
      <w:t>:</w:t>
    </w:r>
    <w:r w:rsidRPr="007A65AB">
      <w:fldChar w:fldCharType="begin" w:fldLock="1"/>
    </w:r>
    <w:r w:rsidRPr="007A65AB">
      <w:instrText xml:space="preserve"> DOCPROPERTY "Motionsnummer" *\charformat </w:instrText>
    </w:r>
    <w:r w:rsidRPr="007A65AB">
      <w:fldChar w:fldCharType="separate"/>
    </w:r>
    <w:r w:rsidRPr="007A65AB">
      <w:t>Ju371</w:t>
    </w:r>
    <w:r w:rsidRPr="007A65AB">
      <w:fldChar w:fldCharType="end"/>
    </w:r>
  </w:p>
  <w:p w:rsidR="006F6260" w:rsidRPr="007A65AB" w:rsidRDefault="006F6260">
    <w:pPr>
      <w:pStyle w:val="FSHNormalS5"/>
    </w:pPr>
    <w:r w:rsidRPr="007A65AB">
      <w:fldChar w:fldCharType="begin" w:fldLock="1"/>
    </w:r>
    <w:r w:rsidRPr="007A65AB">
      <w:instrText xml:space="preserve"> DOCPROPERTY "MotionarText" *\charformat </w:instrText>
    </w:r>
    <w:r w:rsidRPr="007A65AB">
      <w:fldChar w:fldCharType="separate"/>
    </w:r>
    <w:r w:rsidRPr="007A65AB">
      <w:t>av Marie Granlund m.fl. (S)</w:t>
    </w:r>
    <w:r w:rsidRPr="007A65AB">
      <w:fldChar w:fldCharType="end"/>
    </w:r>
    <w:r w:rsidRPr="007A65AB">
      <w:br/>
    </w:r>
    <w:r w:rsidRPr="007A65AB">
      <w:fldChar w:fldCharType="begin" w:fldLock="1"/>
    </w:r>
    <w:r w:rsidRPr="007A65AB">
      <w:instrText xml:space="preserve"> DOCPROPERTY "SvarFrasKort" *\charformat </w:instrText>
    </w:r>
    <w:r w:rsidRPr="007A65AB">
      <w:fldChar w:fldCharType="end"/>
    </w:r>
  </w:p>
  <w:p w:rsidR="006F6260" w:rsidRPr="007A65AB" w:rsidRDefault="006F6260">
    <w:pPr>
      <w:pStyle w:val="FSHTitel"/>
    </w:pPr>
    <w:r w:rsidRPr="007A65AB">
      <w:fldChar w:fldCharType="begin" w:fldLock="1"/>
    </w:r>
    <w:r w:rsidRPr="007A65AB">
      <w:instrText xml:space="preserve"> DOCPROPERTY</w:instrText>
    </w:r>
    <w:r w:rsidRPr="007A65AB">
      <w:rPr>
        <w:sz w:val="18"/>
      </w:rPr>
      <w:instrText xml:space="preserve"> "RubrikSvar" *\charformat </w:instrText>
    </w:r>
    <w:r w:rsidRPr="007A65AB">
      <w:fldChar w:fldCharType="separate"/>
    </w:r>
    <w:r w:rsidRPr="007A65AB">
      <w:t>Polisutbildning till Skåne</w:t>
    </w:r>
    <w:r w:rsidRPr="007A65AB">
      <w:fldChar w:fldCharType="end"/>
    </w:r>
  </w:p>
  <w:p w:rsidR="006F6260" w:rsidRPr="007A65AB" w:rsidRDefault="006F6260">
    <w:pPr>
      <w:pStyle w:val="Normal00"/>
    </w:pPr>
  </w:p>
  <w:p w:rsidR="006F6260" w:rsidRPr="007A65AB" w:rsidRDefault="006F62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05F6384"/>
    <w:multiLevelType w:val="hybridMultilevel"/>
    <w:tmpl w:val="80387FBC"/>
    <w:lvl w:ilvl="0" w:tplc="D7BE54A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3422026">
    <w:abstractNumId w:val="3"/>
  </w:num>
  <w:num w:numId="2" w16cid:durableId="619452883">
    <w:abstractNumId w:val="2"/>
  </w:num>
  <w:num w:numId="3" w16cid:durableId="1958683307">
    <w:abstractNumId w:val="1"/>
  </w:num>
  <w:num w:numId="4" w16cid:durableId="966354055">
    <w:abstractNumId w:val="0"/>
  </w:num>
  <w:num w:numId="5" w16cid:durableId="1643540103">
    <w:abstractNumId w:val="7"/>
  </w:num>
  <w:num w:numId="6" w16cid:durableId="1989897677">
    <w:abstractNumId w:val="6"/>
  </w:num>
  <w:num w:numId="7" w16cid:durableId="301814039">
    <w:abstractNumId w:val="5"/>
  </w:num>
  <w:num w:numId="8" w16cid:durableId="672951355">
    <w:abstractNumId w:val="4"/>
  </w:num>
  <w:num w:numId="9" w16cid:durableId="1782141061">
    <w:abstractNumId w:val="8"/>
  </w:num>
  <w:num w:numId="10" w16cid:durableId="1073969365">
    <w:abstractNumId w:val="9"/>
  </w:num>
  <w:num w:numId="11" w16cid:durableId="1183281262">
    <w:abstractNumId w:val="10"/>
  </w:num>
  <w:num w:numId="12" w16cid:durableId="106506159">
    <w:abstractNumId w:val="13"/>
  </w:num>
  <w:num w:numId="13" w16cid:durableId="686716011">
    <w:abstractNumId w:val="16"/>
  </w:num>
  <w:num w:numId="14" w16cid:durableId="225840954">
    <w:abstractNumId w:val="17"/>
  </w:num>
  <w:num w:numId="15" w16cid:durableId="1229804045">
    <w:abstractNumId w:val="11"/>
  </w:num>
  <w:num w:numId="16" w16cid:durableId="2111662658">
    <w:abstractNumId w:val="19"/>
  </w:num>
  <w:num w:numId="17" w16cid:durableId="706875830">
    <w:abstractNumId w:val="18"/>
  </w:num>
  <w:num w:numId="18" w16cid:durableId="360253699">
    <w:abstractNumId w:val="15"/>
  </w:num>
  <w:num w:numId="19" w16cid:durableId="1598713059">
    <w:abstractNumId w:val="12"/>
  </w:num>
  <w:num w:numId="20" w16cid:durableId="1923103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9BB6243A-9E6C-44A4-BF78-9E9DFBA538BF},{5802EFDE-36D9-418E-9B64-EFA75B49A63E},{AB018B20-C6C8-4979-AF3D-07EC2470ED82},{557827A0-0D0C-42CA-B2AF-C22D21D7B104},{E3F799B0-2A54-451A-B4A7-689065640C0B},{92DBB9FE-B795-4B3F-92EF-78927913ECFC},{989ED6AF-5CAF-4ED1-89D7-45B8995D4120},{1B2C5F80-9D5F-4C81-8007-51929EDE4B7E},{9A79731D-6EA4-4282-8936-A0551B20D296},{CFFF80BD-BBB8-47EC-A839-C0631728A435}"/>
  </w:docVars>
  <w:rsids>
    <w:rsidRoot w:val="005B613C"/>
    <w:rsid w:val="005B613C"/>
    <w:rsid w:val="006F6260"/>
    <w:rsid w:val="007A65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A9F40E-71FB-496E-8C87-56377E86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2305</Characters>
  <Application>Microsoft Office Word</Application>
  <DocSecurity>4</DocSecurity>
  <Lines>54</Lines>
  <Paragraphs>25</Paragraphs>
  <ScaleCrop>false</ScaleCrop>
  <HeadingPairs>
    <vt:vector size="2" baseType="variant">
      <vt:variant>
        <vt:lpstr>Rubrik</vt:lpstr>
      </vt:variant>
      <vt:variant>
        <vt:i4>1</vt:i4>
      </vt:variant>
    </vt:vector>
  </HeadingPairs>
  <TitlesOfParts>
    <vt:vector size="1" baseType="lpstr">
      <vt:lpstr>S3014</vt:lpstr>
    </vt:vector>
  </TitlesOfParts>
  <Company>Riksdagen</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S3014</dc:title>
  <dc:subject>S3014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2011-12-15T07:20:00Z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mot2000_533_2011-08-30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Polisutbildning till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Polisutbildning till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Marie Granlund m.fl. (S)</vt:lpwstr>
  </property>
  <property fmtid="{D5CDD505-2E9C-101B-9397-08002B2CF9AE}" pid="26" name="MotionarLista">
    <vt:lpwstr>Granlund, Marie (S)\Jakobsson, Leif (S)\Karlsson, Annelie (S)\Arleklo, Ann (S)\Bernhardsson, Bo (S)\Karlsson, Anders (S)\Härstedt, Kent (S)\Nilsson, Kerstin (S)\Engle, Kerstin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Leif Jakobsson (S), Annelie Karlsson (S), Ann Arleklo (S), Bo Bernhardsson (S), Anders Karlsson (S), Kent Härstedt (S), Kerstin Nilsson (S), Kerstin Engle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20112012000000000083000030140069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20112012000000000083000030140069</vt:lpwstr>
  </property>
  <property fmtid="{D5CDD505-2E9C-101B-9397-08002B2CF9AE}" pid="50" name="nummer">
    <vt:lpwstr>371</vt:lpwstr>
  </property>
  <property fmtid="{D5CDD505-2E9C-101B-9397-08002B2CF9AE}" pid="51" name="utskottsbeteckning">
    <vt:lpwstr>Ju</vt:lpwstr>
  </property>
  <property fmtid="{D5CDD505-2E9C-101B-9397-08002B2CF9AE}" pid="52" name="GlobalUID">
    <vt:lpwstr>{E7961E0F-FCA2-4F1C-B4CB-88EF5EA1131D}</vt:lpwstr>
  </property>
  <property fmtid="{D5CDD505-2E9C-101B-9397-08002B2CF9AE}" pid="53" name="Överföringar">
    <vt:i4>0</vt:i4>
  </property>
  <property fmtid="{D5CDD505-2E9C-101B-9397-08002B2CF9AE}" pid="54" name="Checksum">
    <vt:lpwstr>*0002511920624*</vt:lpwstr>
  </property>
  <property fmtid="{D5CDD505-2E9C-101B-9397-08002B2CF9AE}" pid="55" name="skuggnummer">
    <vt:lpwstr>2462</vt:lpwstr>
  </property>
  <property fmtid="{D5CDD505-2E9C-101B-9397-08002B2CF9AE}" pid="56" name="urixVersion">
    <vt:lpwstr>4.5.0.25</vt:lpwstr>
  </property>
  <property fmtid="{D5CDD505-2E9C-101B-9397-08002B2CF9AE}" pid="57" name="urixOrigin">
    <vt:lpwstr>111215 08:22:17.181</vt:lpwstr>
  </property>
  <property fmtid="{D5CDD505-2E9C-101B-9397-08002B2CF9AE}" pid="58" name="urixGuid">
    <vt:lpwstr>{004E0CD6-4048-4EC8-B13C-822D3E06BAB5}</vt:lpwstr>
  </property>
</Properties>
</file>