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B6690" w:rsidRDefault="006D42C6" w14:paraId="66CE775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719B3BCBC54447D98BDA7DAB18AA40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88fbcb1-c0a5-48c3-96b6-f392f042eea6"/>
        <w:id w:val="977576013"/>
        <w:lock w:val="sdtLocked"/>
      </w:sdtPr>
      <w:sdtEndPr/>
      <w:sdtContent>
        <w:p w:rsidR="00862B4D" w:rsidRDefault="00C070AB" w14:paraId="70C008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gemensamma serveringsställen för närliggande verksamheter med serveringstillstånd, innebärande geografiska alkoholtillstånd,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3C30653110044A58F375500A25B85DC"/>
        </w:placeholder>
        <w:text/>
      </w:sdtPr>
      <w:sdtEndPr/>
      <w:sdtContent>
        <w:p w:rsidRPr="009B062B" w:rsidR="006D79C9" w:rsidP="00333E95" w:rsidRDefault="006D79C9" w14:paraId="2E9472A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2669" w:rsidP="006D2669" w:rsidRDefault="006D2669" w14:paraId="19BD70A2" w14:textId="7FC78C59">
      <w:pPr>
        <w:pStyle w:val="Normalutanindragellerluft"/>
      </w:pPr>
      <w:r>
        <w:t xml:space="preserve">I dag gäller serveringstillstånd för en enda plats. Men på platser där flera restauranger ligger i närheten av varandra bör det bli tillåtet med geografiska alkoholtillstånd, genom </w:t>
      </w:r>
      <w:r w:rsidRPr="004A419E">
        <w:rPr>
          <w:spacing w:val="-2"/>
        </w:rPr>
        <w:t>att restauranger och barer med serveringstillstånd bör tillåtas ha gemensamma serverings</w:t>
      </w:r>
      <w:r w:rsidRPr="004A419E" w:rsidR="004A419E">
        <w:rPr>
          <w:spacing w:val="-2"/>
        </w:rPr>
        <w:softHyphen/>
      </w:r>
      <w:r w:rsidRPr="004A419E">
        <w:rPr>
          <w:spacing w:val="-2"/>
        </w:rPr>
        <w:t>s</w:t>
      </w:r>
      <w:r>
        <w:t>tällen. Det innebär att du kan köpa din öl eller ett glas vin på ett ställe och ta med dig det inom området. Liknande omständigheter kan idag tillåtas på exempelvis festival</w:t>
      </w:r>
      <w:r w:rsidR="004A419E">
        <w:softHyphen/>
      </w:r>
      <w:r>
        <w:t>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A225849BF84C5893447E9AAD724C91"/>
        </w:placeholder>
      </w:sdtPr>
      <w:sdtEndPr>
        <w:rPr>
          <w:i w:val="0"/>
          <w:noProof w:val="0"/>
        </w:rPr>
      </w:sdtEndPr>
      <w:sdtContent>
        <w:p w:rsidR="00BB6690" w:rsidP="00D52517" w:rsidRDefault="00BB6690" w14:paraId="64FC7188" w14:textId="77777777"/>
        <w:p w:rsidRPr="008E0FE2" w:rsidR="004801AC" w:rsidP="00D52517" w:rsidRDefault="006D42C6" w14:paraId="7A0CE256" w14:textId="10AA60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2B4D" w14:paraId="258A70F7" w14:textId="77777777">
        <w:trPr>
          <w:cantSplit/>
        </w:trPr>
        <w:tc>
          <w:tcPr>
            <w:tcW w:w="50" w:type="pct"/>
            <w:vAlign w:val="bottom"/>
          </w:tcPr>
          <w:p w:rsidR="00862B4D" w:rsidRDefault="00C070AB" w14:paraId="055B026D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862B4D" w:rsidRDefault="00862B4D" w14:paraId="0F78BA29" w14:textId="77777777">
            <w:pPr>
              <w:pStyle w:val="Underskrifter"/>
              <w:spacing w:after="0"/>
            </w:pPr>
          </w:p>
        </w:tc>
      </w:tr>
    </w:tbl>
    <w:p w:rsidR="00177CA3" w:rsidRDefault="00177CA3" w14:paraId="1543FA24" w14:textId="77777777"/>
    <w:sectPr w:rsidR="00177CA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A98C" w14:textId="77777777" w:rsidR="006D2669" w:rsidRDefault="006D2669" w:rsidP="000C1CAD">
      <w:pPr>
        <w:spacing w:line="240" w:lineRule="auto"/>
      </w:pPr>
      <w:r>
        <w:separator/>
      </w:r>
    </w:p>
  </w:endnote>
  <w:endnote w:type="continuationSeparator" w:id="0">
    <w:p w14:paraId="27D909CF" w14:textId="77777777" w:rsidR="006D2669" w:rsidRDefault="006D26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02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1C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6FBB" w14:textId="3FA283FD" w:rsidR="00262EA3" w:rsidRPr="00D52517" w:rsidRDefault="00262EA3" w:rsidP="00D525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C8EB" w14:textId="77777777" w:rsidR="006D2669" w:rsidRDefault="006D2669" w:rsidP="000C1CAD">
      <w:pPr>
        <w:spacing w:line="240" w:lineRule="auto"/>
      </w:pPr>
      <w:r>
        <w:separator/>
      </w:r>
    </w:p>
  </w:footnote>
  <w:footnote w:type="continuationSeparator" w:id="0">
    <w:p w14:paraId="20C03413" w14:textId="77777777" w:rsidR="006D2669" w:rsidRDefault="006D26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68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95A852" wp14:editId="6F6715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5C221" w14:textId="7A635A64" w:rsidR="00262EA3" w:rsidRDefault="006D42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D26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657C5">
                                <w:t>1510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95A8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55C221" w14:textId="7A635A64" w:rsidR="00262EA3" w:rsidRDefault="006D42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D26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657C5">
                          <w:t>1510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124D5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9002" w14:textId="77777777" w:rsidR="00262EA3" w:rsidRDefault="00262EA3" w:rsidP="008563AC">
    <w:pPr>
      <w:jc w:val="right"/>
    </w:pPr>
  </w:p>
  <w:p w14:paraId="7E7C64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3E6B" w14:textId="77777777" w:rsidR="00262EA3" w:rsidRDefault="006D42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B4772E" wp14:editId="064D0F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2788A1" w14:textId="338C04B4" w:rsidR="00262EA3" w:rsidRDefault="006D42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251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266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57C5">
          <w:t>1510</w:t>
        </w:r>
      </w:sdtContent>
    </w:sdt>
  </w:p>
  <w:p w14:paraId="54B168C5" w14:textId="77777777" w:rsidR="00262EA3" w:rsidRPr="008227B3" w:rsidRDefault="006D42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0D3711" w14:textId="4FCCCAD8" w:rsidR="00262EA3" w:rsidRPr="008227B3" w:rsidRDefault="006D42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51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517">
          <w:t>:1855</w:t>
        </w:r>
      </w:sdtContent>
    </w:sdt>
  </w:p>
  <w:p w14:paraId="5706576C" w14:textId="103B0BCB" w:rsidR="00262EA3" w:rsidRDefault="006D42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2517">
          <w:t>av Kristina Axén Olin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54B8AE" w14:textId="63802440" w:rsidR="00262EA3" w:rsidRDefault="006D2669" w:rsidP="00283E0F">
        <w:pPr>
          <w:pStyle w:val="FSHRub2"/>
        </w:pPr>
        <w:r>
          <w:t>Geografiska alkoholtillstånd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3DBB0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266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7C5"/>
    <w:rsid w:val="00165805"/>
    <w:rsid w:val="001660EA"/>
    <w:rsid w:val="0016692F"/>
    <w:rsid w:val="00166DC8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CA3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19E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D51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669"/>
    <w:rsid w:val="006D3730"/>
    <w:rsid w:val="006D39BF"/>
    <w:rsid w:val="006D42C6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B4D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690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0AB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517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5CD939"/>
  <w15:chartTrackingRefBased/>
  <w15:docId w15:val="{75394BC4-6F5B-4835-87FC-8D8B9A74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19B3BCBC54447D98BDA7DAB18AA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DD268-BC14-41FE-A958-28F5C2A962F9}"/>
      </w:docPartPr>
      <w:docPartBody>
        <w:p w:rsidR="006611FF" w:rsidRDefault="006611FF">
          <w:pPr>
            <w:pStyle w:val="A719B3BCBC54447D98BDA7DAB18AA4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C30653110044A58F375500A25B8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466C8-C571-46F6-996D-D345E9A5D6AC}"/>
      </w:docPartPr>
      <w:docPartBody>
        <w:p w:rsidR="006611FF" w:rsidRDefault="006611FF">
          <w:pPr>
            <w:pStyle w:val="F3C30653110044A58F375500A25B85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A225849BF84C5893447E9AAD724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3D72C-11E9-4459-93E2-24B9BCBE1F3C}"/>
      </w:docPartPr>
      <w:docPartBody>
        <w:p w:rsidR="00FE3577" w:rsidRDefault="00FE35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FF"/>
    <w:rsid w:val="006611FF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19B3BCBC54447D98BDA7DAB18AA407">
    <w:name w:val="A719B3BCBC54447D98BDA7DAB18AA407"/>
  </w:style>
  <w:style w:type="paragraph" w:customStyle="1" w:styleId="F3C30653110044A58F375500A25B85DC">
    <w:name w:val="F3C30653110044A58F375500A25B8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E7BB3-A04B-4114-8289-2F171C4CDBF5}"/>
</file>

<file path=customXml/itemProps2.xml><?xml version="1.0" encoding="utf-8"?>
<ds:datastoreItem xmlns:ds="http://schemas.openxmlformats.org/officeDocument/2006/customXml" ds:itemID="{7D142199-B588-43A1-B326-E4948FF4B609}"/>
</file>

<file path=customXml/itemProps3.xml><?xml version="1.0" encoding="utf-8"?>
<ds:datastoreItem xmlns:ds="http://schemas.openxmlformats.org/officeDocument/2006/customXml" ds:itemID="{47F0333A-7581-46E0-B99A-E3FC39902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657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M1510 Tillåt geografiska alkoholtillstånd</vt:lpstr>
      <vt:lpstr>
      </vt:lpstr>
    </vt:vector>
  </TitlesOfParts>
  <Company>Sveriges riksdag</Company>
  <LinksUpToDate>false</LinksUpToDate>
  <CharactersWithSpaces>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