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9F9" w:rsidRPr="00D239F9" w:rsidRDefault="00D239F9">
      <w:pPr>
        <w:pStyle w:val="Frslagsrubrik"/>
      </w:pPr>
      <w:r w:rsidRPr="00D239F9">
        <w:t>Förslag till riksdagsbeslut</w:t>
      </w:r>
    </w:p>
    <w:p w:rsidR="00D239F9" w:rsidRPr="00D239F9" w:rsidRDefault="00D239F9">
      <w:pPr>
        <w:pStyle w:val="Hemstlatt"/>
      </w:pPr>
      <w:r w:rsidRPr="00D239F9">
        <w:t>Riksdagen tillkännager för regeringen som sin mening vad som anförs i motionen om att ge Försäkringskassan i uppdrag att intens</w:t>
      </w:r>
      <w:r w:rsidRPr="00D239F9">
        <w:t>i</w:t>
      </w:r>
      <w:r w:rsidRPr="00D239F9">
        <w:t>fiera insatserna för att informera pensionärerna om möjligheterna att söka bostadstillägg.</w:t>
      </w:r>
    </w:p>
    <w:p w:rsidR="00D239F9" w:rsidRPr="00D239F9" w:rsidRDefault="00D239F9">
      <w:pPr>
        <w:pStyle w:val="Rubrik1"/>
      </w:pPr>
      <w:r w:rsidRPr="00D239F9">
        <w:t>Motivering</w:t>
      </w:r>
    </w:p>
    <w:p w:rsidR="00D239F9" w:rsidRPr="00D239F9" w:rsidRDefault="00D239F9">
      <w:r w:rsidRPr="00D239F9">
        <w:t xml:space="preserve">Enligt Försäkringskassans bedömning är det cirka 165 000 pensionärer som har rätt till bostadstillägg men som inte söker. Skälet till detta är flera. Många pensionärer tror att de inte har rätt att få bostadstillägg och andra uppfattar inte bostadstillägget som en rättighet. En del pensionärer tycker också att regelverket är så krångligt att man av det skälet avstår från att söka. </w:t>
      </w:r>
    </w:p>
    <w:p w:rsidR="00D239F9" w:rsidRPr="00D239F9" w:rsidRDefault="00D239F9">
      <w:pPr>
        <w:pStyle w:val="Normaltindrag"/>
      </w:pPr>
      <w:r w:rsidRPr="00D239F9">
        <w:t>För att fler pensionärer som är berättigade till bostadstillägg ska kunna ta del av denna rättighet bör regeringen ta initiativ till att förbättra information</w:t>
      </w:r>
      <w:r w:rsidRPr="00D239F9">
        <w:t>s</w:t>
      </w:r>
      <w:r w:rsidRPr="00D239F9">
        <w:t>insatserna. Regeringen bör därför ge Försäkringskassan i uppdrag att intens</w:t>
      </w:r>
      <w:r w:rsidRPr="00D239F9">
        <w:t>i</w:t>
      </w:r>
      <w:r w:rsidRPr="00D239F9">
        <w:t>fiera sina insatser för att informera om bostadstillägget och underlätta för dem som ska söka.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9F9">
        <w:trPr>
          <w:cantSplit/>
        </w:trPr>
        <w:tc>
          <w:tcPr>
            <w:tcW w:w="3046" w:type="dxa"/>
          </w:tcPr>
          <w:p w:rsidR="00D239F9" w:rsidRPr="00D239F9" w:rsidRDefault="00D239F9">
            <w:pPr>
              <w:pStyle w:val="UnderskriftDatum"/>
              <w:spacing w:before="240"/>
            </w:pPr>
            <w:r w:rsidRPr="00D239F9">
              <w:t>Stockholm den 19 oktober 2010</w:t>
            </w:r>
          </w:p>
        </w:tc>
        <w:tc>
          <w:tcPr>
            <w:tcW w:w="3047" w:type="dxa"/>
          </w:tcPr>
          <w:p w:rsidR="00D239F9" w:rsidRPr="00D239F9" w:rsidRDefault="00D239F9">
            <w:pPr>
              <w:pStyle w:val="Underskrifter"/>
              <w:spacing w:before="240"/>
            </w:pPr>
          </w:p>
        </w:tc>
      </w:tr>
      <w:tr w:rsidR="00000000" w:rsidRPr="00D239F9">
        <w:trPr>
          <w:cantSplit/>
        </w:trPr>
        <w:tc>
          <w:tcPr>
            <w:tcW w:w="3046" w:type="dxa"/>
          </w:tcPr>
          <w:p w:rsidR="00D239F9" w:rsidRPr="00D239F9" w:rsidRDefault="00D239F9">
            <w:pPr>
              <w:pStyle w:val="Underskrifter"/>
            </w:pPr>
            <w:r w:rsidRPr="00D239F9">
              <w:t>Hans Olsson (S)</w:t>
            </w:r>
          </w:p>
        </w:tc>
        <w:tc>
          <w:tcPr>
            <w:tcW w:w="3046" w:type="dxa"/>
          </w:tcPr>
          <w:p w:rsidR="00D239F9" w:rsidRPr="00D239F9" w:rsidRDefault="00D239F9">
            <w:pPr>
              <w:pStyle w:val="Underskrifter"/>
            </w:pPr>
          </w:p>
        </w:tc>
      </w:tr>
      <w:tr w:rsidR="00000000" w:rsidRPr="00D239F9">
        <w:trPr>
          <w:cantSplit/>
        </w:trPr>
        <w:tc>
          <w:tcPr>
            <w:tcW w:w="3046" w:type="dxa"/>
          </w:tcPr>
          <w:p w:rsidR="00D239F9" w:rsidRPr="00D239F9" w:rsidRDefault="00D239F9">
            <w:pPr>
              <w:pStyle w:val="Underskrifter"/>
            </w:pPr>
            <w:r w:rsidRPr="00D239F9">
              <w:t>Ann-Christin Ahlberg (S)</w:t>
            </w:r>
          </w:p>
        </w:tc>
        <w:tc>
          <w:tcPr>
            <w:tcW w:w="3046" w:type="dxa"/>
          </w:tcPr>
          <w:p w:rsidR="00D239F9" w:rsidRPr="00D239F9" w:rsidRDefault="00D239F9">
            <w:pPr>
              <w:pStyle w:val="Underskrifter"/>
            </w:pPr>
            <w:r w:rsidRPr="00D239F9">
              <w:t>Phia Andersson (S)</w:t>
            </w:r>
          </w:p>
        </w:tc>
      </w:tr>
    </w:tbl>
    <w:p w:rsidR="00D239F9" w:rsidRPr="00D239F9" w:rsidRDefault="00D239F9">
      <w:pPr>
        <w:pStyle w:val="Normaltindrag"/>
      </w:pPr>
    </w:p>
    <w:sectPr w:rsidR="00000000" w:rsidRPr="00D23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9F9" w:rsidRPr="00D239F9" w:rsidRDefault="00D239F9">
      <w:r w:rsidRPr="00D239F9">
        <w:separator/>
      </w:r>
    </w:p>
  </w:endnote>
  <w:endnote w:type="continuationSeparator" w:id="0">
    <w:p w:rsidR="00D239F9" w:rsidRPr="00D239F9" w:rsidRDefault="00D239F9">
      <w:r w:rsidRPr="00D23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430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9F9" w:rsidRDefault="00D23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679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789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9F9" w:rsidRPr="00D239F9" w:rsidRDefault="00D239F9">
      <w:r w:rsidRPr="00D239F9">
        <w:separator/>
      </w:r>
    </w:p>
  </w:footnote>
  <w:footnote w:type="continuationSeparator" w:id="0">
    <w:p w:rsidR="00D239F9" w:rsidRPr="00D239F9" w:rsidRDefault="00D239F9">
      <w:r w:rsidRPr="00D23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364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9F9" w:rsidRDefault="00D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499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9F9" w:rsidRDefault="00D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FSHNormal"/>
      <w:tabs>
        <w:tab w:val="right" w:pos="5840"/>
      </w:tabs>
    </w:pPr>
    <w:r w:rsidRPr="00D239F9">
      <w:br/>
    </w:r>
    <w:r w:rsidRPr="00D239F9">
      <w:fldChar w:fldCharType="begin" w:fldLock="1"/>
    </w:r>
    <w:r w:rsidRPr="00D239F9">
      <w:instrText xml:space="preserve"> DOCPROPERTY</w:instrText>
    </w:r>
    <w:r w:rsidRPr="00D239F9">
      <w:rPr>
        <w:sz w:val="18"/>
      </w:rPr>
      <w:instrText xml:space="preserve"> "YearUser" *\charformat </w:instrText>
    </w:r>
    <w:r w:rsidRPr="00D239F9">
      <w:fldChar w:fldCharType="separate"/>
    </w:r>
    <w:r w:rsidRPr="00D239F9">
      <w:t>2010/11</w:t>
    </w:r>
    <w:r w:rsidRPr="00D239F9">
      <w:fldChar w:fldCharType="end"/>
    </w:r>
    <w:r w:rsidRPr="00D239F9">
      <w:t xml:space="preserve"> </w:t>
    </w:r>
    <w:r w:rsidRPr="00D239F9">
      <w:tab/>
      <w:t xml:space="preserve">mnr: </w:t>
    </w:r>
    <w:r w:rsidRPr="00D239F9">
      <w:fldChar w:fldCharType="begin" w:fldLock="1"/>
    </w:r>
    <w:r w:rsidRPr="00D239F9">
      <w:instrText xml:space="preserve"> DOCPROPERTY</w:instrText>
    </w:r>
    <w:r w:rsidRPr="00D239F9">
      <w:rPr>
        <w:sz w:val="18"/>
      </w:rPr>
      <w:instrText xml:space="preserve"> "Motionsnummer" *\charformat </w:instrText>
    </w:r>
    <w:r w:rsidRPr="00D239F9">
      <w:fldChar w:fldCharType="separate"/>
    </w:r>
    <w:r w:rsidRPr="00D239F9">
      <w:t>Sf211</w:t>
    </w:r>
    <w:r w:rsidRPr="00D239F9">
      <w:fldChar w:fldCharType="end"/>
    </w:r>
    <w:r w:rsidRPr="00D239F9">
      <w:br/>
    </w:r>
    <w:r w:rsidRPr="00D239F9">
      <w:fldChar w:fldCharType="begin" w:fldLock="1"/>
    </w:r>
    <w:r w:rsidRPr="00D239F9">
      <w:instrText xml:space="preserve"> DOCPROPERTY</w:instrText>
    </w:r>
    <w:r w:rsidRPr="00D239F9">
      <w:rPr>
        <w:sz w:val="18"/>
      </w:rPr>
      <w:instrText xml:space="preserve"> "Samling" *\charformat </w:instrText>
    </w:r>
    <w:r w:rsidRPr="00D239F9">
      <w:fldChar w:fldCharType="end"/>
    </w:r>
    <w:r w:rsidRPr="00D239F9">
      <w:tab/>
      <w:t xml:space="preserve">pnr: </w:t>
    </w:r>
    <w:r w:rsidRPr="00D239F9">
      <w:fldChar w:fldCharType="begin" w:fldLock="1"/>
    </w:r>
    <w:r w:rsidRPr="00D239F9">
      <w:instrText xml:space="preserve"> DOCPROPERTY</w:instrText>
    </w:r>
    <w:r w:rsidRPr="00D239F9">
      <w:rPr>
        <w:sz w:val="18"/>
      </w:rPr>
      <w:instrText xml:space="preserve"> "Partinummer" *\charformat </w:instrText>
    </w:r>
    <w:r w:rsidRPr="00D239F9">
      <w:fldChar w:fldCharType="separate"/>
    </w:r>
    <w:r w:rsidRPr="00D239F9">
      <w:t>S3030</w:t>
    </w:r>
    <w:r w:rsidRPr="00D239F9">
      <w:fldChar w:fldCharType="end"/>
    </w:r>
  </w:p>
  <w:p w:rsidR="00D239F9" w:rsidRPr="00D239F9" w:rsidRDefault="00D239F9">
    <w:pPr>
      <w:pStyle w:val="FSHRub1"/>
    </w:pPr>
    <w:r w:rsidRPr="00D239F9">
      <w:t>Motion till riksdagen</w:t>
    </w:r>
    <w:r w:rsidRPr="00D239F9">
      <w:br/>
    </w:r>
    <w:r w:rsidRPr="00D239F9">
      <w:fldChar w:fldCharType="begin" w:fldLock="1"/>
    </w:r>
    <w:r w:rsidRPr="00D239F9">
      <w:instrText xml:space="preserve"> DOCPROPERTY "YearUser" *\charformat </w:instrText>
    </w:r>
    <w:r w:rsidRPr="00D239F9">
      <w:fldChar w:fldCharType="separate"/>
    </w:r>
    <w:r w:rsidRPr="00D239F9">
      <w:t>2010/11</w:t>
    </w:r>
    <w:r w:rsidRPr="00D239F9">
      <w:fldChar w:fldCharType="end"/>
    </w:r>
    <w:r w:rsidRPr="00D239F9">
      <w:t>:</w:t>
    </w:r>
    <w:r w:rsidRPr="00D239F9">
      <w:fldChar w:fldCharType="begin" w:fldLock="1"/>
    </w:r>
    <w:r w:rsidRPr="00D239F9">
      <w:instrText xml:space="preserve"> DOCPROPERTY "Motionsnummer" *\charformat </w:instrText>
    </w:r>
    <w:r w:rsidRPr="00D239F9">
      <w:fldChar w:fldCharType="separate"/>
    </w:r>
    <w:r w:rsidRPr="00D239F9">
      <w:t>Sf211</w:t>
    </w:r>
    <w:r w:rsidRPr="00D239F9">
      <w:fldChar w:fldCharType="end"/>
    </w:r>
  </w:p>
  <w:p w:rsidR="00D239F9" w:rsidRPr="00D239F9" w:rsidRDefault="00D239F9">
    <w:pPr>
      <w:pStyle w:val="FSHNormalS5"/>
    </w:pPr>
    <w:r w:rsidRPr="00D239F9">
      <w:fldChar w:fldCharType="begin" w:fldLock="1"/>
    </w:r>
    <w:r w:rsidRPr="00D239F9">
      <w:instrText xml:space="preserve"> DOCPROPERTY "MotionarText" *\charformat </w:instrText>
    </w:r>
    <w:r w:rsidRPr="00D239F9">
      <w:fldChar w:fldCharType="separate"/>
    </w:r>
    <w:r w:rsidRPr="00D239F9">
      <w:t>av Hans Olsson m.fl. (S)</w:t>
    </w:r>
    <w:r w:rsidRPr="00D239F9">
      <w:fldChar w:fldCharType="end"/>
    </w:r>
    <w:r w:rsidRPr="00D239F9">
      <w:br/>
    </w:r>
    <w:r w:rsidRPr="00D239F9">
      <w:fldChar w:fldCharType="begin" w:fldLock="1"/>
    </w:r>
    <w:r w:rsidRPr="00D239F9">
      <w:instrText xml:space="preserve"> DOCPROPERTY "SvarFrasKort" *\charformat </w:instrText>
    </w:r>
    <w:r w:rsidRPr="00D239F9">
      <w:fldChar w:fldCharType="end"/>
    </w:r>
  </w:p>
  <w:p w:rsidR="00D239F9" w:rsidRPr="00D239F9" w:rsidRDefault="00D239F9">
    <w:pPr>
      <w:pStyle w:val="FSHTitel"/>
    </w:pPr>
    <w:r w:rsidRPr="00D239F9">
      <w:fldChar w:fldCharType="begin" w:fldLock="1"/>
    </w:r>
    <w:r w:rsidRPr="00D239F9">
      <w:instrText xml:space="preserve"> DOCPROPERTY</w:instrText>
    </w:r>
    <w:r w:rsidRPr="00D239F9">
      <w:rPr>
        <w:sz w:val="18"/>
      </w:rPr>
      <w:instrText xml:space="preserve"> "RubrikSvar" *\charformat </w:instrText>
    </w:r>
    <w:r w:rsidRPr="00D239F9">
      <w:fldChar w:fldCharType="separate"/>
    </w:r>
    <w:r w:rsidRPr="00D239F9">
      <w:t>Bostadstillägget</w:t>
    </w:r>
    <w:r w:rsidRPr="00D239F9">
      <w:fldChar w:fldCharType="end"/>
    </w:r>
  </w:p>
  <w:p w:rsidR="00D239F9" w:rsidRPr="00D239F9" w:rsidRDefault="00D239F9">
    <w:pPr>
      <w:pStyle w:val="Normal00"/>
    </w:pPr>
  </w:p>
  <w:p w:rsidR="00D239F9" w:rsidRPr="00D239F9" w:rsidRDefault="00D23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961989">
    <w:abstractNumId w:val="3"/>
  </w:num>
  <w:num w:numId="2" w16cid:durableId="2085099504">
    <w:abstractNumId w:val="2"/>
  </w:num>
  <w:num w:numId="3" w16cid:durableId="1970745241">
    <w:abstractNumId w:val="1"/>
  </w:num>
  <w:num w:numId="4" w16cid:durableId="1340700010">
    <w:abstractNumId w:val="0"/>
  </w:num>
  <w:num w:numId="5" w16cid:durableId="1189296176">
    <w:abstractNumId w:val="7"/>
  </w:num>
  <w:num w:numId="6" w16cid:durableId="1200321682">
    <w:abstractNumId w:val="6"/>
  </w:num>
  <w:num w:numId="7" w16cid:durableId="1693652466">
    <w:abstractNumId w:val="5"/>
  </w:num>
  <w:num w:numId="8" w16cid:durableId="427819957">
    <w:abstractNumId w:val="4"/>
  </w:num>
  <w:num w:numId="9" w16cid:durableId="1523544207">
    <w:abstractNumId w:val="8"/>
  </w:num>
  <w:num w:numId="10" w16cid:durableId="2053459945">
    <w:abstractNumId w:val="9"/>
  </w:num>
  <w:num w:numId="11" w16cid:durableId="1893155560">
    <w:abstractNumId w:val="10"/>
  </w:num>
  <w:num w:numId="12" w16cid:durableId="3822980">
    <w:abstractNumId w:val="13"/>
  </w:num>
  <w:num w:numId="13" w16cid:durableId="1755317830">
    <w:abstractNumId w:val="15"/>
  </w:num>
  <w:num w:numId="14" w16cid:durableId="1738363428">
    <w:abstractNumId w:val="16"/>
  </w:num>
  <w:num w:numId="15" w16cid:durableId="134683494">
    <w:abstractNumId w:val="11"/>
  </w:num>
  <w:num w:numId="16" w16cid:durableId="1314288425">
    <w:abstractNumId w:val="18"/>
  </w:num>
  <w:num w:numId="17" w16cid:durableId="1281760952">
    <w:abstractNumId w:val="17"/>
  </w:num>
  <w:num w:numId="18" w16cid:durableId="519785919">
    <w:abstractNumId w:val="14"/>
  </w:num>
  <w:num w:numId="19" w16cid:durableId="1812478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B294A96-17A3-4B86-B3B3-9B53140390B3},{893BDAE9-8E13-47A9-873E-FF2F82AEE79A},{FA0527C5-3AA6-475D-959B-A67931987CFE}"/>
  </w:docVars>
  <w:rsids>
    <w:rsidRoot w:val="00960690"/>
    <w:rsid w:val="00960690"/>
    <w:rsid w:val="00D23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B12BC0-9B97-461B-B40C-21F21A5C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912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s3030</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s3030</dc:title>
  <dc:subject>s3030</dc:subject>
  <dc:creator>Riksdagen</dc:creator>
  <cp:keywords>Riksdagen</cp:keywords>
  <dc:description>Versal/gemen i partibeteckning. Gemen i tryck för 0910, versal för 1011 och nyare</dc:description>
  <cp:lastModifiedBy>Lars Brink</cp:lastModifiedBy>
  <cp:revision>2</cp:revision>
  <cp:lastPrinted>2010-11-06T11:03:00Z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20102011000000000115000030300069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20102011000000000115000030300069</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{BFD30FC1-B1C2-429A-96DF-C8F63DEA77C1}</vt:lpwstr>
  </property>
  <property fmtid="{D5CDD505-2E9C-101B-9397-08002B2CF9AE}" pid="53" name="Överföringar">
    <vt:i4>0</vt:i4>
  </property>
  <property fmtid="{D5CDD505-2E9C-101B-9397-08002B2CF9AE}" pid="54" name="Checksum">
    <vt:lpwstr>*0010889609560*</vt:lpwstr>
  </property>
  <property fmtid="{D5CDD505-2E9C-101B-9397-08002B2CF9AE}" pid="55" name="skuggnummer">
    <vt:lpwstr>149</vt:lpwstr>
  </property>
  <property fmtid="{D5CDD505-2E9C-101B-9397-08002B2CF9AE}" pid="56" name="urixVersion">
    <vt:lpwstr>4.3.0.0</vt:lpwstr>
  </property>
  <property fmtid="{D5CDD505-2E9C-101B-9397-08002B2CF9AE}" pid="57" name="urixOrigin">
    <vt:lpwstr>101106 12:03:34.258</vt:lpwstr>
  </property>
  <property fmtid="{D5CDD505-2E9C-101B-9397-08002B2CF9AE}" pid="58" name="urixGuid">
    <vt:lpwstr>{93B9FB22-A07E-4737-8C06-2F080B90BEE0}</vt:lpwstr>
  </property>
</Properties>
</file>