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2017" w:rsidRPr="00C72017" w:rsidRDefault="00C72017">
      <w:pPr>
        <w:pStyle w:val="Frslagsrubrik"/>
      </w:pPr>
      <w:r w:rsidRPr="00C72017">
        <w:t>Förslag till riksdagsbeslut</w:t>
      </w:r>
    </w:p>
    <w:p w:rsidR="00C72017" w:rsidRPr="00C72017" w:rsidRDefault="00C72017">
      <w:pPr>
        <w:pStyle w:val="Hemstlatt"/>
      </w:pPr>
      <w:r w:rsidRPr="00C72017">
        <w:t xml:space="preserve">Riksdagen tillkännager för regeringen som sin mening vad som anförs i motionen om </w:t>
      </w:r>
      <w:r w:rsidRPr="00C72017">
        <w:rPr>
          <w:color w:val="000000"/>
        </w:rPr>
        <w:t>att upprätthålla yttrandefriheten även för pol</w:t>
      </w:r>
      <w:r w:rsidRPr="00C72017">
        <w:rPr>
          <w:color w:val="000000"/>
        </w:rPr>
        <w:t>i</w:t>
      </w:r>
      <w:r w:rsidRPr="00C72017">
        <w:rPr>
          <w:color w:val="000000"/>
        </w:rPr>
        <w:t>tiska samtal på jobbet.</w:t>
      </w:r>
    </w:p>
    <w:p w:rsidR="00C72017" w:rsidRPr="00C72017" w:rsidRDefault="00C72017">
      <w:pPr>
        <w:pStyle w:val="Rubrik1"/>
      </w:pPr>
      <w:r w:rsidRPr="00C72017">
        <w:t>Motivering</w:t>
      </w:r>
    </w:p>
    <w:p w:rsidR="00C72017" w:rsidRPr="00C72017" w:rsidRDefault="00C72017">
      <w:r w:rsidRPr="00C72017">
        <w:t>Under försommaren gick från Svenskt Näringsliv ett generellt utskick om att politiska samtal på jobbet inte var bra och därför skulle hindras. Cirkuläret var en uppmaning till Svenskt Näringslivs över 60 000 medlemsföretag att inte tillåta politiska möten eller utdelningen av politiskt information på arbet</w:t>
      </w:r>
      <w:r w:rsidRPr="00C72017">
        <w:t>s</w:t>
      </w:r>
      <w:r w:rsidRPr="00C72017">
        <w:t>tid.</w:t>
      </w:r>
    </w:p>
    <w:p w:rsidR="00C72017" w:rsidRPr="00C72017" w:rsidRDefault="00C72017">
      <w:pPr>
        <w:pStyle w:val="Normaltindrag"/>
      </w:pPr>
      <w:r w:rsidRPr="00C72017">
        <w:t>Det är för Svenskt Näringsliv idag omöjligt att i lag förbjuda den politiska diskussionen på arbetsplatserna, men utskicket av cirkuläret utgör en tydlig uppmaning till arbetsgivarna att göra sitt bästa för att undvika att de äger rum. Det motiv som uppges, är att de politiska samtalen skulle inkräkta på föret</w:t>
      </w:r>
      <w:r w:rsidRPr="00C72017">
        <w:t>a</w:t>
      </w:r>
      <w:r w:rsidRPr="00C72017">
        <w:t>gets effektivitet. Men genom arbetsgivarnas motstånd mot de politiska samt</w:t>
      </w:r>
      <w:r w:rsidRPr="00C72017">
        <w:t>a</w:t>
      </w:r>
      <w:r w:rsidRPr="00C72017">
        <w:t>len riskerar den viktiga roll samtalen på arbetsplatserna spelar för demokr</w:t>
      </w:r>
      <w:r w:rsidRPr="00C72017">
        <w:t>a</w:t>
      </w:r>
      <w:r w:rsidRPr="00C72017">
        <w:t>tins funktionalitet att undermineras för att maximera företagens effektivitet.</w:t>
      </w:r>
    </w:p>
    <w:p w:rsidR="00C72017" w:rsidRPr="00C72017" w:rsidRDefault="00C72017">
      <w:pPr>
        <w:pStyle w:val="Normaltindrag"/>
      </w:pPr>
      <w:r w:rsidRPr="00C72017">
        <w:t>Att arbetsgivarna på detta sätt ämnar begränsa de politiska samtalen på a</w:t>
      </w:r>
      <w:r w:rsidRPr="00C72017">
        <w:t>r</w:t>
      </w:r>
      <w:r w:rsidRPr="00C72017">
        <w:t>betsplatserna riskerar att inskränka såväl yttrandefriheten som föreningsfrih</w:t>
      </w:r>
      <w:r w:rsidRPr="00C72017">
        <w:t>e</w:t>
      </w:r>
      <w:r w:rsidRPr="00C72017">
        <w:t>ten och i förlängningen skada de politiska samtal som är så viktiga för den demokratiska processen. Det är därför av största vikt att med tydlighet efte</w:t>
      </w:r>
      <w:r w:rsidRPr="00C72017">
        <w:t>r</w:t>
      </w:r>
      <w:r w:rsidRPr="00C72017">
        <w:t>sträva upprätthållandet av yttrandefriheten och föreningsfriheten även på arbetsplatserna.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2017">
        <w:trPr>
          <w:cantSplit/>
        </w:trPr>
        <w:tc>
          <w:tcPr>
            <w:tcW w:w="3046" w:type="dxa"/>
          </w:tcPr>
          <w:p w:rsidR="00C72017" w:rsidRPr="00C72017" w:rsidRDefault="00C72017">
            <w:pPr>
              <w:pStyle w:val="UnderskriftDatum"/>
              <w:spacing w:before="240"/>
            </w:pPr>
            <w:r w:rsidRPr="00C72017">
              <w:t>Stockholm den 21 oktober 2010</w:t>
            </w:r>
          </w:p>
        </w:tc>
        <w:tc>
          <w:tcPr>
            <w:tcW w:w="3047" w:type="dxa"/>
          </w:tcPr>
          <w:p w:rsidR="00C72017" w:rsidRPr="00C72017" w:rsidRDefault="00C72017">
            <w:pPr>
              <w:pStyle w:val="Underskrifter"/>
              <w:spacing w:before="240"/>
            </w:pPr>
          </w:p>
        </w:tc>
      </w:tr>
      <w:tr w:rsidR="00000000" w:rsidRPr="00C72017">
        <w:trPr>
          <w:cantSplit/>
        </w:trPr>
        <w:tc>
          <w:tcPr>
            <w:tcW w:w="3046" w:type="dxa"/>
          </w:tcPr>
          <w:p w:rsidR="00C72017" w:rsidRPr="00C72017" w:rsidRDefault="00C72017">
            <w:pPr>
              <w:pStyle w:val="Underskrifter"/>
            </w:pPr>
            <w:r w:rsidRPr="00C72017">
              <w:t>Maria Stenberg (S)</w:t>
            </w:r>
          </w:p>
        </w:tc>
        <w:tc>
          <w:tcPr>
            <w:tcW w:w="3046" w:type="dxa"/>
          </w:tcPr>
          <w:p w:rsidR="00C72017" w:rsidRPr="00C72017" w:rsidRDefault="00C72017">
            <w:pPr>
              <w:pStyle w:val="Underskrifter"/>
            </w:pPr>
          </w:p>
        </w:tc>
      </w:tr>
    </w:tbl>
    <w:p w:rsidR="00C72017" w:rsidRPr="00C72017" w:rsidRDefault="00C72017">
      <w:pPr>
        <w:pStyle w:val="Normaltindrag"/>
      </w:pPr>
    </w:p>
    <w:sectPr w:rsidR="00000000" w:rsidRPr="00C7201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2017" w:rsidRPr="00C72017" w:rsidRDefault="00C72017">
      <w:r w:rsidRPr="00C72017">
        <w:separator/>
      </w:r>
    </w:p>
  </w:endnote>
  <w:endnote w:type="continuationSeparator" w:id="0">
    <w:p w:rsidR="00C72017" w:rsidRPr="00C72017" w:rsidRDefault="00C72017">
      <w:r w:rsidRPr="00C720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017" w:rsidRPr="00C72017" w:rsidRDefault="00C72017">
    <w:pPr>
      <w:pStyle w:val="Sidfot"/>
    </w:pPr>
    <w:r w:rsidRPr="00C720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37585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017" w:rsidRDefault="00C7201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2017" w:rsidRDefault="00C7201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017" w:rsidRPr="00C72017" w:rsidRDefault="00C72017">
    <w:pPr>
      <w:pStyle w:val="Sidfot"/>
    </w:pPr>
    <w:r w:rsidRPr="00C720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55226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017" w:rsidRDefault="00C720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2017" w:rsidRDefault="00C720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017" w:rsidRPr="00C72017" w:rsidRDefault="00C72017">
    <w:pPr>
      <w:pStyle w:val="Sidfot"/>
    </w:pPr>
    <w:r w:rsidRPr="00C720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72544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017" w:rsidRDefault="00C720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2017" w:rsidRDefault="00C720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2017" w:rsidRPr="00C72017" w:rsidRDefault="00C72017">
      <w:r w:rsidRPr="00C72017">
        <w:separator/>
      </w:r>
    </w:p>
  </w:footnote>
  <w:footnote w:type="continuationSeparator" w:id="0">
    <w:p w:rsidR="00C72017" w:rsidRPr="00C72017" w:rsidRDefault="00C72017">
      <w:r w:rsidRPr="00C720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017" w:rsidRPr="00C72017" w:rsidRDefault="00C72017">
    <w:pPr>
      <w:pStyle w:val="Sidhuvud"/>
    </w:pPr>
    <w:r w:rsidRPr="00C720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45993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017" w:rsidRDefault="00C7201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2017" w:rsidRDefault="00C7201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017" w:rsidRPr="00C72017" w:rsidRDefault="00C72017">
    <w:pPr>
      <w:pStyle w:val="Sidhuvud"/>
    </w:pPr>
    <w:r w:rsidRPr="00C720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71836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017" w:rsidRDefault="00C7201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2017" w:rsidRDefault="00C7201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017" w:rsidRPr="00C72017" w:rsidRDefault="00C72017">
    <w:pPr>
      <w:pStyle w:val="FSHNormal"/>
      <w:tabs>
        <w:tab w:val="right" w:pos="5840"/>
      </w:tabs>
    </w:pPr>
    <w:r w:rsidRPr="00C72017">
      <w:br/>
    </w:r>
    <w:r w:rsidRPr="00C72017">
      <w:fldChar w:fldCharType="begin" w:fldLock="1"/>
    </w:r>
    <w:r w:rsidRPr="00C72017">
      <w:instrText xml:space="preserve"> DOCPROPERTY</w:instrText>
    </w:r>
    <w:r w:rsidRPr="00C72017">
      <w:rPr>
        <w:sz w:val="18"/>
      </w:rPr>
      <w:instrText xml:space="preserve"> "YearUser" *\charformat </w:instrText>
    </w:r>
    <w:r w:rsidRPr="00C72017">
      <w:fldChar w:fldCharType="separate"/>
    </w:r>
    <w:r w:rsidRPr="00C72017">
      <w:t>2010/11</w:t>
    </w:r>
    <w:r w:rsidRPr="00C72017">
      <w:fldChar w:fldCharType="end"/>
    </w:r>
    <w:r w:rsidRPr="00C72017">
      <w:t xml:space="preserve"> </w:t>
    </w:r>
    <w:r w:rsidRPr="00C72017">
      <w:tab/>
      <w:t xml:space="preserve">mnr: </w:t>
    </w:r>
    <w:r w:rsidRPr="00C72017">
      <w:fldChar w:fldCharType="begin" w:fldLock="1"/>
    </w:r>
    <w:r w:rsidRPr="00C72017">
      <w:instrText xml:space="preserve"> DOCPROPERTY</w:instrText>
    </w:r>
    <w:r w:rsidRPr="00C72017">
      <w:rPr>
        <w:sz w:val="18"/>
      </w:rPr>
      <w:instrText xml:space="preserve"> "Motionsnummer" *\charformat </w:instrText>
    </w:r>
    <w:r w:rsidRPr="00C72017">
      <w:fldChar w:fldCharType="separate"/>
    </w:r>
    <w:r w:rsidRPr="00C72017">
      <w:t>K238</w:t>
    </w:r>
    <w:r w:rsidRPr="00C72017">
      <w:fldChar w:fldCharType="end"/>
    </w:r>
    <w:r w:rsidRPr="00C72017">
      <w:br/>
    </w:r>
    <w:r w:rsidRPr="00C72017">
      <w:fldChar w:fldCharType="begin" w:fldLock="1"/>
    </w:r>
    <w:r w:rsidRPr="00C72017">
      <w:instrText xml:space="preserve"> DOCPROPERTY</w:instrText>
    </w:r>
    <w:r w:rsidRPr="00C72017">
      <w:rPr>
        <w:sz w:val="18"/>
      </w:rPr>
      <w:instrText xml:space="preserve"> "Samling" *\charformat </w:instrText>
    </w:r>
    <w:r w:rsidRPr="00C72017">
      <w:fldChar w:fldCharType="end"/>
    </w:r>
    <w:r w:rsidRPr="00C72017">
      <w:tab/>
      <w:t xml:space="preserve">pnr: </w:t>
    </w:r>
    <w:r w:rsidRPr="00C72017">
      <w:fldChar w:fldCharType="begin" w:fldLock="1"/>
    </w:r>
    <w:r w:rsidRPr="00C72017">
      <w:instrText xml:space="preserve"> DOCPROPERTY</w:instrText>
    </w:r>
    <w:r w:rsidRPr="00C72017">
      <w:rPr>
        <w:sz w:val="18"/>
      </w:rPr>
      <w:instrText xml:space="preserve"> "Partinummer" *\charformat </w:instrText>
    </w:r>
    <w:r w:rsidRPr="00C72017">
      <w:fldChar w:fldCharType="separate"/>
    </w:r>
    <w:r w:rsidRPr="00C72017">
      <w:t>S32015</w:t>
    </w:r>
    <w:r w:rsidRPr="00C72017">
      <w:fldChar w:fldCharType="end"/>
    </w:r>
  </w:p>
  <w:p w:rsidR="00C72017" w:rsidRPr="00C72017" w:rsidRDefault="00C72017">
    <w:pPr>
      <w:pStyle w:val="FSHRub1"/>
    </w:pPr>
    <w:r w:rsidRPr="00C72017">
      <w:t>Motion till riksdagen</w:t>
    </w:r>
    <w:r w:rsidRPr="00C72017">
      <w:br/>
    </w:r>
    <w:r w:rsidRPr="00C72017">
      <w:fldChar w:fldCharType="begin" w:fldLock="1"/>
    </w:r>
    <w:r w:rsidRPr="00C72017">
      <w:instrText xml:space="preserve"> DOCPROPERTY "YearUser" *\charformat </w:instrText>
    </w:r>
    <w:r w:rsidRPr="00C72017">
      <w:fldChar w:fldCharType="separate"/>
    </w:r>
    <w:r w:rsidRPr="00C72017">
      <w:t>2010/11</w:t>
    </w:r>
    <w:r w:rsidRPr="00C72017">
      <w:fldChar w:fldCharType="end"/>
    </w:r>
    <w:r w:rsidRPr="00C72017">
      <w:t>:</w:t>
    </w:r>
    <w:r w:rsidRPr="00C72017">
      <w:fldChar w:fldCharType="begin" w:fldLock="1"/>
    </w:r>
    <w:r w:rsidRPr="00C72017">
      <w:instrText xml:space="preserve"> DOCPROPERTY "Motionsnummer" *\charformat </w:instrText>
    </w:r>
    <w:r w:rsidRPr="00C72017">
      <w:fldChar w:fldCharType="separate"/>
    </w:r>
    <w:r w:rsidRPr="00C72017">
      <w:t>K238</w:t>
    </w:r>
    <w:r w:rsidRPr="00C72017">
      <w:fldChar w:fldCharType="end"/>
    </w:r>
  </w:p>
  <w:p w:rsidR="00C72017" w:rsidRPr="00C72017" w:rsidRDefault="00C72017">
    <w:pPr>
      <w:pStyle w:val="FSHNormalS5"/>
    </w:pPr>
    <w:r w:rsidRPr="00C72017">
      <w:fldChar w:fldCharType="begin" w:fldLock="1"/>
    </w:r>
    <w:r w:rsidRPr="00C72017">
      <w:instrText xml:space="preserve"> DOCPROPERTY "MotionarText" *\charformat </w:instrText>
    </w:r>
    <w:r w:rsidRPr="00C72017">
      <w:fldChar w:fldCharType="separate"/>
    </w:r>
    <w:r w:rsidRPr="00C72017">
      <w:t>av Maria Stenberg (S)</w:t>
    </w:r>
    <w:r w:rsidRPr="00C72017">
      <w:fldChar w:fldCharType="end"/>
    </w:r>
    <w:r w:rsidRPr="00C72017">
      <w:br/>
    </w:r>
    <w:r w:rsidRPr="00C72017">
      <w:fldChar w:fldCharType="begin" w:fldLock="1"/>
    </w:r>
    <w:r w:rsidRPr="00C72017">
      <w:instrText xml:space="preserve"> DOCPROPERTY "SvarFrasKort" *\charformat </w:instrText>
    </w:r>
    <w:r w:rsidRPr="00C72017">
      <w:fldChar w:fldCharType="end"/>
    </w:r>
  </w:p>
  <w:p w:rsidR="00C72017" w:rsidRPr="00C72017" w:rsidRDefault="00C72017">
    <w:pPr>
      <w:pStyle w:val="FSHTitel"/>
    </w:pPr>
    <w:r w:rsidRPr="00C72017">
      <w:fldChar w:fldCharType="begin" w:fldLock="1"/>
    </w:r>
    <w:r w:rsidRPr="00C72017">
      <w:instrText xml:space="preserve"> DOCPROPERTY</w:instrText>
    </w:r>
    <w:r w:rsidRPr="00C72017">
      <w:rPr>
        <w:sz w:val="18"/>
      </w:rPr>
      <w:instrText xml:space="preserve"> "RubrikSvar" *\charformat </w:instrText>
    </w:r>
    <w:r w:rsidRPr="00C72017">
      <w:fldChar w:fldCharType="separate"/>
    </w:r>
    <w:r w:rsidRPr="00C72017">
      <w:t>Rätten till fria samtal på jobbet</w:t>
    </w:r>
    <w:r w:rsidRPr="00C72017">
      <w:fldChar w:fldCharType="end"/>
    </w:r>
  </w:p>
  <w:p w:rsidR="00C72017" w:rsidRPr="00C72017" w:rsidRDefault="00C72017">
    <w:pPr>
      <w:pStyle w:val="Normal00"/>
    </w:pPr>
  </w:p>
  <w:p w:rsidR="00C72017" w:rsidRPr="00C72017" w:rsidRDefault="00C720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45086213">
    <w:abstractNumId w:val="3"/>
  </w:num>
  <w:num w:numId="2" w16cid:durableId="2060663183">
    <w:abstractNumId w:val="2"/>
  </w:num>
  <w:num w:numId="3" w16cid:durableId="1354765490">
    <w:abstractNumId w:val="1"/>
  </w:num>
  <w:num w:numId="4" w16cid:durableId="660154572">
    <w:abstractNumId w:val="0"/>
  </w:num>
  <w:num w:numId="5" w16cid:durableId="1286620579">
    <w:abstractNumId w:val="7"/>
  </w:num>
  <w:num w:numId="6" w16cid:durableId="967201944">
    <w:abstractNumId w:val="6"/>
  </w:num>
  <w:num w:numId="7" w16cid:durableId="360669963">
    <w:abstractNumId w:val="5"/>
  </w:num>
  <w:num w:numId="8" w16cid:durableId="1867717659">
    <w:abstractNumId w:val="4"/>
  </w:num>
  <w:num w:numId="9" w16cid:durableId="1723485081">
    <w:abstractNumId w:val="8"/>
  </w:num>
  <w:num w:numId="10" w16cid:durableId="1965843679">
    <w:abstractNumId w:val="9"/>
  </w:num>
  <w:num w:numId="11" w16cid:durableId="336662783">
    <w:abstractNumId w:val="10"/>
  </w:num>
  <w:num w:numId="12" w16cid:durableId="1278874931">
    <w:abstractNumId w:val="13"/>
  </w:num>
  <w:num w:numId="13" w16cid:durableId="2100172638">
    <w:abstractNumId w:val="15"/>
  </w:num>
  <w:num w:numId="14" w16cid:durableId="705525725">
    <w:abstractNumId w:val="16"/>
  </w:num>
  <w:num w:numId="15" w16cid:durableId="610626570">
    <w:abstractNumId w:val="11"/>
  </w:num>
  <w:num w:numId="16" w16cid:durableId="439185128">
    <w:abstractNumId w:val="18"/>
  </w:num>
  <w:num w:numId="17" w16cid:durableId="341593613">
    <w:abstractNumId w:val="17"/>
  </w:num>
  <w:num w:numId="18" w16cid:durableId="242880774">
    <w:abstractNumId w:val="14"/>
  </w:num>
  <w:num w:numId="19" w16cid:durableId="11571159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1"/>
    <w:docVar w:name="PersonGUIDs" w:val="{05B58239-5C7A-4671-B64C-6F2C9F023EDC}"/>
  </w:docVars>
  <w:rsids>
    <w:rsidRoot w:val="006F2520"/>
    <w:rsid w:val="006F2520"/>
    <w:rsid w:val="00C7201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2AC06A4-1CEB-4C51-81A2-3F83EEF1C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1289</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s32015</vt:lpstr>
    </vt:vector>
  </TitlesOfParts>
  <Company>Riksdagen</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s32015</dc:title>
  <dc:subject>s32015</dc:subject>
  <dc:creator>Riksdagen</dc:creator>
  <cp:keywords>Riksdagen</cp:keywords>
  <dc:description>Versal/gemen i partibeteckning. Gemen i tryck för 0910, versal för 1011 och nyare</dc:description>
  <cp:lastModifiedBy>Lars Brink</cp:lastModifiedBy>
  <cp:revision>2</cp:revision>
  <cp:lastPrinted>2010-11-11T13:54:00Z</cp:lastPrinted>
  <dcterms:created xsi:type="dcterms:W3CDTF">2025-12-18T01:03:00Z</dcterms:created>
  <dcterms:modified xsi:type="dcterms:W3CDTF">2025-12-18T01:03:00Z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mot2000_530_2010-11-11</vt:lpwstr>
  </property>
  <property fmtid="{D5CDD505-2E9C-101B-9397-08002B2CF9AE}" pid="3" name="version">
    <vt:lpwstr>mot2000_520_2010-10-21</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Rätten till fria samtal på jobbet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till fria samtal på jobbet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Stenberg (S)</vt:lpwstr>
  </property>
  <property fmtid="{D5CDD505-2E9C-101B-9397-08002B2CF9AE}" pid="26" name="MotionarLista">
    <vt:lpwstr>Stenberg, Maria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K238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20102011000000000115000320150069</vt:lpwstr>
  </property>
  <property fmtid="{D5CDD505-2E9C-101B-9397-08002B2CF9AE}" pid="47" name="datum">
    <vt:lpwstr>101021</vt:lpwstr>
  </property>
  <property fmtid="{D5CDD505-2E9C-101B-9397-08002B2CF9AE}" pid="48" name="avsändar-e-post">
    <vt:lpwstr>gunnel.pettersson@riksdagen.se</vt:lpwstr>
  </property>
  <property fmtid="{D5CDD505-2E9C-101B-9397-08002B2CF9AE}" pid="49" name="id">
    <vt:lpwstr>20102011000000000115000320150069</vt:lpwstr>
  </property>
  <property fmtid="{D5CDD505-2E9C-101B-9397-08002B2CF9AE}" pid="50" name="nummer">
    <vt:lpwstr>238</vt:lpwstr>
  </property>
  <property fmtid="{D5CDD505-2E9C-101B-9397-08002B2CF9AE}" pid="51" name="utskottsbeteckning">
    <vt:lpwstr>K</vt:lpwstr>
  </property>
  <property fmtid="{D5CDD505-2E9C-101B-9397-08002B2CF9AE}" pid="52" name="GlobalUID">
    <vt:lpwstr>{3A58893D-E490-43E0-9614-FD3FC05B7F5C}</vt:lpwstr>
  </property>
  <property fmtid="{D5CDD505-2E9C-101B-9397-08002B2CF9AE}" pid="53" name="Överföringar">
    <vt:i4>0</vt:i4>
  </property>
  <property fmtid="{D5CDD505-2E9C-101B-9397-08002B2CF9AE}" pid="54" name="Checksum">
    <vt:lpwstr>*1015301565560*</vt:lpwstr>
  </property>
  <property fmtid="{D5CDD505-2E9C-101B-9397-08002B2CF9AE}" pid="55" name="skuggnummer">
    <vt:lpwstr>349</vt:lpwstr>
  </property>
  <property fmtid="{D5CDD505-2E9C-101B-9397-08002B2CF9AE}" pid="56" name="urixVersion">
    <vt:lpwstr>4.3.0.0</vt:lpwstr>
  </property>
  <property fmtid="{D5CDD505-2E9C-101B-9397-08002B2CF9AE}" pid="57" name="urixOrigin">
    <vt:lpwstr>101111 14:57:04.233</vt:lpwstr>
  </property>
  <property fmtid="{D5CDD505-2E9C-101B-9397-08002B2CF9AE}" pid="58" name="urixGuid">
    <vt:lpwstr>{9B7CF6B4-3732-4AFC-8059-2D0495D3F20E}</vt:lpwstr>
  </property>
</Properties>
</file>