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793" w:rsidRPr="00AD54E8" w:rsidRDefault="004B1793">
      <w:pPr>
        <w:pStyle w:val="Hemstlrubrik"/>
      </w:pPr>
      <w:r w:rsidRPr="00AD54E8">
        <w:t>Förslag till riksdagsbeslut</w:t>
      </w:r>
    </w:p>
    <w:p w:rsidR="004B1793" w:rsidRPr="00AD54E8" w:rsidRDefault="004B1793">
      <w:pPr>
        <w:pStyle w:val="Hemstlatt"/>
        <w:numPr>
          <w:ilvl w:val="0"/>
          <w:numId w:val="1"/>
        </w:numPr>
      </w:pPr>
      <w:r w:rsidRPr="00AD54E8">
        <w:t>Riksdagen begär att regeringen låter se över la</w:t>
      </w:r>
      <w:r w:rsidRPr="00AD54E8">
        <w:t>g</w:t>
      </w:r>
      <w:r w:rsidRPr="00AD54E8">
        <w:t>stiftningen avseende kärnteknisk verksamhet så att utförsel av utbränt kärnbränsle för upparbetning förbjuds.</w:t>
      </w:r>
    </w:p>
    <w:p w:rsidR="004B1793" w:rsidRPr="00AD54E8" w:rsidRDefault="004B1793">
      <w:pPr>
        <w:pStyle w:val="Hemstlatt"/>
        <w:numPr>
          <w:ilvl w:val="0"/>
          <w:numId w:val="1"/>
        </w:numPr>
      </w:pPr>
      <w:r w:rsidRPr="00AD54E8">
        <w:t>Riksdagen tillkännager för regeringen som sin mening vad som anförs i motionen om upparbetningsanläggningen Sellaf</w:t>
      </w:r>
      <w:r w:rsidRPr="00AD54E8">
        <w:t>i</w:t>
      </w:r>
      <w:r w:rsidRPr="00AD54E8">
        <w:t>eld.</w:t>
      </w:r>
    </w:p>
    <w:p w:rsidR="004B1793" w:rsidRPr="00AD54E8" w:rsidRDefault="004B1793">
      <w:pPr>
        <w:pStyle w:val="Rubrik1"/>
      </w:pPr>
      <w:r w:rsidRPr="00AD54E8">
        <w:t>Motivering</w:t>
      </w:r>
    </w:p>
    <w:p w:rsidR="004B1793" w:rsidRPr="00AD54E8" w:rsidRDefault="004B1793">
      <w:r w:rsidRPr="00AD54E8">
        <w:t>Under 1990-talet genomfördes mätningar längs Bohuskusten. Resultatet av mätningarna visade på högre becquerel än vad som var väntat. Konsekve</w:t>
      </w:r>
      <w:r w:rsidRPr="00AD54E8">
        <w:t>n</w:t>
      </w:r>
      <w:r w:rsidRPr="00AD54E8">
        <w:t>serna kan enligt forskare bli att radioaktivt ämne ackumuleras i bottensed</w:t>
      </w:r>
      <w:r w:rsidRPr="00AD54E8">
        <w:t>i</w:t>
      </w:r>
      <w:r w:rsidRPr="00AD54E8">
        <w:t>mentet.</w:t>
      </w:r>
    </w:p>
    <w:p w:rsidR="004B1793" w:rsidRPr="00AD54E8" w:rsidRDefault="004B1793">
      <w:pPr>
        <w:pStyle w:val="Normaltindrag"/>
      </w:pPr>
      <w:r w:rsidRPr="00AD54E8">
        <w:t>Farhågorna måste tas på allvar eftersom de kan få långsiktiga konsekve</w:t>
      </w:r>
      <w:r w:rsidRPr="00AD54E8">
        <w:t>n</w:t>
      </w:r>
      <w:r w:rsidRPr="00AD54E8">
        <w:t>ser för kommande generationer och för skärgårdens utveckling, konsekvenser som vi idag inte har kunskap om.</w:t>
      </w:r>
    </w:p>
    <w:p w:rsidR="004B1793" w:rsidRPr="00AD54E8" w:rsidRDefault="004B1793">
      <w:pPr>
        <w:pStyle w:val="Normaltindrag"/>
      </w:pPr>
      <w:r w:rsidRPr="00AD54E8">
        <w:t>Därför är det naturligtvis mycket utmanande när svenska kärnkraftverk</w:t>
      </w:r>
      <w:r w:rsidRPr="00AD54E8">
        <w:t>s</w:t>
      </w:r>
      <w:r w:rsidRPr="00AD54E8">
        <w:t>bolag nu har ansökt och fått lov att skicka utbränt kärnbränsle för upparbe</w:t>
      </w:r>
      <w:r w:rsidRPr="00AD54E8">
        <w:t>t</w:t>
      </w:r>
      <w:r w:rsidRPr="00AD54E8">
        <w:t>ning i Sellafield.</w:t>
      </w:r>
    </w:p>
    <w:p w:rsidR="004B1793" w:rsidRPr="00AD54E8" w:rsidRDefault="004B1793">
      <w:pPr>
        <w:pStyle w:val="Normaltindrag"/>
      </w:pPr>
      <w:r w:rsidRPr="00AD54E8">
        <w:t>Bränslet är av en ovanlig typ som använts i forskningssammanhang. Kär</w:t>
      </w:r>
      <w:r w:rsidRPr="00AD54E8">
        <w:t>n</w:t>
      </w:r>
      <w:r w:rsidRPr="00AD54E8">
        <w:t>kraftsbolagen hävdar att en upparbetning krävs för en säker förvaring.</w:t>
      </w:r>
    </w:p>
    <w:p w:rsidR="004B1793" w:rsidRPr="00AD54E8" w:rsidRDefault="004B1793">
      <w:pPr>
        <w:pStyle w:val="Normaltindrag"/>
      </w:pPr>
      <w:r w:rsidRPr="00AD54E8">
        <w:t>Sverige har tidigare deklarerat att något svenskt använt kärnbränsle inte skall upparbetas eftersom slutprodukten är plutonium som lämpar sig mycket väl för tillverkning av kärnvapen.</w:t>
      </w:r>
    </w:p>
    <w:p w:rsidR="004B1793" w:rsidRPr="00AD54E8" w:rsidRDefault="004B1793">
      <w:pPr>
        <w:pStyle w:val="Normaltindrag"/>
      </w:pPr>
      <w:r w:rsidRPr="00AD54E8">
        <w:t xml:space="preserve">Dessutom är det ett faktum att radioaktivt technetium från Sellafield finns och anrikas i växter och djur på den svenska och norska kusten. Sverige har tidigare agerat mot dessa utsläpp. Svenskt ställningstagandet borde vara att </w:t>
      </w:r>
      <w:r w:rsidRPr="00AD54E8">
        <w:lastRenderedPageBreak/>
        <w:t>man säger nej till kärnkraftsbolagens ansökan om att skicka utbränt kär</w:t>
      </w:r>
      <w:r w:rsidRPr="00AD54E8">
        <w:t>n</w:t>
      </w:r>
      <w:r w:rsidRPr="00AD54E8">
        <w:t>bränsle till Sellafield.</w:t>
      </w:r>
    </w:p>
    <w:p w:rsidR="004B1793" w:rsidRPr="00AD54E8" w:rsidRDefault="004B1793">
      <w:pPr>
        <w:pStyle w:val="Normaltindrag"/>
      </w:pPr>
      <w:r w:rsidRPr="00AD54E8">
        <w:t>Det finns mot denna bakgrund anledning att i lagen om kärnteknisk ver</w:t>
      </w:r>
      <w:r w:rsidRPr="00AD54E8">
        <w:t>k</w:t>
      </w:r>
      <w:r w:rsidRPr="00AD54E8">
        <w:t>samhet införa ett förbud mot utförsel av utbränt kärnbränsle för upparbetning. Då vi inte kan se konsekvenserna av utsläppen från upparbetningsanläggnin</w:t>
      </w:r>
      <w:r w:rsidRPr="00AD54E8">
        <w:t>g</w:t>
      </w:r>
      <w:r w:rsidRPr="00AD54E8">
        <w:t>en i Sellafield måste försiktighetsprincipen gälla och därmed måste Sverige arbeta för att anläggningen omedelbart stängs och saneringsarbetet inleds.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54E8">
        <w:trPr>
          <w:cantSplit/>
        </w:trPr>
        <w:tc>
          <w:tcPr>
            <w:tcW w:w="3046" w:type="dxa"/>
          </w:tcPr>
          <w:p w:rsidR="004B1793" w:rsidRPr="00AD54E8" w:rsidRDefault="004B1793">
            <w:pPr>
              <w:pStyle w:val="UnderskriftDatum"/>
              <w:spacing w:before="240"/>
            </w:pPr>
            <w:r w:rsidRPr="00AD54E8">
              <w:t>Stockholm den 5 oktober 2007</w:t>
            </w:r>
          </w:p>
        </w:tc>
        <w:tc>
          <w:tcPr>
            <w:tcW w:w="3047" w:type="dxa"/>
          </w:tcPr>
          <w:p w:rsidR="004B1793" w:rsidRPr="00AD54E8" w:rsidRDefault="004B1793">
            <w:pPr>
              <w:pStyle w:val="Underskrifter"/>
              <w:spacing w:before="240"/>
            </w:pPr>
          </w:p>
        </w:tc>
      </w:tr>
      <w:tr w:rsidR="00000000" w:rsidRPr="00AD54E8">
        <w:trPr>
          <w:cantSplit/>
        </w:trPr>
        <w:tc>
          <w:tcPr>
            <w:tcW w:w="3046" w:type="dxa"/>
          </w:tcPr>
          <w:p w:rsidR="004B1793" w:rsidRPr="00AD54E8" w:rsidRDefault="004B1793">
            <w:pPr>
              <w:pStyle w:val="Underskrifter"/>
            </w:pPr>
            <w:r w:rsidRPr="00AD54E8">
              <w:t>Tina Ehn (mp)</w:t>
            </w:r>
          </w:p>
        </w:tc>
        <w:tc>
          <w:tcPr>
            <w:tcW w:w="3046" w:type="dxa"/>
          </w:tcPr>
          <w:p w:rsidR="004B1793" w:rsidRPr="00AD54E8" w:rsidRDefault="004B1793">
            <w:pPr>
              <w:pStyle w:val="Underskrifter"/>
            </w:pPr>
            <w:r w:rsidRPr="00AD54E8">
              <w:t>Gunvor G Ericson (mp)</w:t>
            </w:r>
          </w:p>
        </w:tc>
      </w:tr>
    </w:tbl>
    <w:p w:rsidR="004B1793" w:rsidRPr="00AD54E8" w:rsidRDefault="004B1793">
      <w:pPr>
        <w:pStyle w:val="Normaltindrag"/>
      </w:pPr>
    </w:p>
    <w:sectPr w:rsidR="004B1793" w:rsidRPr="00AD54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793" w:rsidRPr="00AD54E8" w:rsidRDefault="004B1793">
      <w:r w:rsidRPr="00AD54E8">
        <w:separator/>
      </w:r>
    </w:p>
  </w:endnote>
  <w:endnote w:type="continuationSeparator" w:id="0">
    <w:p w:rsidR="004B1793" w:rsidRPr="00AD54E8" w:rsidRDefault="004B1793">
      <w:r w:rsidRPr="00AD54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793" w:rsidRPr="00AD54E8" w:rsidRDefault="00AD54E8">
    <w:pPr>
      <w:pStyle w:val="Sidfot"/>
    </w:pPr>
    <w:r w:rsidRPr="00AD54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71524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793" w:rsidRDefault="004B17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1793" w:rsidRDefault="004B17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793" w:rsidRPr="00AD54E8" w:rsidRDefault="00AD54E8">
    <w:pPr>
      <w:pStyle w:val="Sidfot"/>
    </w:pPr>
    <w:r w:rsidRPr="00AD54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9875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793" w:rsidRDefault="004B17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1793" w:rsidRDefault="004B17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793" w:rsidRPr="00AD54E8" w:rsidRDefault="00AD54E8">
    <w:pPr>
      <w:pStyle w:val="Sidfot"/>
    </w:pPr>
    <w:r w:rsidRPr="00AD54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35949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793" w:rsidRDefault="004B17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1793" w:rsidRDefault="004B17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793" w:rsidRPr="00AD54E8" w:rsidRDefault="004B1793">
      <w:r w:rsidRPr="00AD54E8">
        <w:separator/>
      </w:r>
    </w:p>
  </w:footnote>
  <w:footnote w:type="continuationSeparator" w:id="0">
    <w:p w:rsidR="004B1793" w:rsidRPr="00AD54E8" w:rsidRDefault="004B1793">
      <w:r w:rsidRPr="00AD54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793" w:rsidRPr="00AD54E8" w:rsidRDefault="00AD54E8">
    <w:pPr>
      <w:pStyle w:val="Sidhuvud"/>
    </w:pPr>
    <w:r w:rsidRPr="00AD54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00632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793" w:rsidRDefault="004B17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1793" w:rsidRDefault="004B17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793" w:rsidRPr="00AD54E8" w:rsidRDefault="00AD54E8">
    <w:pPr>
      <w:pStyle w:val="Sidhuvud"/>
    </w:pPr>
    <w:r w:rsidRPr="00AD54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07051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793" w:rsidRDefault="004B17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1793" w:rsidRDefault="004B17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793" w:rsidRPr="00AD54E8" w:rsidRDefault="004B1793">
    <w:pPr>
      <w:pStyle w:val="FSHNormal"/>
      <w:tabs>
        <w:tab w:val="right" w:pos="5840"/>
      </w:tabs>
    </w:pPr>
    <w:r w:rsidRPr="00AD54E8">
      <w:br/>
    </w:r>
    <w:r w:rsidRPr="00AD54E8">
      <w:fldChar w:fldCharType="begin" w:fldLock="1"/>
    </w:r>
    <w:r w:rsidRPr="00AD54E8">
      <w:instrText xml:space="preserve"> DOCPROPERTY</w:instrText>
    </w:r>
    <w:r w:rsidRPr="00AD54E8">
      <w:rPr>
        <w:sz w:val="18"/>
      </w:rPr>
      <w:instrText xml:space="preserve"> "YearUser" *\charformat </w:instrText>
    </w:r>
    <w:r w:rsidRPr="00AD54E8">
      <w:fldChar w:fldCharType="separate"/>
    </w:r>
    <w:r w:rsidRPr="00AD54E8">
      <w:t>2007/08</w:t>
    </w:r>
    <w:r w:rsidRPr="00AD54E8">
      <w:fldChar w:fldCharType="end"/>
    </w:r>
    <w:r w:rsidRPr="00AD54E8">
      <w:t xml:space="preserve"> </w:t>
    </w:r>
    <w:r w:rsidRPr="00AD54E8">
      <w:tab/>
      <w:t xml:space="preserve">mnr: </w:t>
    </w:r>
    <w:r w:rsidRPr="00AD54E8">
      <w:fldChar w:fldCharType="begin" w:fldLock="1"/>
    </w:r>
    <w:r w:rsidRPr="00AD54E8">
      <w:instrText xml:space="preserve"> DOCPROPERTY</w:instrText>
    </w:r>
    <w:r w:rsidRPr="00AD54E8">
      <w:rPr>
        <w:sz w:val="18"/>
      </w:rPr>
      <w:instrText xml:space="preserve"> "Motionsnummer" *\charformat </w:instrText>
    </w:r>
    <w:r w:rsidRPr="00AD54E8">
      <w:fldChar w:fldCharType="separate"/>
    </w:r>
    <w:r w:rsidRPr="00AD54E8">
      <w:t>Fö263</w:t>
    </w:r>
    <w:r w:rsidRPr="00AD54E8">
      <w:fldChar w:fldCharType="end"/>
    </w:r>
    <w:r w:rsidRPr="00AD54E8">
      <w:br/>
    </w:r>
    <w:r w:rsidRPr="00AD54E8">
      <w:fldChar w:fldCharType="begin" w:fldLock="1"/>
    </w:r>
    <w:r w:rsidRPr="00AD54E8">
      <w:instrText xml:space="preserve"> DOCPROPERTY</w:instrText>
    </w:r>
    <w:r w:rsidRPr="00AD54E8">
      <w:rPr>
        <w:sz w:val="18"/>
      </w:rPr>
      <w:instrText xml:space="preserve"> "Samling" *\charformat </w:instrText>
    </w:r>
    <w:r w:rsidRPr="00AD54E8">
      <w:fldChar w:fldCharType="end"/>
    </w:r>
    <w:r w:rsidRPr="00AD54E8">
      <w:tab/>
      <w:t xml:space="preserve">pnr: </w:t>
    </w:r>
    <w:r w:rsidRPr="00AD54E8">
      <w:fldChar w:fldCharType="begin" w:fldLock="1"/>
    </w:r>
    <w:r w:rsidRPr="00AD54E8">
      <w:instrText xml:space="preserve"> DOCPROPERTY</w:instrText>
    </w:r>
    <w:r w:rsidRPr="00AD54E8">
      <w:rPr>
        <w:sz w:val="18"/>
      </w:rPr>
      <w:instrText xml:space="preserve"> "Partinummer" *\charformat </w:instrText>
    </w:r>
    <w:r w:rsidRPr="00AD54E8">
      <w:fldChar w:fldCharType="separate"/>
    </w:r>
    <w:r w:rsidRPr="00AD54E8">
      <w:t>mp531</w:t>
    </w:r>
    <w:r w:rsidRPr="00AD54E8">
      <w:fldChar w:fldCharType="end"/>
    </w:r>
  </w:p>
  <w:p w:rsidR="004B1793" w:rsidRPr="00AD54E8" w:rsidRDefault="004B1793">
    <w:pPr>
      <w:pStyle w:val="FSHRub1"/>
    </w:pPr>
    <w:r w:rsidRPr="00AD54E8">
      <w:t>Motion till riksdagen</w:t>
    </w:r>
    <w:r w:rsidRPr="00AD54E8">
      <w:br/>
    </w:r>
    <w:r w:rsidRPr="00AD54E8">
      <w:fldChar w:fldCharType="begin" w:fldLock="1"/>
    </w:r>
    <w:r w:rsidRPr="00AD54E8">
      <w:instrText xml:space="preserve"> DOCPROPERTY "YearUser" *\charformat </w:instrText>
    </w:r>
    <w:r w:rsidRPr="00AD54E8">
      <w:fldChar w:fldCharType="separate"/>
    </w:r>
    <w:r w:rsidRPr="00AD54E8">
      <w:t>2007/08</w:t>
    </w:r>
    <w:r w:rsidRPr="00AD54E8">
      <w:fldChar w:fldCharType="end"/>
    </w:r>
    <w:r w:rsidRPr="00AD54E8">
      <w:t>:</w:t>
    </w:r>
    <w:r w:rsidRPr="00AD54E8">
      <w:fldChar w:fldCharType="begin" w:fldLock="1"/>
    </w:r>
    <w:r w:rsidRPr="00AD54E8">
      <w:instrText xml:space="preserve"> DOCPROPERTY "Motionsnummer" *\charformat </w:instrText>
    </w:r>
    <w:r w:rsidRPr="00AD54E8">
      <w:fldChar w:fldCharType="separate"/>
    </w:r>
    <w:r w:rsidRPr="00AD54E8">
      <w:t>Fö263</w:t>
    </w:r>
    <w:r w:rsidRPr="00AD54E8">
      <w:fldChar w:fldCharType="end"/>
    </w:r>
  </w:p>
  <w:p w:rsidR="004B1793" w:rsidRPr="00AD54E8" w:rsidRDefault="004B1793">
    <w:pPr>
      <w:pStyle w:val="FSHNormalS5"/>
    </w:pPr>
    <w:r w:rsidRPr="00AD54E8">
      <w:fldChar w:fldCharType="begin" w:fldLock="1"/>
    </w:r>
    <w:r w:rsidRPr="00AD54E8">
      <w:instrText xml:space="preserve"> DOCPROPERTY "MotionarText" *\charformat </w:instrText>
    </w:r>
    <w:r w:rsidRPr="00AD54E8">
      <w:fldChar w:fldCharType="separate"/>
    </w:r>
    <w:r w:rsidRPr="00AD54E8">
      <w:t>av Tina Ehn och Gunvor G Ericson (mp)</w:t>
    </w:r>
    <w:r w:rsidRPr="00AD54E8">
      <w:fldChar w:fldCharType="end"/>
    </w:r>
    <w:r w:rsidRPr="00AD54E8">
      <w:br/>
    </w:r>
    <w:r w:rsidRPr="00AD54E8">
      <w:fldChar w:fldCharType="begin" w:fldLock="1"/>
    </w:r>
    <w:r w:rsidRPr="00AD54E8">
      <w:instrText xml:space="preserve"> DOCPROPERTY "SvarFrasKort" *\charformat </w:instrText>
    </w:r>
    <w:r w:rsidRPr="00AD54E8">
      <w:fldChar w:fldCharType="end"/>
    </w:r>
  </w:p>
  <w:p w:rsidR="004B1793" w:rsidRPr="00AD54E8" w:rsidRDefault="004B1793">
    <w:pPr>
      <w:pStyle w:val="FSHTitel"/>
    </w:pPr>
    <w:r w:rsidRPr="00AD54E8">
      <w:fldChar w:fldCharType="begin" w:fldLock="1"/>
    </w:r>
    <w:r w:rsidRPr="00AD54E8">
      <w:instrText xml:space="preserve"> DOCPROPERTY</w:instrText>
    </w:r>
    <w:r w:rsidRPr="00AD54E8">
      <w:rPr>
        <w:sz w:val="18"/>
      </w:rPr>
      <w:instrText xml:space="preserve"> "RubrikSvar" *\charformat </w:instrText>
    </w:r>
    <w:r w:rsidRPr="00AD54E8">
      <w:fldChar w:fldCharType="separate"/>
    </w:r>
    <w:r w:rsidRPr="00AD54E8">
      <w:t>Upparbetningsanläggningen Sellafield</w:t>
    </w:r>
    <w:r w:rsidRPr="00AD54E8">
      <w:fldChar w:fldCharType="end"/>
    </w:r>
  </w:p>
  <w:p w:rsidR="004B1793" w:rsidRPr="00AD54E8" w:rsidRDefault="004B1793">
    <w:pPr>
      <w:pStyle w:val="Normal00"/>
    </w:pPr>
  </w:p>
  <w:p w:rsidR="004B1793" w:rsidRPr="00AD54E8" w:rsidRDefault="004B17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76150D8"/>
    <w:multiLevelType w:val="hybridMultilevel"/>
    <w:tmpl w:val="FFDEB2FE"/>
    <w:lvl w:ilvl="0" w:tplc="177C372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C93DBA"/>
    <w:multiLevelType w:val="hybridMultilevel"/>
    <w:tmpl w:val="8304B3C8"/>
    <w:lvl w:ilvl="0" w:tplc="C49654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8152126">
    <w:abstractNumId w:val="8"/>
  </w:num>
  <w:num w:numId="2" w16cid:durableId="72556279">
    <w:abstractNumId w:val="9"/>
  </w:num>
  <w:num w:numId="3" w16cid:durableId="342123449">
    <w:abstractNumId w:val="8"/>
  </w:num>
  <w:num w:numId="4" w16cid:durableId="183515614">
    <w:abstractNumId w:val="9"/>
  </w:num>
  <w:num w:numId="5" w16cid:durableId="1270042070">
    <w:abstractNumId w:val="15"/>
  </w:num>
  <w:num w:numId="6" w16cid:durableId="1358000841">
    <w:abstractNumId w:val="10"/>
  </w:num>
  <w:num w:numId="7" w16cid:durableId="1326321322">
    <w:abstractNumId w:val="13"/>
  </w:num>
  <w:num w:numId="8" w16cid:durableId="1028533092">
    <w:abstractNumId w:val="14"/>
  </w:num>
  <w:num w:numId="9" w16cid:durableId="1668634552">
    <w:abstractNumId w:val="8"/>
  </w:num>
  <w:num w:numId="10" w16cid:durableId="2027363796">
    <w:abstractNumId w:val="3"/>
  </w:num>
  <w:num w:numId="11" w16cid:durableId="2143377762">
    <w:abstractNumId w:val="2"/>
  </w:num>
  <w:num w:numId="12" w16cid:durableId="1597712178">
    <w:abstractNumId w:val="1"/>
  </w:num>
  <w:num w:numId="13" w16cid:durableId="1515487086">
    <w:abstractNumId w:val="0"/>
  </w:num>
  <w:num w:numId="14" w16cid:durableId="2099213279">
    <w:abstractNumId w:val="9"/>
  </w:num>
  <w:num w:numId="15" w16cid:durableId="213153597">
    <w:abstractNumId w:val="7"/>
  </w:num>
  <w:num w:numId="16" w16cid:durableId="798449995">
    <w:abstractNumId w:val="6"/>
  </w:num>
  <w:num w:numId="17" w16cid:durableId="1119957843">
    <w:abstractNumId w:val="5"/>
  </w:num>
  <w:num w:numId="18" w16cid:durableId="674500404">
    <w:abstractNumId w:val="4"/>
  </w:num>
  <w:num w:numId="19" w16cid:durableId="1933465082">
    <w:abstractNumId w:val="12"/>
  </w:num>
  <w:num w:numId="20" w16cid:durableId="2614981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5"/>
    <w:docVar w:name="PersonGUIDs" w:val="{18C74A2A-AE65-4127-9CEA-CFF157E3C4FA},{89ABCACB-191A-460E-9D0D-F493EEE6F9F1}"/>
  </w:docVars>
  <w:rsids>
    <w:rsidRoot w:val="00AE4C93"/>
    <w:rsid w:val="004B1793"/>
    <w:rsid w:val="00AD54E8"/>
    <w:rsid w:val="00A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FDF968-2081-4CE7-8A85-270219A9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1738</Characters>
  <Application>Microsoft Office Word</Application>
  <DocSecurity>4</DocSecurity>
  <Lines>36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mp531</vt:lpstr>
    </vt:vector>
  </TitlesOfParts>
  <Company>Riksdagen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mp531</dc:title>
  <dc:subject>mp531</dc:subject>
  <dc:creator>Riksdagen</dc:creator>
  <cp:keywords>Riksdagen</cp:keywords>
  <dc:description>TKG-ktrl, MSMQ4mb, PersReg-Distribution mm</dc:description>
  <cp:lastModifiedBy>Lars Brink</cp:lastModifiedBy>
  <cp:revision>2</cp:revision>
  <cp:lastPrinted>2007-12-14T09:55:00Z</cp:lastPrinted>
  <dcterms:created xsi:type="dcterms:W3CDTF">2025-12-17T05:28:00Z</dcterms:created>
  <dcterms:modified xsi:type="dcterms:W3CDTF">2025-12-17T05:28:00Z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mot2000_492_2007-10-05</vt:lpwstr>
  </property>
  <property fmtid="{D5CDD505-2E9C-101B-9397-08002B2CF9AE}" pid="3" name="version">
    <vt:lpwstr>mot2000_492_2007-10-05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Upparbetningsanläggningen Sellafield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Upparbetningsanläggningen Sellafield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mp531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Tina Ehn och Gunvor G Ericson (mp)</vt:lpwstr>
  </property>
  <property fmtid="{D5CDD505-2E9C-101B-9397-08002B2CF9AE}" pid="26" name="MotionarLista">
    <vt:lpwstr>Ehn, Tina (mp)\Ericson, Gunvor G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Ehn (mp), Gunvor G Ericson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johan.schiff@riksdagen.se</vt:lpwstr>
  </property>
  <property fmtid="{D5CDD505-2E9C-101B-9397-08002B2CF9AE}" pid="45" name="ReservUID">
    <vt:lpwstr>jn0727aa</vt:lpwstr>
  </property>
  <property fmtid="{D5CDD505-2E9C-101B-9397-08002B2CF9AE}" pid="46" name="MotionID">
    <vt:lpwstr>20072008000001090112000005310069</vt:lpwstr>
  </property>
  <property fmtid="{D5CDD505-2E9C-101B-9397-08002B2CF9AE}" pid="47" name="datum">
    <vt:lpwstr>071005</vt:lpwstr>
  </property>
  <property fmtid="{D5CDD505-2E9C-101B-9397-08002B2CF9AE}" pid="48" name="avsändar-e-post">
    <vt:lpwstr>johan.schiff@riksdagen.se</vt:lpwstr>
  </property>
  <property fmtid="{D5CDD505-2E9C-101B-9397-08002B2CF9AE}" pid="49" name="id">
    <vt:lpwstr>20072008000001090112000005310069</vt:lpwstr>
  </property>
  <property fmtid="{D5CDD505-2E9C-101B-9397-08002B2CF9AE}" pid="50" name="nummer">
    <vt:lpwstr>263</vt:lpwstr>
  </property>
  <property fmtid="{D5CDD505-2E9C-101B-9397-08002B2CF9AE}" pid="51" name="utskottsbeteckning">
    <vt:lpwstr>Fö</vt:lpwstr>
  </property>
  <property fmtid="{D5CDD505-2E9C-101B-9397-08002B2CF9AE}" pid="52" name="GlobalUID">
    <vt:lpwstr>{F064746D-0206-4FC0-87DF-86BFAB713DE4}</vt:lpwstr>
  </property>
  <property fmtid="{D5CDD505-2E9C-101B-9397-08002B2CF9AE}" pid="53" name="Överföringar">
    <vt:i4>0</vt:i4>
  </property>
  <property fmtid="{D5CDD505-2E9C-101B-9397-08002B2CF9AE}" pid="54" name="Checksum">
    <vt:lpwstr>*1014180828711*</vt:lpwstr>
  </property>
  <property fmtid="{D5CDD505-2E9C-101B-9397-08002B2CF9AE}" pid="55" name="skuggnummer">
    <vt:lpwstr>3156</vt:lpwstr>
  </property>
  <property fmtid="{D5CDD505-2E9C-101B-9397-08002B2CF9AE}" pid="56" name="urixVersion">
    <vt:lpwstr>3.2.0.8</vt:lpwstr>
  </property>
  <property fmtid="{D5CDD505-2E9C-101B-9397-08002B2CF9AE}" pid="57" name="urixOrigin">
    <vt:lpwstr>080827 13:33:34.766</vt:lpwstr>
  </property>
  <property fmtid="{D5CDD505-2E9C-101B-9397-08002B2CF9AE}" pid="58" name="urixGuid">
    <vt:lpwstr>{15404F33-C06A-4A13-8191-A6E297DE7873}</vt:lpwstr>
  </property>
</Properties>
</file>