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BC3" w:rsidRPr="00900BC3" w:rsidRDefault="00900BC3">
      <w:pPr>
        <w:pStyle w:val="Frslagsrubrik"/>
      </w:pPr>
      <w:r w:rsidRPr="00900BC3">
        <w:t>Förslag till riksdagsbeslut</w:t>
      </w:r>
    </w:p>
    <w:p w:rsidR="00900BC3" w:rsidRPr="00900BC3" w:rsidRDefault="00900BC3">
      <w:pPr>
        <w:pStyle w:val="Hemstlatt"/>
      </w:pPr>
      <w:r w:rsidRPr="00900BC3">
        <w:t>Riksdagen tillkännager för regeringen som sin mening vad som anförs i motionen om att se över regelverket för privata medicinska laboratorier.</w:t>
      </w:r>
    </w:p>
    <w:p w:rsidR="00900BC3" w:rsidRPr="00900BC3" w:rsidRDefault="00900BC3">
      <w:pPr>
        <w:pStyle w:val="Rubrik1"/>
      </w:pPr>
      <w:r w:rsidRPr="00900BC3">
        <w:t>Motivering</w:t>
      </w:r>
    </w:p>
    <w:p w:rsidR="00900BC3" w:rsidRPr="00900BC3" w:rsidRDefault="00900BC3">
      <w:r w:rsidRPr="00900BC3">
        <w:t>Idag är det mycket svårt att starta småskaliga laboratorier för medicinska undersökningar och tester. I de fall privata laboratorier existerar är de stora och samarbetar centralt med bland annat universitetssjukhus. Landstingen har en allt för stor kontroll över de laboratorier som existerar idag, genom att de i stor utsträckning kan styra vad det medicinska laboratoriet ska arbeta med, till exempel genom att själva provet tas på vårdcentral eller sjukhus för att sedan distribueras utan patientinflytande t</w:t>
      </w:r>
      <w:r w:rsidRPr="00900BC3">
        <w:t>ill laboratoriet. Om en patient vill testa sig för något utan att ha remiss från en läkare, borde patienten ges en rimlig mö</w:t>
      </w:r>
      <w:r w:rsidRPr="00900BC3">
        <w:t>j</w:t>
      </w:r>
      <w:r w:rsidRPr="00900BC3">
        <w:t>lighet att göra det, och att en rimlig ersättning utgår i de fallen.</w:t>
      </w:r>
    </w:p>
    <w:p w:rsidR="00900BC3" w:rsidRPr="00900BC3" w:rsidRDefault="00900BC3">
      <w:pPr>
        <w:pStyle w:val="Normaltindrag"/>
      </w:pPr>
      <w:r w:rsidRPr="00900BC3">
        <w:t>Det bör därför noggrant ses över hur man på bästa sätt ska ändra regelve</w:t>
      </w:r>
      <w:r w:rsidRPr="00900BC3">
        <w:t>r</w:t>
      </w:r>
      <w:r w:rsidRPr="00900BC3">
        <w:t>ket för att uppmuntra och underlätta framväxten av små fåmannadrivna med</w:t>
      </w:r>
      <w:r w:rsidRPr="00900BC3">
        <w:t>i</w:t>
      </w:r>
      <w:r w:rsidRPr="00900BC3">
        <w:t>cinska och gärna privatägda laboratorier, samt hur dessa ska samarbeta med sjukhus, vårdcentraler och andra lokala aktörer.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0BC3">
        <w:trPr>
          <w:cantSplit/>
        </w:trPr>
        <w:tc>
          <w:tcPr>
            <w:tcW w:w="3046" w:type="dxa"/>
          </w:tcPr>
          <w:p w:rsidR="00900BC3" w:rsidRPr="00900BC3" w:rsidRDefault="00900BC3">
            <w:pPr>
              <w:pStyle w:val="UnderskriftDatum"/>
              <w:spacing w:before="240"/>
            </w:pPr>
            <w:r w:rsidRPr="00900BC3">
              <w:t>Stockholm den 5 oktober 2009</w:t>
            </w:r>
          </w:p>
        </w:tc>
        <w:tc>
          <w:tcPr>
            <w:tcW w:w="3047" w:type="dxa"/>
          </w:tcPr>
          <w:p w:rsidR="00900BC3" w:rsidRPr="00900BC3" w:rsidRDefault="00900BC3">
            <w:pPr>
              <w:pStyle w:val="Underskrifter"/>
              <w:spacing w:before="240"/>
            </w:pPr>
          </w:p>
        </w:tc>
      </w:tr>
      <w:tr w:rsidR="00000000" w:rsidRPr="00900BC3">
        <w:trPr>
          <w:cantSplit/>
        </w:trPr>
        <w:tc>
          <w:tcPr>
            <w:tcW w:w="3046" w:type="dxa"/>
          </w:tcPr>
          <w:p w:rsidR="00900BC3" w:rsidRPr="00900BC3" w:rsidRDefault="00900BC3">
            <w:pPr>
              <w:pStyle w:val="Underskrifter"/>
            </w:pPr>
            <w:r w:rsidRPr="00900BC3">
              <w:t>Mahmood Fahmi (m)</w:t>
            </w:r>
          </w:p>
        </w:tc>
        <w:tc>
          <w:tcPr>
            <w:tcW w:w="3046" w:type="dxa"/>
          </w:tcPr>
          <w:p w:rsidR="00900BC3" w:rsidRPr="00900BC3" w:rsidRDefault="00900BC3">
            <w:pPr>
              <w:pStyle w:val="Underskrifter"/>
            </w:pPr>
          </w:p>
        </w:tc>
      </w:tr>
    </w:tbl>
    <w:p w:rsidR="00900BC3" w:rsidRPr="00900BC3" w:rsidRDefault="00900BC3">
      <w:pPr>
        <w:pStyle w:val="Normaltindrag"/>
      </w:pPr>
    </w:p>
    <w:sectPr w:rsidR="00000000" w:rsidRPr="00900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BC3" w:rsidRPr="00900BC3" w:rsidRDefault="00900BC3">
      <w:r w:rsidRPr="00900BC3">
        <w:separator/>
      </w:r>
    </w:p>
  </w:endnote>
  <w:endnote w:type="continuationSeparator" w:id="0">
    <w:p w:rsidR="00900BC3" w:rsidRPr="00900BC3" w:rsidRDefault="00900BC3">
      <w:r w:rsidRPr="00900B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Sidfot"/>
    </w:pPr>
    <w:r w:rsidRPr="00900B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91803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BC3" w:rsidRDefault="00900B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0BC3" w:rsidRDefault="00900B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Sidfot"/>
    </w:pPr>
    <w:r w:rsidRPr="00900B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5481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BC3" w:rsidRDefault="00900B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0BC3" w:rsidRDefault="00900B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Sidfot"/>
    </w:pPr>
    <w:r w:rsidRPr="00900B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82996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BC3" w:rsidRDefault="00900B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0BC3" w:rsidRDefault="00900B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BC3" w:rsidRPr="00900BC3" w:rsidRDefault="00900BC3">
      <w:r w:rsidRPr="00900BC3">
        <w:separator/>
      </w:r>
    </w:p>
  </w:footnote>
  <w:footnote w:type="continuationSeparator" w:id="0">
    <w:p w:rsidR="00900BC3" w:rsidRPr="00900BC3" w:rsidRDefault="00900BC3">
      <w:r w:rsidRPr="00900B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Sidhuvud"/>
    </w:pPr>
    <w:r w:rsidRPr="00900B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54438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BC3" w:rsidRDefault="00900B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0BC3" w:rsidRDefault="00900B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Sidhuvud"/>
    </w:pPr>
    <w:r w:rsidRPr="00900B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14527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BC3" w:rsidRDefault="00900B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0BC3" w:rsidRDefault="00900B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FSHNormal"/>
      <w:tabs>
        <w:tab w:val="right" w:pos="5840"/>
      </w:tabs>
    </w:pPr>
    <w:r w:rsidRPr="00900BC3">
      <w:br/>
    </w:r>
    <w:r w:rsidRPr="00900BC3">
      <w:fldChar w:fldCharType="begin" w:fldLock="1"/>
    </w:r>
    <w:r w:rsidRPr="00900BC3">
      <w:instrText xml:space="preserve"> DOCPROPERTY</w:instrText>
    </w:r>
    <w:r w:rsidRPr="00900BC3">
      <w:rPr>
        <w:sz w:val="18"/>
      </w:rPr>
      <w:instrText xml:space="preserve"> "YearUser" *\charformat </w:instrText>
    </w:r>
    <w:r w:rsidRPr="00900BC3">
      <w:fldChar w:fldCharType="separate"/>
    </w:r>
    <w:r w:rsidRPr="00900BC3">
      <w:t>2009/10</w:t>
    </w:r>
    <w:r w:rsidRPr="00900BC3">
      <w:fldChar w:fldCharType="end"/>
    </w:r>
    <w:r w:rsidRPr="00900BC3">
      <w:t xml:space="preserve"> </w:t>
    </w:r>
    <w:r w:rsidRPr="00900BC3">
      <w:tab/>
      <w:t xml:space="preserve">mnr: </w:t>
    </w:r>
    <w:r w:rsidRPr="00900BC3">
      <w:fldChar w:fldCharType="begin" w:fldLock="1"/>
    </w:r>
    <w:r w:rsidRPr="00900BC3">
      <w:instrText xml:space="preserve"> DOCPROPERTY</w:instrText>
    </w:r>
    <w:r w:rsidRPr="00900BC3">
      <w:rPr>
        <w:sz w:val="18"/>
      </w:rPr>
      <w:instrText xml:space="preserve"> "Motionsnummer" *\charformat </w:instrText>
    </w:r>
    <w:r w:rsidRPr="00900BC3">
      <w:fldChar w:fldCharType="separate"/>
    </w:r>
    <w:r w:rsidRPr="00900BC3">
      <w:t>So632</w:t>
    </w:r>
    <w:r w:rsidRPr="00900BC3">
      <w:fldChar w:fldCharType="end"/>
    </w:r>
    <w:r w:rsidRPr="00900BC3">
      <w:br/>
    </w:r>
    <w:r w:rsidRPr="00900BC3">
      <w:fldChar w:fldCharType="begin" w:fldLock="1"/>
    </w:r>
    <w:r w:rsidRPr="00900BC3">
      <w:instrText xml:space="preserve"> DOCPROPERTY</w:instrText>
    </w:r>
    <w:r w:rsidRPr="00900BC3">
      <w:rPr>
        <w:sz w:val="18"/>
      </w:rPr>
      <w:instrText xml:space="preserve"> "Samling" *\charformat </w:instrText>
    </w:r>
    <w:r w:rsidRPr="00900BC3">
      <w:fldChar w:fldCharType="end"/>
    </w:r>
    <w:r w:rsidRPr="00900BC3">
      <w:tab/>
      <w:t xml:space="preserve">pnr: </w:t>
    </w:r>
    <w:r w:rsidRPr="00900BC3">
      <w:fldChar w:fldCharType="begin" w:fldLock="1"/>
    </w:r>
    <w:r w:rsidRPr="00900BC3">
      <w:instrText xml:space="preserve"> DOCPROPERTY</w:instrText>
    </w:r>
    <w:r w:rsidRPr="00900BC3">
      <w:rPr>
        <w:sz w:val="18"/>
      </w:rPr>
      <w:instrText xml:space="preserve"> "Partinummer" *\charformat </w:instrText>
    </w:r>
    <w:r w:rsidRPr="00900BC3">
      <w:fldChar w:fldCharType="separate"/>
    </w:r>
    <w:r w:rsidRPr="00900BC3">
      <w:t>m1290</w:t>
    </w:r>
    <w:r w:rsidRPr="00900BC3">
      <w:fldChar w:fldCharType="end"/>
    </w:r>
  </w:p>
  <w:p w:rsidR="00900BC3" w:rsidRPr="00900BC3" w:rsidRDefault="00900BC3">
    <w:pPr>
      <w:pStyle w:val="FSHRub1"/>
    </w:pPr>
    <w:r w:rsidRPr="00900BC3">
      <w:t>Motion till riksdagen</w:t>
    </w:r>
    <w:r w:rsidRPr="00900BC3">
      <w:br/>
    </w:r>
    <w:r w:rsidRPr="00900BC3">
      <w:fldChar w:fldCharType="begin" w:fldLock="1"/>
    </w:r>
    <w:r w:rsidRPr="00900BC3">
      <w:instrText xml:space="preserve"> DOCPROPERTY "YearUser" *\charformat </w:instrText>
    </w:r>
    <w:r w:rsidRPr="00900BC3">
      <w:fldChar w:fldCharType="separate"/>
    </w:r>
    <w:r w:rsidRPr="00900BC3">
      <w:t>2009/10</w:t>
    </w:r>
    <w:r w:rsidRPr="00900BC3">
      <w:fldChar w:fldCharType="end"/>
    </w:r>
    <w:r w:rsidRPr="00900BC3">
      <w:t>:</w:t>
    </w:r>
    <w:r w:rsidRPr="00900BC3">
      <w:fldChar w:fldCharType="begin" w:fldLock="1"/>
    </w:r>
    <w:r w:rsidRPr="00900BC3">
      <w:instrText xml:space="preserve"> DOCPROPERTY "Motionsnummer" *\charformat </w:instrText>
    </w:r>
    <w:r w:rsidRPr="00900BC3">
      <w:fldChar w:fldCharType="separate"/>
    </w:r>
    <w:r w:rsidRPr="00900BC3">
      <w:t>So632</w:t>
    </w:r>
    <w:r w:rsidRPr="00900BC3">
      <w:fldChar w:fldCharType="end"/>
    </w:r>
  </w:p>
  <w:p w:rsidR="00900BC3" w:rsidRPr="00900BC3" w:rsidRDefault="00900BC3">
    <w:pPr>
      <w:pStyle w:val="FSHNormalS5"/>
    </w:pPr>
    <w:r w:rsidRPr="00900BC3">
      <w:fldChar w:fldCharType="begin" w:fldLock="1"/>
    </w:r>
    <w:r w:rsidRPr="00900BC3">
      <w:instrText xml:space="preserve"> DOCPROPERTY "MotionarText" *\charformat </w:instrText>
    </w:r>
    <w:r w:rsidRPr="00900BC3">
      <w:fldChar w:fldCharType="separate"/>
    </w:r>
    <w:r w:rsidRPr="00900BC3">
      <w:t>av Mahmood Fahmi (m)</w:t>
    </w:r>
    <w:r w:rsidRPr="00900BC3">
      <w:fldChar w:fldCharType="end"/>
    </w:r>
    <w:r w:rsidRPr="00900BC3">
      <w:br/>
    </w:r>
    <w:r w:rsidRPr="00900BC3">
      <w:fldChar w:fldCharType="begin" w:fldLock="1"/>
    </w:r>
    <w:r w:rsidRPr="00900BC3">
      <w:instrText xml:space="preserve"> DOCPROPERTY "SvarFrasKort" *\charformat </w:instrText>
    </w:r>
    <w:r w:rsidRPr="00900BC3">
      <w:fldChar w:fldCharType="end"/>
    </w:r>
  </w:p>
  <w:p w:rsidR="00900BC3" w:rsidRPr="00900BC3" w:rsidRDefault="00900BC3">
    <w:pPr>
      <w:pStyle w:val="FSHTitel"/>
    </w:pPr>
    <w:r w:rsidRPr="00900BC3">
      <w:fldChar w:fldCharType="begin" w:fldLock="1"/>
    </w:r>
    <w:r w:rsidRPr="00900BC3">
      <w:instrText xml:space="preserve"> DOCPROPERTY</w:instrText>
    </w:r>
    <w:r w:rsidRPr="00900BC3">
      <w:rPr>
        <w:sz w:val="18"/>
      </w:rPr>
      <w:instrText xml:space="preserve"> "RubrikSvar" *\charformat </w:instrText>
    </w:r>
    <w:r w:rsidRPr="00900BC3">
      <w:fldChar w:fldCharType="separate"/>
    </w:r>
    <w:r w:rsidRPr="00900BC3">
      <w:t>Regelverk för privata medicinska laboratorier</w:t>
    </w:r>
    <w:r w:rsidRPr="00900BC3">
      <w:fldChar w:fldCharType="end"/>
    </w:r>
  </w:p>
  <w:p w:rsidR="00900BC3" w:rsidRPr="00900BC3" w:rsidRDefault="00900BC3">
    <w:pPr>
      <w:pStyle w:val="Normal00"/>
    </w:pPr>
  </w:p>
  <w:p w:rsidR="00900BC3" w:rsidRPr="00900BC3" w:rsidRDefault="00900B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13710E20"/>
    <w:multiLevelType w:val="hybridMultilevel"/>
    <w:tmpl w:val="17F67A48"/>
    <w:lvl w:ilvl="0" w:tplc="CA362D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2F4C47"/>
    <w:multiLevelType w:val="hybridMultilevel"/>
    <w:tmpl w:val="FA124628"/>
    <w:lvl w:ilvl="0" w:tplc="135E49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93A34"/>
    <w:multiLevelType w:val="hybridMultilevel"/>
    <w:tmpl w:val="4E569F28"/>
    <w:lvl w:ilvl="0" w:tplc="37A647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4F1475AE"/>
    <w:multiLevelType w:val="multilevel"/>
    <w:tmpl w:val="9996856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8330473">
    <w:abstractNumId w:val="8"/>
  </w:num>
  <w:num w:numId="2" w16cid:durableId="1845122699">
    <w:abstractNumId w:val="9"/>
  </w:num>
  <w:num w:numId="3" w16cid:durableId="1720471763">
    <w:abstractNumId w:val="8"/>
  </w:num>
  <w:num w:numId="4" w16cid:durableId="1956281290">
    <w:abstractNumId w:val="9"/>
  </w:num>
  <w:num w:numId="5" w16cid:durableId="1479614565">
    <w:abstractNumId w:val="17"/>
  </w:num>
  <w:num w:numId="6" w16cid:durableId="1775704266">
    <w:abstractNumId w:val="10"/>
  </w:num>
  <w:num w:numId="7" w16cid:durableId="643004122">
    <w:abstractNumId w:val="14"/>
  </w:num>
  <w:num w:numId="8" w16cid:durableId="1260988291">
    <w:abstractNumId w:val="15"/>
  </w:num>
  <w:num w:numId="9" w16cid:durableId="2091385431">
    <w:abstractNumId w:val="8"/>
  </w:num>
  <w:num w:numId="10" w16cid:durableId="1782264340">
    <w:abstractNumId w:val="3"/>
  </w:num>
  <w:num w:numId="11" w16cid:durableId="1768770530">
    <w:abstractNumId w:val="2"/>
  </w:num>
  <w:num w:numId="12" w16cid:durableId="1484081463">
    <w:abstractNumId w:val="1"/>
  </w:num>
  <w:num w:numId="13" w16cid:durableId="42946277">
    <w:abstractNumId w:val="0"/>
  </w:num>
  <w:num w:numId="14" w16cid:durableId="2025402268">
    <w:abstractNumId w:val="9"/>
  </w:num>
  <w:num w:numId="15" w16cid:durableId="948970478">
    <w:abstractNumId w:val="7"/>
  </w:num>
  <w:num w:numId="16" w16cid:durableId="386682741">
    <w:abstractNumId w:val="6"/>
  </w:num>
  <w:num w:numId="17" w16cid:durableId="327639140">
    <w:abstractNumId w:val="5"/>
  </w:num>
  <w:num w:numId="18" w16cid:durableId="475682351">
    <w:abstractNumId w:val="4"/>
  </w:num>
  <w:num w:numId="19" w16cid:durableId="167911485">
    <w:abstractNumId w:val="13"/>
  </w:num>
  <w:num w:numId="20" w16cid:durableId="1854569369">
    <w:abstractNumId w:val="12"/>
  </w:num>
  <w:num w:numId="21" w16cid:durableId="1795127164">
    <w:abstractNumId w:val="11"/>
  </w:num>
  <w:num w:numId="22" w16cid:durableId="865677178">
    <w:abstractNumId w:val="14"/>
  </w:num>
  <w:num w:numId="23" w16cid:durableId="293679896">
    <w:abstractNumId w:val="10"/>
  </w:num>
  <w:num w:numId="24" w16cid:durableId="1614359349">
    <w:abstractNumId w:val="15"/>
  </w:num>
  <w:num w:numId="25" w16cid:durableId="13442376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1"/>
    <w:docVar w:name="PersonGUIDs" w:val="{F66445C5-E6CC-494A-8E37-BB868B774B2A}"/>
  </w:docVars>
  <w:rsids>
    <w:rsidRoot w:val="002668A9"/>
    <w:rsid w:val="002668A9"/>
    <w:rsid w:val="0090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469A255-8CEE-4E6A-A53A-95FD00EC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3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1025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m1290</vt:lpstr>
    </vt:vector>
  </TitlesOfParts>
  <Company>Riksdagen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m1290</dc:title>
  <dc:subject>m1290</dc:subject>
  <dc:creator>Riksdagen</dc:creator>
  <cp:keywords>Riksdagen</cp:keywords>
  <dc:description/>
  <cp:lastModifiedBy>Lars Brink</cp:lastModifiedBy>
  <cp:revision>2</cp:revision>
  <cp:lastPrinted>2010-01-11T09:30:00Z</cp:lastPrinted>
  <dcterms:created xsi:type="dcterms:W3CDTF">2025-12-17T21:40:00Z</dcterms:created>
  <dcterms:modified xsi:type="dcterms:W3CDTF">2025-12-17T21:40:00Z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mot2000_515_2010-01-11</vt:lpwstr>
  </property>
  <property fmtid="{D5CDD505-2E9C-101B-9397-08002B2CF9AE}" pid="3" name="version">
    <vt:lpwstr>mot2000_505_2009-09-28</vt:lpwstr>
  </property>
  <property fmtid="{D5CDD505-2E9C-101B-9397-08002B2CF9AE}" pid="4" name="dokumenttyp">
    <vt:lpwstr>motion</vt:lpwstr>
  </property>
  <property fmtid="{D5CDD505-2E9C-101B-9397-08002B2CF9AE}" pid="5" name="Sekr">
    <vt:lpwstr>MT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Regelverk för privata medicinska laboratorier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Regelverk för privata medicinska laboratorier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Mahmood Fahmi (m)</vt:lpwstr>
  </property>
  <property fmtid="{D5CDD505-2E9C-101B-9397-08002B2CF9AE}" pid="26" name="MotionarLista">
    <vt:lpwstr>Fahmi, Mahmood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Mahmood Fahmi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magnus.torne@riksdagen.se</vt:lpwstr>
  </property>
  <property fmtid="{D5CDD505-2E9C-101B-9397-08002B2CF9AE}" pid="45" name="ReservUID">
    <vt:lpwstr>ms0320aa</vt:lpwstr>
  </property>
  <property fmtid="{D5CDD505-2E9C-101B-9397-08002B2CF9AE}" pid="46" name="MotionID">
    <vt:lpwstr>20092010000000000109000012900069</vt:lpwstr>
  </property>
  <property fmtid="{D5CDD505-2E9C-101B-9397-08002B2CF9AE}" pid="47" name="datum">
    <vt:lpwstr>091005</vt:lpwstr>
  </property>
  <property fmtid="{D5CDD505-2E9C-101B-9397-08002B2CF9AE}" pid="48" name="avsändar-e-post">
    <vt:lpwstr>magnus.torne@riksdagen.se</vt:lpwstr>
  </property>
  <property fmtid="{D5CDD505-2E9C-101B-9397-08002B2CF9AE}" pid="49" name="id">
    <vt:lpwstr>20092010000000000109000012900069</vt:lpwstr>
  </property>
  <property fmtid="{D5CDD505-2E9C-101B-9397-08002B2CF9AE}" pid="50" name="nummer">
    <vt:lpwstr>632</vt:lpwstr>
  </property>
  <property fmtid="{D5CDD505-2E9C-101B-9397-08002B2CF9AE}" pid="51" name="utskottsbeteckning">
    <vt:lpwstr>So</vt:lpwstr>
  </property>
  <property fmtid="{D5CDD505-2E9C-101B-9397-08002B2CF9AE}" pid="52" name="GlobalUID">
    <vt:lpwstr>{2848591A-47C4-4F08-8EEF-1FCEE5643620}</vt:lpwstr>
  </property>
  <property fmtid="{D5CDD505-2E9C-101B-9397-08002B2CF9AE}" pid="53" name="Överföringar">
    <vt:i4>0</vt:i4>
  </property>
  <property fmtid="{D5CDD505-2E9C-101B-9397-08002B2CF9AE}" pid="54" name="Checksum">
    <vt:lpwstr>*1001216587001*</vt:lpwstr>
  </property>
  <property fmtid="{D5CDD505-2E9C-101B-9397-08002B2CF9AE}" pid="55" name="skuggnummer">
    <vt:lpwstr>3514</vt:lpwstr>
  </property>
  <property fmtid="{D5CDD505-2E9C-101B-9397-08002B2CF9AE}" pid="56" name="urixVersion">
    <vt:lpwstr>4.0.0.9</vt:lpwstr>
  </property>
  <property fmtid="{D5CDD505-2E9C-101B-9397-08002B2CF9AE}" pid="57" name="urixOrigin">
    <vt:lpwstr>100111 10:31:28.381</vt:lpwstr>
  </property>
  <property fmtid="{D5CDD505-2E9C-101B-9397-08002B2CF9AE}" pid="58" name="urixGuid">
    <vt:lpwstr>{EC8A9A0E-FF02-4994-A1DB-A7F67E5D53D0}</vt:lpwstr>
  </property>
</Properties>
</file>