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083A5A" w:rsidRDefault="00152469" w14:paraId="49BDC7C4" w14:textId="77777777">
      <w:pPr>
        <w:pStyle w:val="RubrikFrslagTIllRiksdagsbeslut"/>
      </w:pPr>
      <w:sdt>
        <w:sdtPr>
          <w:alias w:val="CC_Boilerplate_4"/>
          <w:tag w:val="CC_Boilerplate_4"/>
          <w:id w:val="-1644581176"/>
          <w:lock w:val="sdtContentLocked"/>
          <w:placeholder>
            <w:docPart w:val="0762744F078F4DB38382277A49F5F4D6"/>
          </w:placeholder>
          <w:text/>
        </w:sdtPr>
        <w:sdtEndPr/>
        <w:sdtContent>
          <w:r w:rsidRPr="009B062B" w:rsidR="00AF30DD">
            <w:t>Förslag till riksdagsbeslut</w:t>
          </w:r>
        </w:sdtContent>
      </w:sdt>
      <w:bookmarkEnd w:id="0"/>
      <w:bookmarkEnd w:id="1"/>
    </w:p>
    <w:sdt>
      <w:sdtPr>
        <w:alias w:val="Yrkande 1"/>
        <w:tag w:val="ff2ba402-c8f9-48de-9ac3-553e97c533fa"/>
        <w:id w:val="243234548"/>
        <w:lock w:val="sdtLocked"/>
      </w:sdtPr>
      <w:sdtEndPr/>
      <w:sdtContent>
        <w:p w:rsidR="002E18E3" w:rsidRDefault="00D2257B" w14:paraId="73A59287" w14:textId="77777777">
          <w:pPr>
            <w:pStyle w:val="Frslagstext"/>
            <w:numPr>
              <w:ilvl w:val="0"/>
              <w:numId w:val="0"/>
            </w:numPr>
          </w:pPr>
          <w:r>
            <w:t>Riksdagen ställer sig bakom det som anförs i motionen om Stockholms tillväxt och det kommunala inkomst- och utjämningssystemet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E66EF89B8E64725BF28B7682F1CC910"/>
        </w:placeholder>
        <w:text/>
      </w:sdtPr>
      <w:sdtEndPr/>
      <w:sdtContent>
        <w:p w:rsidRPr="009B062B" w:rsidR="006D79C9" w:rsidP="00333E95" w:rsidRDefault="006D79C9" w14:paraId="37127F54" w14:textId="77777777">
          <w:pPr>
            <w:pStyle w:val="Rubrik1"/>
          </w:pPr>
          <w:r>
            <w:t>Motivering</w:t>
          </w:r>
        </w:p>
      </w:sdtContent>
    </w:sdt>
    <w:bookmarkEnd w:displacedByCustomXml="prev" w:id="3"/>
    <w:bookmarkEnd w:displacedByCustomXml="prev" w:id="4"/>
    <w:p w:rsidR="00220A16" w:rsidP="00220A16" w:rsidRDefault="00220A16" w14:paraId="385D7D25" w14:textId="06C277ED">
      <w:pPr>
        <w:pStyle w:val="Normalutanindragellerluft"/>
      </w:pPr>
      <w:r>
        <w:t>Stockholm är Sveriges motor. Från 1980-talet och framåt har Stockholms läns andel av Sveriges BNP stadigt ökat. Med sina nästan 2,5 miljoner invånare står Stockholms län idag för nästan en tredjedel av Sveriges BNP, med betydligt högre BRP per capita och befolkningstillväxt jämfört med andra län. Stockholm är Sveriges i särklass mest fram</w:t>
      </w:r>
      <w:r w:rsidR="00152469">
        <w:softHyphen/>
      </w:r>
      <w:r>
        <w:t>gångsrika region och konkurrerar således inte med andra städer i Sverige utan med städer i Europa och världen. Stockholms län står för nästan hälften av statens skatte</w:t>
      </w:r>
      <w:r w:rsidR="00152469">
        <w:softHyphen/>
      </w:r>
      <w:r>
        <w:t>intäkter och bidrar i stor utsträckning till det kommunala utjämningssystemet.</w:t>
      </w:r>
    </w:p>
    <w:p w:rsidR="00220A16" w:rsidP="00152469" w:rsidRDefault="00220A16" w14:paraId="7596D851" w14:textId="4B296A8B">
      <w:r>
        <w:t>Stockholmsregionen är en av de snabbast växande storstadsregionerna i Europa. Det ställer stora krav på bland annat kollektivtrafik, fler bostäder och utvecklad hälso- och sjukvård. Det finns många fördelar med att vara en tätbefolkad region och därigenom kunna använda skattemedlen</w:t>
      </w:r>
      <w:r w:rsidRPr="00D2257B" w:rsidR="00D2257B">
        <w:t xml:space="preserve"> </w:t>
      </w:r>
      <w:r w:rsidR="00D2257B">
        <w:t>effektivt,</w:t>
      </w:r>
      <w:r>
        <w:t xml:space="preserve"> men det finns även kostnader som uppstår där många ska dela på samma yta, vilket i högre grad borde avspeglas i det kommunala utjämningssystemet. Det finns också en kraft i att vara en region som mäter sig med andra storstadsregioner världen över och den kraften behöver bättre tas tillvara. </w:t>
      </w:r>
    </w:p>
    <w:p w:rsidR="00BB6339" w:rsidP="00152469" w:rsidRDefault="00220A16" w14:paraId="5C52C8FE" w14:textId="258B06EA">
      <w:r>
        <w:t>Även om det finns stordriftsfördelar i en storstadsregion så finns det också kostnader för att växa. Detta behöver tydligare tas hänsyn till i det kommunala inkomst- och utjämning</w:t>
      </w:r>
      <w:r w:rsidR="00D2257B">
        <w:t>s</w:t>
      </w:r>
      <w:r>
        <w:t>systemet. Tillväxthämmande parametrar kan senarelägga bostadsbyggande och minska incitament för utveckling. Hämmas Stockholms tillväxt påverkar det inte bara Stockholm utan hela Sverige därför bör riksdagen ställa sig bakom det som anförs i motionen om tillväxt och det kommunala inkomst- och utjämningssystemet och tillkännage detta för regeringen.</w:t>
      </w:r>
    </w:p>
    <w:sdt>
      <w:sdtPr>
        <w:rPr>
          <w:i/>
          <w:noProof/>
        </w:rPr>
        <w:alias w:val="CC_Underskrifter"/>
        <w:tag w:val="CC_Underskrifter"/>
        <w:id w:val="583496634"/>
        <w:lock w:val="sdtContentLocked"/>
        <w:placeholder>
          <w:docPart w:val="05FA983593D340AD90D69DD197C21032"/>
        </w:placeholder>
      </w:sdtPr>
      <w:sdtEndPr/>
      <w:sdtContent>
        <w:p w:rsidR="00083A5A" w:rsidP="00083A5A" w:rsidRDefault="00083A5A" w14:paraId="32EBDF8E" w14:textId="77777777"/>
        <w:p w:rsidR="00083A5A" w:rsidP="00083A5A" w:rsidRDefault="00152469" w14:paraId="2CCA9EA5" w14:textId="131D5409"/>
      </w:sdtContent>
    </w:sdt>
    <w:tbl>
      <w:tblPr>
        <w:tblW w:w="5000" w:type="pct"/>
        <w:tblLook w:val="04A0" w:firstRow="1" w:lastRow="0" w:firstColumn="1" w:lastColumn="0" w:noHBand="0" w:noVBand="1"/>
        <w:tblCaption w:val="underskrifter"/>
      </w:tblPr>
      <w:tblGrid>
        <w:gridCol w:w="4252"/>
        <w:gridCol w:w="4252"/>
      </w:tblGrid>
      <w:tr w:rsidR="002E18E3" w14:paraId="4727BEC3" w14:textId="77777777">
        <w:trPr>
          <w:cantSplit/>
        </w:trPr>
        <w:tc>
          <w:tcPr>
            <w:tcW w:w="50" w:type="pct"/>
            <w:vAlign w:val="bottom"/>
          </w:tcPr>
          <w:p w:rsidR="002E18E3" w:rsidRDefault="00D2257B" w14:paraId="6724D7D7" w14:textId="77777777">
            <w:pPr>
              <w:pStyle w:val="Underskrifter"/>
              <w:spacing w:after="0"/>
            </w:pPr>
            <w:r>
              <w:lastRenderedPageBreak/>
              <w:t>Malin Danielsson (L)</w:t>
            </w:r>
          </w:p>
        </w:tc>
        <w:tc>
          <w:tcPr>
            <w:tcW w:w="50" w:type="pct"/>
            <w:vAlign w:val="bottom"/>
          </w:tcPr>
          <w:p w:rsidR="002E18E3" w:rsidRDefault="002E18E3" w14:paraId="0B794A65" w14:textId="77777777">
            <w:pPr>
              <w:pStyle w:val="Underskrifter"/>
              <w:spacing w:after="0"/>
            </w:pPr>
          </w:p>
        </w:tc>
      </w:tr>
      <w:tr w:rsidR="002E18E3" w14:paraId="3381FE49" w14:textId="77777777">
        <w:trPr>
          <w:cantSplit/>
        </w:trPr>
        <w:tc>
          <w:tcPr>
            <w:tcW w:w="50" w:type="pct"/>
            <w:vAlign w:val="bottom"/>
          </w:tcPr>
          <w:p w:rsidR="002E18E3" w:rsidRDefault="00D2257B" w14:paraId="5ACE0FE9" w14:textId="77777777">
            <w:pPr>
              <w:pStyle w:val="Underskrifter"/>
              <w:spacing w:after="0"/>
            </w:pPr>
            <w:r>
              <w:t>Gulan Avci (L)</w:t>
            </w:r>
          </w:p>
        </w:tc>
        <w:tc>
          <w:tcPr>
            <w:tcW w:w="50" w:type="pct"/>
            <w:vAlign w:val="bottom"/>
          </w:tcPr>
          <w:p w:rsidR="002E18E3" w:rsidRDefault="00D2257B" w14:paraId="2E454C04" w14:textId="77777777">
            <w:pPr>
              <w:pStyle w:val="Underskrifter"/>
              <w:spacing w:after="0"/>
            </w:pPr>
            <w:r>
              <w:t>Fredrik Malm (L)</w:t>
            </w:r>
          </w:p>
        </w:tc>
      </w:tr>
      <w:tr w:rsidR="002E18E3" w14:paraId="25D0020A" w14:textId="77777777">
        <w:trPr>
          <w:cantSplit/>
        </w:trPr>
        <w:tc>
          <w:tcPr>
            <w:tcW w:w="50" w:type="pct"/>
            <w:vAlign w:val="bottom"/>
          </w:tcPr>
          <w:p w:rsidR="002E18E3" w:rsidRDefault="00D2257B" w14:paraId="1D04FF47" w14:textId="77777777">
            <w:pPr>
              <w:pStyle w:val="Underskrifter"/>
              <w:spacing w:after="0"/>
            </w:pPr>
            <w:r>
              <w:t>Martin Melin (L)</w:t>
            </w:r>
          </w:p>
        </w:tc>
        <w:tc>
          <w:tcPr>
            <w:tcW w:w="50" w:type="pct"/>
            <w:vAlign w:val="bottom"/>
          </w:tcPr>
          <w:p w:rsidR="002E18E3" w:rsidRDefault="00D2257B" w14:paraId="63C20894" w14:textId="77777777">
            <w:pPr>
              <w:pStyle w:val="Underskrifter"/>
              <w:spacing w:after="0"/>
            </w:pPr>
            <w:r>
              <w:t>Anders Ekegren (L)</w:t>
            </w:r>
          </w:p>
        </w:tc>
      </w:tr>
      <w:tr w:rsidR="002E18E3" w14:paraId="72841381" w14:textId="77777777">
        <w:trPr>
          <w:cantSplit/>
        </w:trPr>
        <w:tc>
          <w:tcPr>
            <w:tcW w:w="50" w:type="pct"/>
            <w:vAlign w:val="bottom"/>
          </w:tcPr>
          <w:p w:rsidR="002E18E3" w:rsidRDefault="00D2257B" w14:paraId="37EAFF2B" w14:textId="77777777">
            <w:pPr>
              <w:pStyle w:val="Underskrifter"/>
              <w:spacing w:after="0"/>
            </w:pPr>
            <w:r>
              <w:t>Joar Forssell (L)</w:t>
            </w:r>
          </w:p>
        </w:tc>
        <w:tc>
          <w:tcPr>
            <w:tcW w:w="50" w:type="pct"/>
            <w:vAlign w:val="bottom"/>
          </w:tcPr>
          <w:p w:rsidR="002E18E3" w:rsidRDefault="002E18E3" w14:paraId="4D4BDDAD" w14:textId="77777777">
            <w:pPr>
              <w:pStyle w:val="Underskrifter"/>
              <w:spacing w:after="0"/>
            </w:pPr>
          </w:p>
        </w:tc>
      </w:tr>
    </w:tbl>
    <w:p w:rsidRPr="008E0FE2" w:rsidR="004801AC" w:rsidP="00DF3554" w:rsidRDefault="004801AC" w14:paraId="61518D68" w14:textId="7434F2CF"/>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49BFF9" w14:textId="77777777" w:rsidR="00220A16" w:rsidRDefault="00220A16" w:rsidP="000C1CAD">
      <w:pPr>
        <w:spacing w:line="240" w:lineRule="auto"/>
      </w:pPr>
      <w:r>
        <w:separator/>
      </w:r>
    </w:p>
  </w:endnote>
  <w:endnote w:type="continuationSeparator" w:id="0">
    <w:p w14:paraId="698ADF7C" w14:textId="77777777" w:rsidR="00220A16" w:rsidRDefault="00220A1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FEDBE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ECAFF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522D99" w14:textId="21E446A1" w:rsidR="00262EA3" w:rsidRPr="00083A5A" w:rsidRDefault="00262EA3" w:rsidP="00083A5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7A7ABE" w14:textId="77777777" w:rsidR="00220A16" w:rsidRDefault="00220A16" w:rsidP="000C1CAD">
      <w:pPr>
        <w:spacing w:line="240" w:lineRule="auto"/>
      </w:pPr>
      <w:r>
        <w:separator/>
      </w:r>
    </w:p>
  </w:footnote>
  <w:footnote w:type="continuationSeparator" w:id="0">
    <w:p w14:paraId="79268E30" w14:textId="77777777" w:rsidR="00220A16" w:rsidRDefault="00220A1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AACB5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52FB102" wp14:editId="51A67BF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69CDC37" w14:textId="12599B2C" w:rsidR="00262EA3" w:rsidRDefault="00152469" w:rsidP="008103B5">
                          <w:pPr>
                            <w:jc w:val="right"/>
                          </w:pPr>
                          <w:sdt>
                            <w:sdtPr>
                              <w:alias w:val="CC_Noformat_Partikod"/>
                              <w:tag w:val="CC_Noformat_Partikod"/>
                              <w:id w:val="-53464382"/>
                              <w:placeholder>
                                <w:docPart w:val="A769CFD198C94E06B65A7886A3EB2C4C"/>
                              </w:placeholder>
                              <w:text/>
                            </w:sdtPr>
                            <w:sdtEndPr/>
                            <w:sdtContent>
                              <w:r w:rsidR="00220A16">
                                <w:t>L</w:t>
                              </w:r>
                            </w:sdtContent>
                          </w:sdt>
                          <w:sdt>
                            <w:sdtPr>
                              <w:alias w:val="CC_Noformat_Partinummer"/>
                              <w:tag w:val="CC_Noformat_Partinummer"/>
                              <w:id w:val="-1709555926"/>
                              <w:placeholder>
                                <w:docPart w:val="1A7EB534233C4928ACA8BFF53E81DFF0"/>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52FB10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69CDC37" w14:textId="12599B2C" w:rsidR="00262EA3" w:rsidRDefault="00152469" w:rsidP="008103B5">
                    <w:pPr>
                      <w:jc w:val="right"/>
                    </w:pPr>
                    <w:sdt>
                      <w:sdtPr>
                        <w:alias w:val="CC_Noformat_Partikod"/>
                        <w:tag w:val="CC_Noformat_Partikod"/>
                        <w:id w:val="-53464382"/>
                        <w:placeholder>
                          <w:docPart w:val="A769CFD198C94E06B65A7886A3EB2C4C"/>
                        </w:placeholder>
                        <w:text/>
                      </w:sdtPr>
                      <w:sdtEndPr/>
                      <w:sdtContent>
                        <w:r w:rsidR="00220A16">
                          <w:t>L</w:t>
                        </w:r>
                      </w:sdtContent>
                    </w:sdt>
                    <w:sdt>
                      <w:sdtPr>
                        <w:alias w:val="CC_Noformat_Partinummer"/>
                        <w:tag w:val="CC_Noformat_Partinummer"/>
                        <w:id w:val="-1709555926"/>
                        <w:placeholder>
                          <w:docPart w:val="1A7EB534233C4928ACA8BFF53E81DFF0"/>
                        </w:placeholder>
                        <w:showingPlcHdr/>
                        <w:text/>
                      </w:sdtPr>
                      <w:sdtEndPr/>
                      <w:sdtContent>
                        <w:r w:rsidR="00262EA3">
                          <w:t xml:space="preserve"> </w:t>
                        </w:r>
                      </w:sdtContent>
                    </w:sdt>
                  </w:p>
                </w:txbxContent>
              </v:textbox>
              <w10:wrap anchorx="page"/>
            </v:shape>
          </w:pict>
        </mc:Fallback>
      </mc:AlternateContent>
    </w:r>
  </w:p>
  <w:p w14:paraId="1E47AAF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6A69EC" w14:textId="77777777" w:rsidR="00262EA3" w:rsidRDefault="00262EA3" w:rsidP="008563AC">
    <w:pPr>
      <w:jc w:val="right"/>
    </w:pPr>
  </w:p>
  <w:p w14:paraId="186E2EF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D3648A" w14:textId="77777777" w:rsidR="00262EA3" w:rsidRDefault="0015246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AEE44DC" wp14:editId="21D4AA7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DC4C44C" w14:textId="031DB1C4" w:rsidR="00262EA3" w:rsidRDefault="00152469" w:rsidP="00A314CF">
    <w:pPr>
      <w:pStyle w:val="FSHNormal"/>
      <w:spacing w:before="40"/>
    </w:pPr>
    <w:sdt>
      <w:sdtPr>
        <w:alias w:val="CC_Noformat_Motionstyp"/>
        <w:tag w:val="CC_Noformat_Motionstyp"/>
        <w:id w:val="1162973129"/>
        <w:lock w:val="sdtContentLocked"/>
        <w15:appearance w15:val="hidden"/>
        <w:text/>
      </w:sdtPr>
      <w:sdtEndPr/>
      <w:sdtContent>
        <w:r w:rsidR="00083A5A">
          <w:t>Enskild motion</w:t>
        </w:r>
      </w:sdtContent>
    </w:sdt>
    <w:r w:rsidR="00821B36">
      <w:t xml:space="preserve"> </w:t>
    </w:r>
    <w:sdt>
      <w:sdtPr>
        <w:alias w:val="CC_Noformat_Partikod"/>
        <w:tag w:val="CC_Noformat_Partikod"/>
        <w:id w:val="1471015553"/>
        <w:text/>
      </w:sdtPr>
      <w:sdtEndPr/>
      <w:sdtContent>
        <w:r w:rsidR="00220A16">
          <w:t>L</w:t>
        </w:r>
      </w:sdtContent>
    </w:sdt>
    <w:sdt>
      <w:sdtPr>
        <w:alias w:val="CC_Noformat_Partinummer"/>
        <w:tag w:val="CC_Noformat_Partinummer"/>
        <w:id w:val="-2014525982"/>
        <w:showingPlcHdr/>
        <w:text/>
      </w:sdtPr>
      <w:sdtEndPr/>
      <w:sdtContent>
        <w:r w:rsidR="00821B36">
          <w:t xml:space="preserve"> </w:t>
        </w:r>
      </w:sdtContent>
    </w:sdt>
  </w:p>
  <w:p w14:paraId="70AB59FE" w14:textId="77777777" w:rsidR="00262EA3" w:rsidRPr="008227B3" w:rsidRDefault="0015246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8A862ED" w14:textId="3B40DB92" w:rsidR="00262EA3" w:rsidRPr="008227B3" w:rsidRDefault="0015246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83A5A">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83A5A">
          <w:t>:706</w:t>
        </w:r>
      </w:sdtContent>
    </w:sdt>
  </w:p>
  <w:p w14:paraId="6EE80F76" w14:textId="73928A76" w:rsidR="00262EA3" w:rsidRDefault="00152469" w:rsidP="00E03A3D">
    <w:pPr>
      <w:pStyle w:val="Motionr"/>
    </w:pPr>
    <w:sdt>
      <w:sdtPr>
        <w:alias w:val="CC_Noformat_Avtext"/>
        <w:tag w:val="CC_Noformat_Avtext"/>
        <w:id w:val="-2020768203"/>
        <w:lock w:val="sdtContentLocked"/>
        <w:placeholder>
          <w:docPart w:val="A769CFD198C94E06B65A7886A3EB2C4C"/>
        </w:placeholder>
        <w15:appearance w15:val="hidden"/>
        <w:text/>
      </w:sdtPr>
      <w:sdtEndPr/>
      <w:sdtContent>
        <w:r w:rsidR="00083A5A">
          <w:t>av Malin Danielsson m.fl. (L)</w:t>
        </w:r>
      </w:sdtContent>
    </w:sdt>
  </w:p>
  <w:sdt>
    <w:sdtPr>
      <w:alias w:val="CC_Noformat_Rubtext"/>
      <w:tag w:val="CC_Noformat_Rubtext"/>
      <w:id w:val="-218060500"/>
      <w:lock w:val="sdtLocked"/>
      <w:placeholder>
        <w:docPart w:val="1A7EB534233C4928ACA8BFF53E81DFF0"/>
      </w:placeholder>
      <w:text/>
    </w:sdtPr>
    <w:sdtEndPr/>
    <w:sdtContent>
      <w:p w14:paraId="57A61B53" w14:textId="649F6935" w:rsidR="00262EA3" w:rsidRDefault="00220A16" w:rsidP="00283E0F">
        <w:pPr>
          <w:pStyle w:val="FSHRub2"/>
        </w:pPr>
        <w:r>
          <w:t>Stockholm som nationell tillväxtmotor</w:t>
        </w:r>
      </w:p>
    </w:sdtContent>
  </w:sdt>
  <w:sdt>
    <w:sdtPr>
      <w:alias w:val="CC_Boilerplate_3"/>
      <w:tag w:val="CC_Boilerplate_3"/>
      <w:id w:val="1606463544"/>
      <w:lock w:val="sdtContentLocked"/>
      <w15:appearance w15:val="hidden"/>
      <w:text w:multiLine="1"/>
    </w:sdtPr>
    <w:sdtEndPr/>
    <w:sdtContent>
      <w:p w14:paraId="1A7329E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20A16"/>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3A5A"/>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2469"/>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A16"/>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08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8E3"/>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3EE"/>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DFF"/>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57B"/>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940C5ED"/>
  <w15:chartTrackingRefBased/>
  <w15:docId w15:val="{9009D4D5-7020-48E1-90B6-2BA674213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295260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762744F078F4DB38382277A49F5F4D6"/>
        <w:category>
          <w:name w:val="Allmänt"/>
          <w:gallery w:val="placeholder"/>
        </w:category>
        <w:types>
          <w:type w:val="bbPlcHdr"/>
        </w:types>
        <w:behaviors>
          <w:behavior w:val="content"/>
        </w:behaviors>
        <w:guid w:val="{4CDC33F6-43A1-4780-B45C-0B195E3C0B4A}"/>
      </w:docPartPr>
      <w:docPartBody>
        <w:p w:rsidR="00BE568F" w:rsidRDefault="00BE568F">
          <w:pPr>
            <w:pStyle w:val="0762744F078F4DB38382277A49F5F4D6"/>
          </w:pPr>
          <w:r w:rsidRPr="005A0A93">
            <w:rPr>
              <w:rStyle w:val="Platshllartext"/>
            </w:rPr>
            <w:t>Förslag till riksdagsbeslut</w:t>
          </w:r>
        </w:p>
      </w:docPartBody>
    </w:docPart>
    <w:docPart>
      <w:docPartPr>
        <w:name w:val="1E66EF89B8E64725BF28B7682F1CC910"/>
        <w:category>
          <w:name w:val="Allmänt"/>
          <w:gallery w:val="placeholder"/>
        </w:category>
        <w:types>
          <w:type w:val="bbPlcHdr"/>
        </w:types>
        <w:behaviors>
          <w:behavior w:val="content"/>
        </w:behaviors>
        <w:guid w:val="{1921E492-A1E1-4B39-A535-5DCE49704807}"/>
      </w:docPartPr>
      <w:docPartBody>
        <w:p w:rsidR="00BE568F" w:rsidRDefault="00BE568F">
          <w:pPr>
            <w:pStyle w:val="1E66EF89B8E64725BF28B7682F1CC910"/>
          </w:pPr>
          <w:r w:rsidRPr="005A0A93">
            <w:rPr>
              <w:rStyle w:val="Platshllartext"/>
            </w:rPr>
            <w:t>Motivering</w:t>
          </w:r>
        </w:p>
      </w:docPartBody>
    </w:docPart>
    <w:docPart>
      <w:docPartPr>
        <w:name w:val="A769CFD198C94E06B65A7886A3EB2C4C"/>
        <w:category>
          <w:name w:val="Allmänt"/>
          <w:gallery w:val="placeholder"/>
        </w:category>
        <w:types>
          <w:type w:val="bbPlcHdr"/>
        </w:types>
        <w:behaviors>
          <w:behavior w:val="content"/>
        </w:behaviors>
        <w:guid w:val="{A143C9D2-0766-4A44-9DFA-B170E93C37A1}"/>
      </w:docPartPr>
      <w:docPartBody>
        <w:p w:rsidR="00BE568F" w:rsidRDefault="00BE568F">
          <w:pPr>
            <w:pStyle w:val="A769CFD198C94E06B65A7886A3EB2C4C"/>
          </w:pPr>
          <w:r>
            <w:rPr>
              <w:rStyle w:val="Platshllartext"/>
            </w:rPr>
            <w:t xml:space="preserve"> </w:t>
          </w:r>
        </w:p>
      </w:docPartBody>
    </w:docPart>
    <w:docPart>
      <w:docPartPr>
        <w:name w:val="1A7EB534233C4928ACA8BFF53E81DFF0"/>
        <w:category>
          <w:name w:val="Allmänt"/>
          <w:gallery w:val="placeholder"/>
        </w:category>
        <w:types>
          <w:type w:val="bbPlcHdr"/>
        </w:types>
        <w:behaviors>
          <w:behavior w:val="content"/>
        </w:behaviors>
        <w:guid w:val="{B0FCBEA2-B5AD-46DD-9228-712ED8602F2D}"/>
      </w:docPartPr>
      <w:docPartBody>
        <w:p w:rsidR="00BE568F" w:rsidRDefault="00BE568F">
          <w:pPr>
            <w:pStyle w:val="1A7EB534233C4928ACA8BFF53E81DFF0"/>
          </w:pPr>
          <w:r>
            <w:t xml:space="preserve"> </w:t>
          </w:r>
        </w:p>
      </w:docPartBody>
    </w:docPart>
    <w:docPart>
      <w:docPartPr>
        <w:name w:val="05FA983593D340AD90D69DD197C21032"/>
        <w:category>
          <w:name w:val="Allmänt"/>
          <w:gallery w:val="placeholder"/>
        </w:category>
        <w:types>
          <w:type w:val="bbPlcHdr"/>
        </w:types>
        <w:behaviors>
          <w:behavior w:val="content"/>
        </w:behaviors>
        <w:guid w:val="{33858004-B798-42FE-9654-42079770FDB6}"/>
      </w:docPartPr>
      <w:docPartBody>
        <w:p w:rsidR="00832221" w:rsidRDefault="0083222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568F"/>
    <w:rsid w:val="00832221"/>
    <w:rsid w:val="00B24793"/>
    <w:rsid w:val="00BE568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762744F078F4DB38382277A49F5F4D6">
    <w:name w:val="0762744F078F4DB38382277A49F5F4D6"/>
  </w:style>
  <w:style w:type="paragraph" w:customStyle="1" w:styleId="1E66EF89B8E64725BF28B7682F1CC910">
    <w:name w:val="1E66EF89B8E64725BF28B7682F1CC910"/>
  </w:style>
  <w:style w:type="paragraph" w:customStyle="1" w:styleId="A769CFD198C94E06B65A7886A3EB2C4C">
    <w:name w:val="A769CFD198C94E06B65A7886A3EB2C4C"/>
  </w:style>
  <w:style w:type="paragraph" w:customStyle="1" w:styleId="1A7EB534233C4928ACA8BFF53E81DFF0">
    <w:name w:val="1A7EB534233C4928ACA8BFF53E81DFF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04B552A-307B-444D-881F-DB4512F7A4E2}"/>
</file>

<file path=customXml/itemProps2.xml><?xml version="1.0" encoding="utf-8"?>
<ds:datastoreItem xmlns:ds="http://schemas.openxmlformats.org/officeDocument/2006/customXml" ds:itemID="{AB079372-94C3-41F1-992A-E14B9541D43D}"/>
</file>

<file path=customXml/itemProps3.xml><?xml version="1.0" encoding="utf-8"?>
<ds:datastoreItem xmlns:ds="http://schemas.openxmlformats.org/officeDocument/2006/customXml" ds:itemID="{E92A9864-E4D5-4F13-A53D-60F9D036ED30}"/>
</file>

<file path=docProps/app.xml><?xml version="1.0" encoding="utf-8"?>
<Properties xmlns="http://schemas.openxmlformats.org/officeDocument/2006/extended-properties" xmlns:vt="http://schemas.openxmlformats.org/officeDocument/2006/docPropsVTypes">
  <Template>Normal</Template>
  <TotalTime>42</TotalTime>
  <Pages>2</Pages>
  <Words>299</Words>
  <Characters>1735</Characters>
  <Application>Microsoft Office Word</Application>
  <DocSecurity>0</DocSecurity>
  <Lines>37</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2020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