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2BDCC" w14:textId="58F39D02" w:rsidR="00D1754F" w:rsidRDefault="00D1754F" w:rsidP="00DA0661">
      <w:pPr>
        <w:pStyle w:val="Rubrik"/>
      </w:pPr>
      <w:bookmarkStart w:id="0" w:name="Start"/>
      <w:bookmarkEnd w:id="0"/>
      <w:r>
        <w:t>Svar på fråga 2019/20:177 av Markus Wiechel (SD)</w:t>
      </w:r>
      <w:r>
        <w:br/>
        <w:t>Granskning av Sveriges Syrienbistånd</w:t>
      </w:r>
    </w:p>
    <w:p w14:paraId="30280E5B" w14:textId="68011EE3" w:rsidR="00D1754F" w:rsidRDefault="00D1754F" w:rsidP="00D1754F">
      <w:r>
        <w:t>Markus Wiechel har frågat mig om regeringen avser att granska Sveriges stöd till den syriska oppositionen och vilka följder detta stöd har medfört för människorna i Syrien, för att sedan frysa svenska utbetalningar.</w:t>
      </w:r>
    </w:p>
    <w:p w14:paraId="0BBB8B55" w14:textId="77777777" w:rsidR="00D1754F" w:rsidRDefault="00D1754F" w:rsidP="00D1754F">
      <w:r>
        <w:t xml:space="preserve">Wiechel refererar i sin fråga till andra länders bistånd och kopplar sedan detta till Sveriges bistånd. Sverige ger inte och har inte gett något bistånd till väpnade grupper i Syrien. </w:t>
      </w:r>
    </w:p>
    <w:p w14:paraId="34DD004A" w14:textId="3DFA1271" w:rsidR="00D1754F" w:rsidRDefault="00D1754F" w:rsidP="00D1754F">
      <w:r>
        <w:t>Sedan år 2016 genomförs Sveriges femåriga regionala strategi för Syrienkrisen, om 1,8 miljarder kronor.</w:t>
      </w:r>
      <w:r w:rsidR="00586212">
        <w:t xml:space="preserve"> </w:t>
      </w:r>
      <w:r w:rsidR="00586212" w:rsidRPr="007A6169">
        <w:t>Strategin ska</w:t>
      </w:r>
      <w:r w:rsidR="009B3B04">
        <w:t xml:space="preserve"> </w:t>
      </w:r>
      <w:r w:rsidR="00586212" w:rsidRPr="007A6169">
        <w:t xml:space="preserve">bidra till </w:t>
      </w:r>
      <w:r w:rsidR="00586212">
        <w:t xml:space="preserve">stärkt demokrati och jämställdhet samt ökad respekt för mänskliga rättigheter </w:t>
      </w:r>
      <w:r w:rsidR="00586212" w:rsidRPr="007A6169">
        <w:t>i Syrien och för flyktingar från Syrien i angränsande länder.</w:t>
      </w:r>
      <w:r>
        <w:t xml:space="preserve"> </w:t>
      </w:r>
      <w:r w:rsidRPr="007A6169">
        <w:t xml:space="preserve">Syftet med verksamheten inom ramen för strategin är </w:t>
      </w:r>
      <w:r w:rsidR="00586212">
        <w:t xml:space="preserve">också </w:t>
      </w:r>
      <w:r w:rsidRPr="007A6169">
        <w:t xml:space="preserve">att bidra </w:t>
      </w:r>
      <w:r w:rsidRPr="002F4A71">
        <w:t>till att stärka resiliensen, d.v.s. motståndskraften, återhämtnings- och anpassningsförmågan, hos den syriska befolkningen och hos utsatta grupper i Syriens grannländer som</w:t>
      </w:r>
      <w:r w:rsidRPr="007A6169">
        <w:t xml:space="preserve"> dra</w:t>
      </w:r>
      <w:r>
        <w:t>bbas hårt av konflikten</w:t>
      </w:r>
      <w:r w:rsidRPr="007A6169">
        <w:t xml:space="preserve">. </w:t>
      </w:r>
    </w:p>
    <w:p w14:paraId="1D60EA81" w14:textId="77777777" w:rsidR="00D1754F" w:rsidRDefault="00D1754F" w:rsidP="00D1754F">
      <w:r>
        <w:t xml:space="preserve">Sida gör, i samråd med Utrikesdepartementet, löpande analyser av strategins genomförande. Myndigheten arbetar med väl upparbetade partners och genomför omfattande uppföljningsarbete för att se till att insatser görs inom ramen för strategin. Granskning sker, liksom med allt annat bistånd, kontinuerligt. </w:t>
      </w:r>
    </w:p>
    <w:p w14:paraId="2A11259D" w14:textId="77777777" w:rsidR="00D1754F" w:rsidRDefault="00D1754F" w:rsidP="00D1754F">
      <w:pPr>
        <w:rPr>
          <w:color w:val="000000"/>
        </w:rPr>
      </w:pPr>
      <w:r w:rsidRPr="009F1BF5">
        <w:t xml:space="preserve">I humanitära medel har Sverige också bidragit med mer än 3,3 miljarder kronor sedan år 2011. Under år 2019 har Sidas humanitära enhet redan allokerat mer än 500 miljoner kronor till Syrienkrisen. Humanitära medel </w:t>
      </w:r>
      <w:r w:rsidRPr="009F1BF5">
        <w:lastRenderedPageBreak/>
        <w:t>hanteras separat från Syrienkrisstrategin och baseras på oberoende behovsbedömningar.</w:t>
      </w:r>
      <w:r>
        <w:t xml:space="preserve"> De humanitära insatserna utgår ifrån de humanitära principerna om oberoende, neutralitet, opartiskhet och humanitet. Det svenska biståndet gör skillnad och bidrar till att minska lidandet för den syriska befolkningen.</w:t>
      </w:r>
      <w:r w:rsidRPr="009F1BF5">
        <w:t xml:space="preserve"> </w:t>
      </w:r>
      <w:r w:rsidRPr="009F1BF5">
        <w:rPr>
          <w:color w:val="000000"/>
        </w:rPr>
        <w:t> </w:t>
      </w:r>
    </w:p>
    <w:p w14:paraId="27DF7663" w14:textId="2A44E795" w:rsidR="00D1754F" w:rsidRDefault="00D1754F" w:rsidP="006A12F1">
      <w:pPr>
        <w:pStyle w:val="Brdtext"/>
      </w:pPr>
      <w:r>
        <w:t xml:space="preserve">Stockholm den </w:t>
      </w:r>
      <w:sdt>
        <w:sdtPr>
          <w:id w:val="-1225218591"/>
          <w:placeholder>
            <w:docPart w:val="6F346244FED14BDFA9388F190186BABD"/>
          </w:placeholder>
          <w:dataBinding w:prefixMappings="xmlns:ns0='http://lp/documentinfo/RK' " w:xpath="/ns0:DocumentInfo[1]/ns0:BaseInfo[1]/ns0:HeaderDate[1]" w:storeItemID="{5D218471-ADB6-45C4-8026-8D17C2AA99E8}"/>
          <w:date w:fullDate="2019-10-23T00:00:00Z">
            <w:dateFormat w:val="d MMMM yyyy"/>
            <w:lid w:val="sv-SE"/>
            <w:storeMappedDataAs w:val="dateTime"/>
            <w:calendar w:val="gregorian"/>
          </w:date>
        </w:sdtPr>
        <w:sdtEndPr/>
        <w:sdtContent>
          <w:r w:rsidR="00DA01D9">
            <w:t>23 oktober 2019</w:t>
          </w:r>
        </w:sdtContent>
      </w:sdt>
    </w:p>
    <w:p w14:paraId="42CD712E" w14:textId="77777777" w:rsidR="00D1754F" w:rsidRDefault="00D1754F" w:rsidP="004E7A8F">
      <w:pPr>
        <w:pStyle w:val="Brdtextutanavstnd"/>
      </w:pPr>
    </w:p>
    <w:p w14:paraId="5E7BDAE9" w14:textId="77777777" w:rsidR="00D1754F" w:rsidRDefault="00D1754F" w:rsidP="004E7A8F">
      <w:pPr>
        <w:pStyle w:val="Brdtextutanavstnd"/>
      </w:pPr>
    </w:p>
    <w:p w14:paraId="57E4432A" w14:textId="325BCD0E" w:rsidR="00D1754F" w:rsidRDefault="00D1754F" w:rsidP="00DA01D9">
      <w:pPr>
        <w:pStyle w:val="Brdtext"/>
        <w:tabs>
          <w:tab w:val="clear" w:pos="1701"/>
          <w:tab w:val="clear" w:pos="3600"/>
          <w:tab w:val="clear" w:pos="5387"/>
          <w:tab w:val="left" w:pos="2820"/>
        </w:tabs>
      </w:pPr>
      <w:bookmarkStart w:id="1" w:name="_GoBack"/>
      <w:bookmarkEnd w:id="1"/>
      <w:r>
        <w:t>Peter Eriksson</w:t>
      </w:r>
      <w:r w:rsidR="00DA01D9">
        <w:tab/>
      </w:r>
    </w:p>
    <w:p w14:paraId="6AF196EB" w14:textId="77777777" w:rsidR="00D1754F" w:rsidRPr="00DB48AB" w:rsidRDefault="00D1754F" w:rsidP="00DB48AB">
      <w:pPr>
        <w:pStyle w:val="Brdtext"/>
      </w:pPr>
    </w:p>
    <w:sectPr w:rsidR="00D1754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3DBB7" w14:textId="77777777" w:rsidR="00497549" w:rsidRDefault="00497549" w:rsidP="00A87A54">
      <w:pPr>
        <w:spacing w:after="0" w:line="240" w:lineRule="auto"/>
      </w:pPr>
      <w:r>
        <w:separator/>
      </w:r>
    </w:p>
  </w:endnote>
  <w:endnote w:type="continuationSeparator" w:id="0">
    <w:p w14:paraId="25B19C98" w14:textId="77777777" w:rsidR="00497549" w:rsidRDefault="004975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AE5991" w14:textId="77777777" w:rsidTr="006A26EC">
      <w:trPr>
        <w:trHeight w:val="227"/>
        <w:jc w:val="right"/>
      </w:trPr>
      <w:tc>
        <w:tcPr>
          <w:tcW w:w="708" w:type="dxa"/>
          <w:vAlign w:val="bottom"/>
        </w:tcPr>
        <w:p w14:paraId="6758472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838728" w14:textId="77777777" w:rsidTr="006A26EC">
      <w:trPr>
        <w:trHeight w:val="850"/>
        <w:jc w:val="right"/>
      </w:trPr>
      <w:tc>
        <w:tcPr>
          <w:tcW w:w="708" w:type="dxa"/>
          <w:vAlign w:val="bottom"/>
        </w:tcPr>
        <w:p w14:paraId="7BAEE491" w14:textId="77777777" w:rsidR="005606BC" w:rsidRPr="00347E11" w:rsidRDefault="005606BC" w:rsidP="005606BC">
          <w:pPr>
            <w:pStyle w:val="Sidfot"/>
            <w:spacing w:line="276" w:lineRule="auto"/>
            <w:jc w:val="right"/>
          </w:pPr>
        </w:p>
      </w:tc>
    </w:tr>
  </w:tbl>
  <w:p w14:paraId="73E50CB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F8B105" w14:textId="77777777" w:rsidTr="001F4302">
      <w:trPr>
        <w:trHeight w:val="510"/>
      </w:trPr>
      <w:tc>
        <w:tcPr>
          <w:tcW w:w="8525" w:type="dxa"/>
          <w:gridSpan w:val="2"/>
          <w:vAlign w:val="bottom"/>
        </w:tcPr>
        <w:p w14:paraId="1320EB89" w14:textId="77777777" w:rsidR="00347E11" w:rsidRPr="00347E11" w:rsidRDefault="00347E11" w:rsidP="00347E11">
          <w:pPr>
            <w:pStyle w:val="Sidfot"/>
            <w:rPr>
              <w:sz w:val="8"/>
            </w:rPr>
          </w:pPr>
        </w:p>
      </w:tc>
    </w:tr>
    <w:tr w:rsidR="00093408" w:rsidRPr="00EE3C0F" w14:paraId="441B7437" w14:textId="77777777" w:rsidTr="00C26068">
      <w:trPr>
        <w:trHeight w:val="227"/>
      </w:trPr>
      <w:tc>
        <w:tcPr>
          <w:tcW w:w="4074" w:type="dxa"/>
        </w:tcPr>
        <w:p w14:paraId="0FAC0D3F" w14:textId="77777777" w:rsidR="00347E11" w:rsidRPr="00F53AEA" w:rsidRDefault="00347E11" w:rsidP="00C26068">
          <w:pPr>
            <w:pStyle w:val="Sidfot"/>
            <w:spacing w:line="276" w:lineRule="auto"/>
          </w:pPr>
        </w:p>
      </w:tc>
      <w:tc>
        <w:tcPr>
          <w:tcW w:w="4451" w:type="dxa"/>
        </w:tcPr>
        <w:p w14:paraId="5684EA40" w14:textId="77777777" w:rsidR="00093408" w:rsidRPr="00F53AEA" w:rsidRDefault="00093408" w:rsidP="00F53AEA">
          <w:pPr>
            <w:pStyle w:val="Sidfot"/>
            <w:spacing w:line="276" w:lineRule="auto"/>
          </w:pPr>
        </w:p>
      </w:tc>
    </w:tr>
  </w:tbl>
  <w:p w14:paraId="6C4629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0371" w14:textId="77777777" w:rsidR="00497549" w:rsidRDefault="00497549" w:rsidP="00A87A54">
      <w:pPr>
        <w:spacing w:after="0" w:line="240" w:lineRule="auto"/>
      </w:pPr>
      <w:r>
        <w:separator/>
      </w:r>
    </w:p>
  </w:footnote>
  <w:footnote w:type="continuationSeparator" w:id="0">
    <w:p w14:paraId="5C57A228" w14:textId="77777777" w:rsidR="00497549" w:rsidRDefault="004975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754F" w14:paraId="0F3BA3E2" w14:textId="77777777" w:rsidTr="00C93EBA">
      <w:trPr>
        <w:trHeight w:val="227"/>
      </w:trPr>
      <w:tc>
        <w:tcPr>
          <w:tcW w:w="5534" w:type="dxa"/>
        </w:tcPr>
        <w:p w14:paraId="1720690F" w14:textId="77777777" w:rsidR="00D1754F" w:rsidRPr="007D73AB" w:rsidRDefault="00D1754F">
          <w:pPr>
            <w:pStyle w:val="Sidhuvud"/>
          </w:pPr>
        </w:p>
      </w:tc>
      <w:tc>
        <w:tcPr>
          <w:tcW w:w="3170" w:type="dxa"/>
          <w:vAlign w:val="bottom"/>
        </w:tcPr>
        <w:p w14:paraId="516B1E25" w14:textId="77777777" w:rsidR="00D1754F" w:rsidRPr="007D73AB" w:rsidRDefault="00D1754F" w:rsidP="00340DE0">
          <w:pPr>
            <w:pStyle w:val="Sidhuvud"/>
          </w:pPr>
        </w:p>
      </w:tc>
      <w:tc>
        <w:tcPr>
          <w:tcW w:w="1134" w:type="dxa"/>
        </w:tcPr>
        <w:p w14:paraId="1570460A" w14:textId="77777777" w:rsidR="00D1754F" w:rsidRDefault="00D1754F" w:rsidP="005A703A">
          <w:pPr>
            <w:pStyle w:val="Sidhuvud"/>
          </w:pPr>
        </w:p>
      </w:tc>
    </w:tr>
    <w:tr w:rsidR="00D1754F" w14:paraId="3F9B145D" w14:textId="77777777" w:rsidTr="00C93EBA">
      <w:trPr>
        <w:trHeight w:val="1928"/>
      </w:trPr>
      <w:tc>
        <w:tcPr>
          <w:tcW w:w="5534" w:type="dxa"/>
        </w:tcPr>
        <w:p w14:paraId="7E0ADC0E" w14:textId="77777777" w:rsidR="00D1754F" w:rsidRPr="00340DE0" w:rsidRDefault="00D1754F" w:rsidP="00340DE0">
          <w:pPr>
            <w:pStyle w:val="Sidhuvud"/>
          </w:pPr>
          <w:r>
            <w:rPr>
              <w:noProof/>
            </w:rPr>
            <w:drawing>
              <wp:inline distT="0" distB="0" distL="0" distR="0" wp14:anchorId="4AA364DB" wp14:editId="79610AA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A905D1" w14:textId="77777777" w:rsidR="00D1754F" w:rsidRPr="00710A6C" w:rsidRDefault="00D1754F" w:rsidP="00EE3C0F">
          <w:pPr>
            <w:pStyle w:val="Sidhuvud"/>
            <w:rPr>
              <w:b/>
            </w:rPr>
          </w:pPr>
        </w:p>
        <w:p w14:paraId="4C50D8CC" w14:textId="77777777" w:rsidR="00D1754F" w:rsidRDefault="00D1754F" w:rsidP="00EE3C0F">
          <w:pPr>
            <w:pStyle w:val="Sidhuvud"/>
          </w:pPr>
        </w:p>
        <w:p w14:paraId="5499FAF4" w14:textId="77777777" w:rsidR="00D1754F" w:rsidRDefault="00D1754F" w:rsidP="00EE3C0F">
          <w:pPr>
            <w:pStyle w:val="Sidhuvud"/>
          </w:pPr>
        </w:p>
        <w:p w14:paraId="323D36B6" w14:textId="77777777" w:rsidR="00D1754F" w:rsidRDefault="00D1754F" w:rsidP="00EE3C0F">
          <w:pPr>
            <w:pStyle w:val="Sidhuvud"/>
          </w:pPr>
        </w:p>
        <w:p w14:paraId="7168B650" w14:textId="44FE4D1F" w:rsidR="00D1754F" w:rsidRDefault="00D1754F" w:rsidP="00EE3C0F">
          <w:pPr>
            <w:pStyle w:val="Sidhuvud"/>
          </w:pPr>
        </w:p>
        <w:sdt>
          <w:sdtPr>
            <w:alias w:val="DocNumber"/>
            <w:tag w:val="DocNumber"/>
            <w:id w:val="1726028884"/>
            <w:placeholder>
              <w:docPart w:val="CB898429CABD4FEDA80136770FDD45C3"/>
            </w:placeholder>
            <w:showingPlcHdr/>
            <w:dataBinding w:prefixMappings="xmlns:ns0='http://lp/documentinfo/RK' " w:xpath="/ns0:DocumentInfo[1]/ns0:BaseInfo[1]/ns0:DocNumber[1]" w:storeItemID="{5D218471-ADB6-45C4-8026-8D17C2AA99E8}"/>
            <w:text/>
          </w:sdtPr>
          <w:sdtEndPr/>
          <w:sdtContent>
            <w:p w14:paraId="5926FEDE" w14:textId="77777777" w:rsidR="00D1754F" w:rsidRDefault="00D1754F" w:rsidP="00EE3C0F">
              <w:pPr>
                <w:pStyle w:val="Sidhuvud"/>
              </w:pPr>
              <w:r>
                <w:rPr>
                  <w:rStyle w:val="Platshllartext"/>
                </w:rPr>
                <w:t xml:space="preserve"> </w:t>
              </w:r>
            </w:p>
          </w:sdtContent>
        </w:sdt>
        <w:p w14:paraId="480C6264" w14:textId="77777777" w:rsidR="00D1754F" w:rsidRDefault="00D1754F" w:rsidP="00EE3C0F">
          <w:pPr>
            <w:pStyle w:val="Sidhuvud"/>
          </w:pPr>
        </w:p>
      </w:tc>
      <w:tc>
        <w:tcPr>
          <w:tcW w:w="1134" w:type="dxa"/>
        </w:tcPr>
        <w:p w14:paraId="1E2764B5" w14:textId="77777777" w:rsidR="00D1754F" w:rsidRDefault="00D1754F" w:rsidP="0094502D">
          <w:pPr>
            <w:pStyle w:val="Sidhuvud"/>
          </w:pPr>
        </w:p>
        <w:p w14:paraId="684F2714" w14:textId="77777777" w:rsidR="00D1754F" w:rsidRPr="0094502D" w:rsidRDefault="00D1754F" w:rsidP="00EC71A6">
          <w:pPr>
            <w:pStyle w:val="Sidhuvud"/>
          </w:pPr>
        </w:p>
      </w:tc>
    </w:tr>
    <w:tr w:rsidR="00D1754F" w14:paraId="1AEB4CB3" w14:textId="77777777" w:rsidTr="00C93EBA">
      <w:trPr>
        <w:trHeight w:val="2268"/>
      </w:trPr>
      <w:sdt>
        <w:sdtPr>
          <w:rPr>
            <w:b/>
          </w:rPr>
          <w:alias w:val="SenderText"/>
          <w:tag w:val="ccRKShow_SenderText"/>
          <w:id w:val="1374046025"/>
          <w:placeholder>
            <w:docPart w:val="D60D421DAF734C0384577D068E93339D"/>
          </w:placeholder>
        </w:sdtPr>
        <w:sdtEndPr>
          <w:rPr>
            <w:b w:val="0"/>
          </w:rPr>
        </w:sdtEndPr>
        <w:sdtContent>
          <w:tc>
            <w:tcPr>
              <w:tcW w:w="5534" w:type="dxa"/>
              <w:tcMar>
                <w:right w:w="1134" w:type="dxa"/>
              </w:tcMar>
            </w:tcPr>
            <w:p w14:paraId="3B69156B" w14:textId="77777777" w:rsidR="00D1754F" w:rsidRPr="00D1754F" w:rsidRDefault="00D1754F" w:rsidP="00340DE0">
              <w:pPr>
                <w:pStyle w:val="Sidhuvud"/>
                <w:rPr>
                  <w:b/>
                </w:rPr>
              </w:pPr>
              <w:r w:rsidRPr="00D1754F">
                <w:rPr>
                  <w:b/>
                </w:rPr>
                <w:t>Utrikesdepartementet</w:t>
              </w:r>
            </w:p>
            <w:p w14:paraId="57824615" w14:textId="77777777" w:rsidR="00DA01D9" w:rsidRDefault="00DA01D9" w:rsidP="00340DE0">
              <w:pPr>
                <w:pStyle w:val="Sidhuvud"/>
              </w:pPr>
              <w:r>
                <w:t>Statsrådet Eriksson</w:t>
              </w:r>
            </w:p>
            <w:p w14:paraId="6D2401BD" w14:textId="77777777" w:rsidR="00DA01D9" w:rsidRDefault="00DA01D9" w:rsidP="00340DE0">
              <w:pPr>
                <w:pStyle w:val="Sidhuvud"/>
              </w:pPr>
            </w:p>
            <w:p w14:paraId="49677759" w14:textId="6EB8DE19" w:rsidR="00D1754F" w:rsidRPr="00340DE0" w:rsidRDefault="00D1754F" w:rsidP="00340DE0">
              <w:pPr>
                <w:pStyle w:val="Sidhuvud"/>
              </w:pPr>
            </w:p>
          </w:tc>
        </w:sdtContent>
      </w:sdt>
      <w:sdt>
        <w:sdtPr>
          <w:alias w:val="Recipient"/>
          <w:tag w:val="ccRKShow_Recipient"/>
          <w:id w:val="-28344517"/>
          <w:placeholder>
            <w:docPart w:val="D478AAD15770408B95741CF362362986"/>
          </w:placeholder>
          <w:dataBinding w:prefixMappings="xmlns:ns0='http://lp/documentinfo/RK' " w:xpath="/ns0:DocumentInfo[1]/ns0:BaseInfo[1]/ns0:Recipient[1]" w:storeItemID="{5D218471-ADB6-45C4-8026-8D17C2AA99E8}"/>
          <w:text w:multiLine="1"/>
        </w:sdtPr>
        <w:sdtEndPr/>
        <w:sdtContent>
          <w:tc>
            <w:tcPr>
              <w:tcW w:w="3170" w:type="dxa"/>
            </w:tcPr>
            <w:p w14:paraId="215A6421" w14:textId="452D5254" w:rsidR="00D1754F" w:rsidRDefault="00D1754F" w:rsidP="00547B89">
              <w:pPr>
                <w:pStyle w:val="Sidhuvud"/>
              </w:pPr>
              <w:r>
                <w:t>Till riksdagen</w:t>
              </w:r>
              <w:r>
                <w:br/>
              </w:r>
              <w:r>
                <w:br/>
              </w:r>
            </w:p>
          </w:tc>
        </w:sdtContent>
      </w:sdt>
      <w:tc>
        <w:tcPr>
          <w:tcW w:w="1134" w:type="dxa"/>
        </w:tcPr>
        <w:p w14:paraId="23C014D1" w14:textId="77777777" w:rsidR="00D1754F" w:rsidRDefault="00D1754F" w:rsidP="003E6020">
          <w:pPr>
            <w:pStyle w:val="Sidhuvud"/>
          </w:pPr>
        </w:p>
      </w:tc>
    </w:tr>
  </w:tbl>
  <w:p w14:paraId="4FEA406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4F"/>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2F1B"/>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76B"/>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549"/>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12"/>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65C"/>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3852"/>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B04"/>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754F"/>
    <w:rsid w:val="00D20DA7"/>
    <w:rsid w:val="00D249A5"/>
    <w:rsid w:val="00D2793F"/>
    <w:rsid w:val="00D279D8"/>
    <w:rsid w:val="00D27C8E"/>
    <w:rsid w:val="00D3026A"/>
    <w:rsid w:val="00D3238B"/>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1D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67CC"/>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1EA55"/>
  <w15:docId w15:val="{80EEF120-4180-466E-98C3-E4B1968C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898429CABD4FEDA80136770FDD45C3"/>
        <w:category>
          <w:name w:val="Allmänt"/>
          <w:gallery w:val="placeholder"/>
        </w:category>
        <w:types>
          <w:type w:val="bbPlcHdr"/>
        </w:types>
        <w:behaviors>
          <w:behavior w:val="content"/>
        </w:behaviors>
        <w:guid w:val="{E2A3BC24-0A29-4BA2-AE77-266AAEC296C1}"/>
      </w:docPartPr>
      <w:docPartBody>
        <w:p w:rsidR="00DF7BC3" w:rsidRDefault="006175A0" w:rsidP="006175A0">
          <w:pPr>
            <w:pStyle w:val="CB898429CABD4FEDA80136770FDD45C3"/>
          </w:pPr>
          <w:r>
            <w:rPr>
              <w:rStyle w:val="Platshllartext"/>
            </w:rPr>
            <w:t xml:space="preserve"> </w:t>
          </w:r>
        </w:p>
      </w:docPartBody>
    </w:docPart>
    <w:docPart>
      <w:docPartPr>
        <w:name w:val="D60D421DAF734C0384577D068E93339D"/>
        <w:category>
          <w:name w:val="Allmänt"/>
          <w:gallery w:val="placeholder"/>
        </w:category>
        <w:types>
          <w:type w:val="bbPlcHdr"/>
        </w:types>
        <w:behaviors>
          <w:behavior w:val="content"/>
        </w:behaviors>
        <w:guid w:val="{98E419B4-2B7D-4E84-B117-F9F91AE6B640}"/>
      </w:docPartPr>
      <w:docPartBody>
        <w:p w:rsidR="00DF7BC3" w:rsidRDefault="006175A0" w:rsidP="006175A0">
          <w:pPr>
            <w:pStyle w:val="D60D421DAF734C0384577D068E93339D"/>
          </w:pPr>
          <w:r>
            <w:rPr>
              <w:rStyle w:val="Platshllartext"/>
            </w:rPr>
            <w:t xml:space="preserve"> </w:t>
          </w:r>
        </w:p>
      </w:docPartBody>
    </w:docPart>
    <w:docPart>
      <w:docPartPr>
        <w:name w:val="D478AAD15770408B95741CF362362986"/>
        <w:category>
          <w:name w:val="Allmänt"/>
          <w:gallery w:val="placeholder"/>
        </w:category>
        <w:types>
          <w:type w:val="bbPlcHdr"/>
        </w:types>
        <w:behaviors>
          <w:behavior w:val="content"/>
        </w:behaviors>
        <w:guid w:val="{17DCC449-8E7D-4CF5-9F96-3BC24777E17A}"/>
      </w:docPartPr>
      <w:docPartBody>
        <w:p w:rsidR="00DF7BC3" w:rsidRDefault="006175A0" w:rsidP="006175A0">
          <w:pPr>
            <w:pStyle w:val="D478AAD15770408B95741CF362362986"/>
          </w:pPr>
          <w:r>
            <w:rPr>
              <w:rStyle w:val="Platshllartext"/>
            </w:rPr>
            <w:t xml:space="preserve"> </w:t>
          </w:r>
        </w:p>
      </w:docPartBody>
    </w:docPart>
    <w:docPart>
      <w:docPartPr>
        <w:name w:val="6F346244FED14BDFA9388F190186BABD"/>
        <w:category>
          <w:name w:val="Allmänt"/>
          <w:gallery w:val="placeholder"/>
        </w:category>
        <w:types>
          <w:type w:val="bbPlcHdr"/>
        </w:types>
        <w:behaviors>
          <w:behavior w:val="content"/>
        </w:behaviors>
        <w:guid w:val="{9E798696-A382-437C-A217-7AC88C8D12AF}"/>
      </w:docPartPr>
      <w:docPartBody>
        <w:p w:rsidR="00DF7BC3" w:rsidRDefault="006175A0" w:rsidP="006175A0">
          <w:pPr>
            <w:pStyle w:val="6F346244FED14BDFA9388F190186BAB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A0"/>
    <w:rsid w:val="006175A0"/>
    <w:rsid w:val="00D05852"/>
    <w:rsid w:val="00DF7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F492E05AD44FC8B71D2CF9217332F4">
    <w:name w:val="90F492E05AD44FC8B71D2CF9217332F4"/>
    <w:rsid w:val="006175A0"/>
  </w:style>
  <w:style w:type="character" w:styleId="Platshllartext">
    <w:name w:val="Placeholder Text"/>
    <w:basedOn w:val="Standardstycketeckensnitt"/>
    <w:uiPriority w:val="99"/>
    <w:semiHidden/>
    <w:rsid w:val="006175A0"/>
    <w:rPr>
      <w:noProof w:val="0"/>
      <w:color w:val="808080"/>
    </w:rPr>
  </w:style>
  <w:style w:type="paragraph" w:customStyle="1" w:styleId="EB103FF6EED24CDF9F2E3874EC0CC1F3">
    <w:name w:val="EB103FF6EED24CDF9F2E3874EC0CC1F3"/>
    <w:rsid w:val="006175A0"/>
  </w:style>
  <w:style w:type="paragraph" w:customStyle="1" w:styleId="184B35CE49B84A529C86E292544C9BFE">
    <w:name w:val="184B35CE49B84A529C86E292544C9BFE"/>
    <w:rsid w:val="006175A0"/>
  </w:style>
  <w:style w:type="paragraph" w:customStyle="1" w:styleId="1B49E8C8EF164C34B8622EF3E309B392">
    <w:name w:val="1B49E8C8EF164C34B8622EF3E309B392"/>
    <w:rsid w:val="006175A0"/>
  </w:style>
  <w:style w:type="paragraph" w:customStyle="1" w:styleId="6BD68C487DEB4E719CDD2925F84848A5">
    <w:name w:val="6BD68C487DEB4E719CDD2925F84848A5"/>
    <w:rsid w:val="006175A0"/>
  </w:style>
  <w:style w:type="paragraph" w:customStyle="1" w:styleId="CB898429CABD4FEDA80136770FDD45C3">
    <w:name w:val="CB898429CABD4FEDA80136770FDD45C3"/>
    <w:rsid w:val="006175A0"/>
  </w:style>
  <w:style w:type="paragraph" w:customStyle="1" w:styleId="E52BE2464F044722B323C78A470585AB">
    <w:name w:val="E52BE2464F044722B323C78A470585AB"/>
    <w:rsid w:val="006175A0"/>
  </w:style>
  <w:style w:type="paragraph" w:customStyle="1" w:styleId="1E70B927F21F490480418B05D3DB381B">
    <w:name w:val="1E70B927F21F490480418B05D3DB381B"/>
    <w:rsid w:val="006175A0"/>
  </w:style>
  <w:style w:type="paragraph" w:customStyle="1" w:styleId="92CFAE02DB4D4F658D5D1B4B9F5F7F9A">
    <w:name w:val="92CFAE02DB4D4F658D5D1B4B9F5F7F9A"/>
    <w:rsid w:val="006175A0"/>
  </w:style>
  <w:style w:type="paragraph" w:customStyle="1" w:styleId="D60D421DAF734C0384577D068E93339D">
    <w:name w:val="D60D421DAF734C0384577D068E93339D"/>
    <w:rsid w:val="006175A0"/>
  </w:style>
  <w:style w:type="paragraph" w:customStyle="1" w:styleId="D478AAD15770408B95741CF362362986">
    <w:name w:val="D478AAD15770408B95741CF362362986"/>
    <w:rsid w:val="006175A0"/>
  </w:style>
  <w:style w:type="paragraph" w:customStyle="1" w:styleId="B93E69811640450C8D7C26E4D431A3DF">
    <w:name w:val="B93E69811640450C8D7C26E4D431A3DF"/>
    <w:rsid w:val="006175A0"/>
  </w:style>
  <w:style w:type="paragraph" w:customStyle="1" w:styleId="AB7AD3D106454319BFA67B53A43C6CB4">
    <w:name w:val="AB7AD3D106454319BFA67B53A43C6CB4"/>
    <w:rsid w:val="006175A0"/>
  </w:style>
  <w:style w:type="paragraph" w:customStyle="1" w:styleId="3D465BC528CA4BDD841D0EA34E92809C">
    <w:name w:val="3D465BC528CA4BDD841D0EA34E92809C"/>
    <w:rsid w:val="006175A0"/>
  </w:style>
  <w:style w:type="paragraph" w:customStyle="1" w:styleId="6A0368B972D94FEE9A980712117398D6">
    <w:name w:val="6A0368B972D94FEE9A980712117398D6"/>
    <w:rsid w:val="006175A0"/>
  </w:style>
  <w:style w:type="paragraph" w:customStyle="1" w:styleId="9109CBD611ED4BECA3081C4FCF06E693">
    <w:name w:val="9109CBD611ED4BECA3081C4FCF06E693"/>
    <w:rsid w:val="006175A0"/>
  </w:style>
  <w:style w:type="paragraph" w:customStyle="1" w:styleId="6F346244FED14BDFA9388F190186BABD">
    <w:name w:val="6F346244FED14BDFA9388F190186BABD"/>
    <w:rsid w:val="006175A0"/>
  </w:style>
  <w:style w:type="paragraph" w:customStyle="1" w:styleId="C2CCB9A5409C486CB0B089329F1275D2">
    <w:name w:val="C2CCB9A5409C486CB0B089329F1275D2"/>
    <w:rsid w:val="00617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bbea0c01-3234-4d60-91be-5273d20c66d6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14" ma:contentTypeDescription="Skapa nytt dokument med möjlighet att välja RK-mall" ma:contentTypeScope="" ma:versionID="2d1db986bc1bf9d479e7e2a2ce303bf9">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2019-10-23T00:00:00</HeaderDate>
    <Office/>
    <Dnr>UD2019/</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3FE1-D02F-42AC-AB43-1D0CA66DD935}"/>
</file>

<file path=customXml/itemProps2.xml><?xml version="1.0" encoding="utf-8"?>
<ds:datastoreItem xmlns:ds="http://schemas.openxmlformats.org/officeDocument/2006/customXml" ds:itemID="{365A2044-8656-4590-89B1-58909A787838}"/>
</file>

<file path=customXml/itemProps3.xml><?xml version="1.0" encoding="utf-8"?>
<ds:datastoreItem xmlns:ds="http://schemas.openxmlformats.org/officeDocument/2006/customXml" ds:itemID="{0A6DDC0B-E587-407A-8427-8096696B37D5}"/>
</file>

<file path=customXml/itemProps4.xml><?xml version="1.0" encoding="utf-8"?>
<ds:datastoreItem xmlns:ds="http://schemas.openxmlformats.org/officeDocument/2006/customXml" ds:itemID="{E5E6A9FE-425D-41F2-A8D7-604C12F75C6B}"/>
</file>

<file path=customXml/itemProps5.xml><?xml version="1.0" encoding="utf-8"?>
<ds:datastoreItem xmlns:ds="http://schemas.openxmlformats.org/officeDocument/2006/customXml" ds:itemID="{A8EA033D-7F7D-4C91-93D0-72A524550653}"/>
</file>

<file path=customXml/itemProps6.xml><?xml version="1.0" encoding="utf-8"?>
<ds:datastoreItem xmlns:ds="http://schemas.openxmlformats.org/officeDocument/2006/customXml" ds:itemID="{409BD003-CF32-47E6-8ACD-466D4EE8DF9B}"/>
</file>

<file path=customXml/itemProps7.xml><?xml version="1.0" encoding="utf-8"?>
<ds:datastoreItem xmlns:ds="http://schemas.openxmlformats.org/officeDocument/2006/customXml" ds:itemID="{5D218471-ADB6-45C4-8026-8D17C2AA99E8}"/>
</file>

<file path=customXml/itemProps8.xml><?xml version="1.0" encoding="utf-8"?>
<ds:datastoreItem xmlns:ds="http://schemas.openxmlformats.org/officeDocument/2006/customXml" ds:itemID="{F62D31FB-AEFB-4D5D-899B-CA1B5E38E843}"/>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 av Markus Wiechel (SD) Granskning av Sveriges Syrienbistånd.docx</dc:title>
  <dc:subject/>
  <dc:creator>Carl-Johan Wennberg</dc:creator>
  <cp:keywords/>
  <dc:description/>
  <cp:lastModifiedBy>Eva-Lena Gustafsson</cp:lastModifiedBy>
  <cp:revision>3</cp:revision>
  <cp:lastPrinted>2019-10-23T06:07:00Z</cp:lastPrinted>
  <dcterms:created xsi:type="dcterms:W3CDTF">2019-10-23T06:07:00Z</dcterms:created>
  <dcterms:modified xsi:type="dcterms:W3CDTF">2019-10-23T06:08:00Z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12d96d41-535d-4bbb-976c-a35aa274f6a8</vt:lpwstr>
  </property>
</Properties>
</file>