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641164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6C40BF">
              <w:rPr>
                <w:b/>
              </w:rPr>
              <w:t>37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54FF99A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6C40BF">
              <w:t>04</w:t>
            </w:r>
            <w:r w:rsidR="00520D71">
              <w:t>-</w:t>
            </w:r>
            <w:r w:rsidR="006C40BF">
              <w:t>16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D1D1579" w:rsidR="00447E69" w:rsidRDefault="006C40BF">
            <w:r>
              <w:t>10</w:t>
            </w:r>
            <w:r w:rsidR="00306F1B">
              <w:t>:00</w:t>
            </w:r>
            <w:r w:rsidR="00FA543D">
              <w:t>–</w:t>
            </w:r>
            <w:r w:rsidR="00896508" w:rsidRPr="00896508">
              <w:t>10</w:t>
            </w:r>
            <w:r w:rsidR="00A77DB6" w:rsidRPr="00896508">
              <w:t>:</w:t>
            </w:r>
            <w:r w:rsidR="00896508" w:rsidRPr="00896508">
              <w:t>1</w:t>
            </w:r>
            <w:r w:rsidR="00A77DB6" w:rsidRPr="00896508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15CF87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6C40BF">
              <w:rPr>
                <w:snapToGrid w:val="0"/>
                <w:sz w:val="23"/>
                <w:szCs w:val="23"/>
              </w:rPr>
              <w:t>36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5A95BBC" w14:textId="56B5DEDA" w:rsidR="00306F1B" w:rsidRDefault="00BD0D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5867">
              <w:rPr>
                <w:b/>
                <w:snapToGrid w:val="0"/>
              </w:rPr>
              <w:t>Inkom</w:t>
            </w:r>
            <w:r w:rsidR="008508C7">
              <w:rPr>
                <w:b/>
                <w:snapToGrid w:val="0"/>
              </w:rPr>
              <w:t>men</w:t>
            </w:r>
            <w:r w:rsidRPr="00135867">
              <w:rPr>
                <w:b/>
                <w:snapToGrid w:val="0"/>
              </w:rPr>
              <w:t xml:space="preserve"> skrivelse</w:t>
            </w:r>
            <w:r w:rsidR="008508C7">
              <w:rPr>
                <w:b/>
                <w:snapToGrid w:val="0"/>
              </w:rPr>
              <w:t xml:space="preserve"> 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A03B3D" w:rsidR="00306F1B" w:rsidRDefault="006C40B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i</w:t>
            </w:r>
            <w:r w:rsidR="00306F1B" w:rsidRPr="00306F1B">
              <w:rPr>
                <w:bCs/>
                <w:snapToGrid w:val="0"/>
              </w:rPr>
              <w:t>nko</w:t>
            </w:r>
            <w:r>
              <w:rPr>
                <w:bCs/>
                <w:snapToGrid w:val="0"/>
              </w:rPr>
              <w:t>mmen</w:t>
            </w:r>
            <w:r w:rsidR="00306F1B" w:rsidRPr="00306F1B">
              <w:rPr>
                <w:bCs/>
                <w:snapToGrid w:val="0"/>
              </w:rPr>
              <w:t xml:space="preserve"> skrivelse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1E961A5D" w:rsidR="008D4BF2" w:rsidRDefault="006C40B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A6A09">
              <w:rPr>
                <w:b/>
                <w:bCs/>
              </w:rPr>
              <w:t>Riksrevisionens rapport om utbildning på vetenskaplig grund (UbU19)</w:t>
            </w:r>
            <w:r w:rsidRPr="00DA6A09">
              <w:rPr>
                <w:b/>
                <w:bCs/>
              </w:rPr>
              <w:br/>
            </w:r>
          </w:p>
          <w:p w14:paraId="421FB709" w14:textId="4E935453" w:rsidR="006C40BF" w:rsidRPr="008D4BF2" w:rsidRDefault="006C40BF" w:rsidP="006C40BF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skrivelse 2025/26:166 och motioner</w:t>
            </w:r>
            <w:r w:rsidRPr="008D4BF2">
              <w:t xml:space="preserve">. </w:t>
            </w:r>
          </w:p>
          <w:p w14:paraId="55BDA245" w14:textId="77777777" w:rsidR="006C40BF" w:rsidRPr="008D4BF2" w:rsidRDefault="006C40BF" w:rsidP="006C40BF">
            <w:pPr>
              <w:tabs>
                <w:tab w:val="left" w:pos="1701"/>
              </w:tabs>
            </w:pPr>
          </w:p>
          <w:p w14:paraId="11ECBD1D" w14:textId="4DBD69C9" w:rsidR="006C40BF" w:rsidRDefault="006C40B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6C40B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74A6DE6A" w:rsidR="00BD0D32" w:rsidRDefault="006C40BF" w:rsidP="00BD0D32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Överlämnande av uppgifter mellan skolor i brottsförebyggande syfte (UbU21)</w:t>
            </w:r>
          </w:p>
          <w:p w14:paraId="0A14B58D" w14:textId="77777777" w:rsidR="006C40BF" w:rsidRDefault="006C40BF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4BB9223" w14:textId="7547D468" w:rsidR="006C40BF" w:rsidRPr="008D4BF2" w:rsidRDefault="006C40BF" w:rsidP="006C40BF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proposition 2025/26:192 och motion</w:t>
            </w:r>
            <w:r w:rsidRPr="008D4BF2">
              <w:t xml:space="preserve">. </w:t>
            </w:r>
          </w:p>
          <w:p w14:paraId="7AE2021B" w14:textId="77777777" w:rsidR="006C40BF" w:rsidRPr="008D4BF2" w:rsidRDefault="006C40BF" w:rsidP="006C40BF">
            <w:pPr>
              <w:tabs>
                <w:tab w:val="left" w:pos="1701"/>
              </w:tabs>
            </w:pPr>
          </w:p>
          <w:p w14:paraId="4B77CB41" w14:textId="77777777" w:rsidR="006C40BF" w:rsidRDefault="006C40BF" w:rsidP="006C40BF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0DDA6D9A" w:rsidR="008D4BF2" w:rsidRDefault="006C40B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A6A09">
              <w:rPr>
                <w:b/>
                <w:bCs/>
              </w:rPr>
              <w:t xml:space="preserve">Bättre förutsättningar för trygghet och </w:t>
            </w:r>
            <w:proofErr w:type="spellStart"/>
            <w:r w:rsidRPr="00DA6A09">
              <w:rPr>
                <w:b/>
                <w:bCs/>
              </w:rPr>
              <w:t>studiero</w:t>
            </w:r>
            <w:proofErr w:type="spellEnd"/>
            <w:r w:rsidRPr="00DA6A09">
              <w:rPr>
                <w:b/>
                <w:bCs/>
              </w:rPr>
              <w:t xml:space="preserve"> i skolan (UbU22)</w:t>
            </w:r>
          </w:p>
          <w:p w14:paraId="6AD08669" w14:textId="77777777" w:rsidR="006C40BF" w:rsidRDefault="006C40B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49EA6744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6C40BF">
              <w:t>193</w:t>
            </w:r>
            <w:r w:rsidR="00BD0D32">
              <w:t xml:space="preserve"> </w:t>
            </w:r>
            <w:r w:rsidR="006C40BF">
              <w:t xml:space="preserve">och </w:t>
            </w:r>
            <w:r w:rsidR="00BD0D32">
              <w:t>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C40BF" w14:paraId="5AA81A66" w14:textId="77777777" w:rsidTr="0001177E">
        <w:tc>
          <w:tcPr>
            <w:tcW w:w="567" w:type="dxa"/>
          </w:tcPr>
          <w:p w14:paraId="1C02DD87" w14:textId="77777777" w:rsidR="006C40BF" w:rsidRPr="003B4DE8" w:rsidRDefault="006C40BF" w:rsidP="006C40B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8D86239" w14:textId="3D734781" w:rsidR="006C40BF" w:rsidRDefault="006C40BF" w:rsidP="006C40BF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Bättre förutsättningar för yrkesutbildning (UbU27)</w:t>
            </w:r>
          </w:p>
          <w:p w14:paraId="17686DC5" w14:textId="77777777" w:rsidR="006C40BF" w:rsidRDefault="006C40BF" w:rsidP="006C40B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03D0FA2" w14:textId="32063727" w:rsidR="006C40BF" w:rsidRPr="008D4BF2" w:rsidRDefault="006C40BF" w:rsidP="006C40BF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proposition 2025/26:198 och motion</w:t>
            </w:r>
            <w:r w:rsidRPr="008D4BF2">
              <w:t xml:space="preserve">. </w:t>
            </w:r>
          </w:p>
          <w:p w14:paraId="418D750C" w14:textId="77777777" w:rsidR="006C40BF" w:rsidRPr="008D4BF2" w:rsidRDefault="006C40BF" w:rsidP="006C40BF">
            <w:pPr>
              <w:tabs>
                <w:tab w:val="left" w:pos="1701"/>
              </w:tabs>
            </w:pPr>
          </w:p>
          <w:p w14:paraId="6AD013DE" w14:textId="77777777" w:rsidR="006C40BF" w:rsidRDefault="006C40BF" w:rsidP="006C40BF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34F94A67" w14:textId="77777777" w:rsidR="006C40BF" w:rsidRDefault="006C40BF" w:rsidP="006C40B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</w:tbl>
    <w:p w14:paraId="39BB04AA" w14:textId="77777777" w:rsidR="006C40BF" w:rsidRDefault="006C40BF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C40BF" w14:paraId="51CBAB28" w14:textId="77777777" w:rsidTr="0001177E">
        <w:tc>
          <w:tcPr>
            <w:tcW w:w="567" w:type="dxa"/>
          </w:tcPr>
          <w:p w14:paraId="56952644" w14:textId="61634E2D" w:rsidR="006C40BF" w:rsidRPr="003B4DE8" w:rsidRDefault="006C40BF" w:rsidP="006C40B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722A4B" w14:textId="5B70DB36" w:rsidR="006C40BF" w:rsidRDefault="006C40BF" w:rsidP="006C40BF">
            <w:pPr>
              <w:tabs>
                <w:tab w:val="left" w:pos="1701"/>
              </w:tabs>
              <w:rPr>
                <w:b/>
                <w:color w:val="000000"/>
              </w:rPr>
            </w:pPr>
            <w:r w:rsidRPr="00DA6A09">
              <w:rPr>
                <w:b/>
                <w:color w:val="000000"/>
              </w:rPr>
              <w:t>Utökade registerkontroller i skolväsendet (UbU29)</w:t>
            </w:r>
          </w:p>
          <w:p w14:paraId="3CF2998B" w14:textId="77777777" w:rsidR="006C40BF" w:rsidRDefault="006C40BF" w:rsidP="006C40B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CD6E4B" w14:textId="639C7757" w:rsidR="006C40BF" w:rsidRPr="008D4BF2" w:rsidRDefault="006C40BF" w:rsidP="006C40BF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proposition 2025/26:174 och motion</w:t>
            </w:r>
            <w:r w:rsidRPr="008D4BF2">
              <w:t xml:space="preserve">. </w:t>
            </w:r>
          </w:p>
          <w:p w14:paraId="270CEE37" w14:textId="77777777" w:rsidR="006C40BF" w:rsidRPr="008D4BF2" w:rsidRDefault="006C40BF" w:rsidP="006C40BF">
            <w:pPr>
              <w:tabs>
                <w:tab w:val="left" w:pos="1701"/>
              </w:tabs>
            </w:pPr>
          </w:p>
          <w:p w14:paraId="361B8BF2" w14:textId="77777777" w:rsidR="006C40BF" w:rsidRDefault="006C40BF" w:rsidP="006C40BF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32E9E38F" w14:textId="77777777" w:rsidR="006C40BF" w:rsidRDefault="006C40BF" w:rsidP="006C40B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54112" w14:paraId="449293CC" w14:textId="77777777" w:rsidTr="0001177E">
        <w:tc>
          <w:tcPr>
            <w:tcW w:w="567" w:type="dxa"/>
          </w:tcPr>
          <w:p w14:paraId="6D8EBAA7" w14:textId="77777777" w:rsidR="00C54112" w:rsidRPr="003B4DE8" w:rsidRDefault="00C5411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4E0C74A" w14:textId="4DF8997D" w:rsidR="00C54112" w:rsidRDefault="006C40BF" w:rsidP="00BB7028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Riksdagens skrivelser till regeringen – åtgärder under 2025</w:t>
            </w:r>
          </w:p>
          <w:p w14:paraId="702B8AE1" w14:textId="77777777" w:rsidR="006C40BF" w:rsidRDefault="006C40B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8669F28" w14:textId="4F0679C2" w:rsidR="00C54112" w:rsidRDefault="00C54112" w:rsidP="00C54112">
            <w:pPr>
              <w:tabs>
                <w:tab w:val="left" w:pos="1701"/>
              </w:tabs>
            </w:pPr>
            <w:r w:rsidRPr="00C54112">
              <w:t xml:space="preserve">Utskottet behandlade frågan om yttrande till </w:t>
            </w:r>
            <w:r w:rsidR="006C40BF">
              <w:t>konstitutions</w:t>
            </w:r>
            <w:r w:rsidRPr="00C54112">
              <w:t>utskottet över skrivelse 202</w:t>
            </w:r>
            <w:r>
              <w:t>5</w:t>
            </w:r>
            <w:r w:rsidRPr="00C54112">
              <w:t>/2</w:t>
            </w:r>
            <w:r>
              <w:t>6</w:t>
            </w:r>
            <w:r w:rsidRPr="00C54112">
              <w:t>:</w:t>
            </w:r>
            <w:r w:rsidR="006C40BF">
              <w:t>75</w:t>
            </w:r>
            <w:r w:rsidRPr="00C54112">
              <w:t>.</w:t>
            </w:r>
          </w:p>
          <w:p w14:paraId="54CDE951" w14:textId="77777777" w:rsidR="00C54112" w:rsidRPr="00C54112" w:rsidRDefault="00C54112" w:rsidP="00C54112">
            <w:pPr>
              <w:tabs>
                <w:tab w:val="left" w:pos="1701"/>
              </w:tabs>
            </w:pPr>
          </w:p>
          <w:p w14:paraId="259825E5" w14:textId="77777777" w:rsidR="00C54112" w:rsidRDefault="00C54112" w:rsidP="00896508">
            <w:pPr>
              <w:tabs>
                <w:tab w:val="left" w:pos="1701"/>
              </w:tabs>
            </w:pPr>
            <w:r w:rsidRPr="00C54112">
              <w:t>Utskottet beslutade att inte yttra sig</w:t>
            </w:r>
            <w:r w:rsidR="00896508">
              <w:t>.</w:t>
            </w:r>
          </w:p>
          <w:p w14:paraId="179B86E4" w14:textId="60306EB0" w:rsidR="00896508" w:rsidRDefault="00896508" w:rsidP="0089650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6BB7E840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C40BF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6C40BF">
              <w:rPr>
                <w:szCs w:val="24"/>
              </w:rPr>
              <w:t>21</w:t>
            </w:r>
            <w:r w:rsidR="00575176">
              <w:rPr>
                <w:szCs w:val="24"/>
              </w:rPr>
              <w:t xml:space="preserve"> </w:t>
            </w:r>
            <w:r w:rsidR="006C40BF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6C40BF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E83EA1C" w:rsidR="00D817DA" w:rsidRDefault="006C40BF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825A2F4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6C40BF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6C40BF">
              <w:t>21</w:t>
            </w:r>
            <w:r w:rsidR="008D4BF2">
              <w:t xml:space="preserve"> </w:t>
            </w:r>
            <w:r w:rsidR="006C40BF">
              <w:t>april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FB5602F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6C40BF">
              <w:t>37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BA443B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E0629">
              <w:rPr>
                <w:sz w:val="22"/>
              </w:rPr>
              <w:t xml:space="preserve"> </w:t>
            </w:r>
            <w:proofErr w:type="gramStart"/>
            <w:r w:rsidR="003E0629">
              <w:rPr>
                <w:sz w:val="22"/>
              </w:rPr>
              <w:t>1-</w:t>
            </w:r>
            <w:r w:rsidR="00896508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1C0862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6DBB41E6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2410D4D0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20F2F795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C254B00" w:rsidR="00822AF4" w:rsidRPr="003F58FF" w:rsidRDefault="003E062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D51D787" w:rsidR="00F44908" w:rsidRPr="003F58FF" w:rsidRDefault="003E062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93854B6" w:rsidR="00822AF4" w:rsidRPr="003F58FF" w:rsidRDefault="003E062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r w:rsidRPr="00C57944">
              <w:rPr>
                <w:sz w:val="22"/>
                <w:szCs w:val="22"/>
              </w:rPr>
              <w:t>Heindorff</w:t>
            </w:r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59A370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DE2170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755B3DF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7FFE5A16" w:rsidR="00AB2E46" w:rsidRDefault="00AB2E46" w:rsidP="001F2F32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068C" w14:textId="77777777" w:rsidR="00103FD9" w:rsidRDefault="00103FD9" w:rsidP="00103FD9">
      <w:r>
        <w:separator/>
      </w:r>
    </w:p>
  </w:endnote>
  <w:endnote w:type="continuationSeparator" w:id="0">
    <w:p w14:paraId="3BD43213" w14:textId="77777777" w:rsidR="00103FD9" w:rsidRDefault="00103FD9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22EE" w14:textId="77777777" w:rsidR="00103FD9" w:rsidRDefault="00103FD9" w:rsidP="00103FD9">
      <w:r>
        <w:separator/>
      </w:r>
    </w:p>
  </w:footnote>
  <w:footnote w:type="continuationSeparator" w:id="0">
    <w:p w14:paraId="286CEDBA" w14:textId="77777777" w:rsidR="00103FD9" w:rsidRDefault="00103FD9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4D678D4E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26E8D607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22D3802C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A34"/>
    <w:rsid w:val="00103FD9"/>
    <w:rsid w:val="00123C5B"/>
    <w:rsid w:val="00126727"/>
    <w:rsid w:val="00127778"/>
    <w:rsid w:val="0013107A"/>
    <w:rsid w:val="00135412"/>
    <w:rsid w:val="00135867"/>
    <w:rsid w:val="00143656"/>
    <w:rsid w:val="00147EE3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2F32"/>
    <w:rsid w:val="001F30E5"/>
    <w:rsid w:val="001F5AC6"/>
    <w:rsid w:val="002059AD"/>
    <w:rsid w:val="00207D45"/>
    <w:rsid w:val="00210E6C"/>
    <w:rsid w:val="0022226E"/>
    <w:rsid w:val="00224EC3"/>
    <w:rsid w:val="00230ED1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42B9"/>
    <w:rsid w:val="003C751E"/>
    <w:rsid w:val="003D22AA"/>
    <w:rsid w:val="003D41A2"/>
    <w:rsid w:val="003E0629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C40BF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508"/>
    <w:rsid w:val="00896EBD"/>
    <w:rsid w:val="008B080B"/>
    <w:rsid w:val="008B4A0D"/>
    <w:rsid w:val="008B4E84"/>
    <w:rsid w:val="008C35C4"/>
    <w:rsid w:val="008C526E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3109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A2F7E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06F10"/>
    <w:rsid w:val="00B1265F"/>
    <w:rsid w:val="00B22FB7"/>
    <w:rsid w:val="00B2693D"/>
    <w:rsid w:val="00B34245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43FC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D7AC7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56B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2026-04-21T09:25:00Z</dcterms:created>
  <dcterms:modified xsi:type="dcterms:W3CDTF">2026-04-21T09:26:00Z</dcterms:modified>
</cp:coreProperties>
</file>