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A86" w:rsidRPr="00EA3A86" w:rsidRDefault="00EA3A86">
      <w:pPr>
        <w:pStyle w:val="Frslagsrubrik"/>
      </w:pPr>
      <w:r w:rsidRPr="00EA3A86">
        <w:t>Förslag till riksdagsbeslut</w:t>
      </w:r>
    </w:p>
    <w:p w:rsidR="00EA3A86" w:rsidRPr="00EA3A86" w:rsidRDefault="00EA3A86">
      <w:pPr>
        <w:pStyle w:val="Hemstlatt"/>
        <w:ind w:left="0"/>
      </w:pPr>
      <w:r w:rsidRPr="00EA3A86">
        <w:t>Riksdagen tillkännager för regeringen som sin mening vad som anförs i motionen om att försvåra den svarta taxiverksamh</w:t>
      </w:r>
      <w:r w:rsidRPr="00EA3A86">
        <w:t>e</w:t>
      </w:r>
      <w:r w:rsidRPr="00EA3A86">
        <w:t>ten.</w:t>
      </w:r>
    </w:p>
    <w:p w:rsidR="00EA3A86" w:rsidRPr="00EA3A86" w:rsidRDefault="00EA3A86">
      <w:pPr>
        <w:pStyle w:val="Rubrik1"/>
      </w:pPr>
      <w:r w:rsidRPr="00EA3A86">
        <w:t>Motivering</w:t>
      </w:r>
    </w:p>
    <w:p w:rsidR="00EA3A86" w:rsidRPr="00EA3A86" w:rsidRDefault="00EA3A86">
      <w:r w:rsidRPr="00EA3A86">
        <w:t>Svart taxiverksamhet förekommer i betydande utsträckning i de större städe</w:t>
      </w:r>
      <w:r w:rsidRPr="00EA3A86">
        <w:t>r</w:t>
      </w:r>
      <w:r w:rsidRPr="00EA3A86">
        <w:t>na. Detta är negativt på flera sätt, och måste försvåras.</w:t>
      </w:r>
    </w:p>
    <w:p w:rsidR="00EA3A86" w:rsidRPr="00EA3A86" w:rsidRDefault="00EA3A86">
      <w:pPr>
        <w:pStyle w:val="Normaltindrag"/>
      </w:pPr>
      <w:r w:rsidRPr="00EA3A86">
        <w:t>Införandet av personalliggare i restaurangbranschen har på ett effektivt sätt skapat tusentals nya ”vita jobb” och förbättrat konkurrensvillkoren för seriösa företag. Man överväger nu att införa systemet även inom andra branscher med betydande inslag av ”svarta pengar”. Konkurrens som inte sker på lika villkor är förödande för alla företagare, oavsett vilken bransch det gäller.</w:t>
      </w:r>
    </w:p>
    <w:p w:rsidR="00EA3A86" w:rsidRPr="00EA3A86" w:rsidRDefault="00EA3A86">
      <w:pPr>
        <w:pStyle w:val="Normaltindrag"/>
      </w:pPr>
      <w:r w:rsidRPr="00EA3A86">
        <w:t>Taxinäringen är en bransch där ett mindre antal åkare på felaktiga grunder undandrar sig beskattning. Den svenska taxinäringen står enad bakom att anslutning till redovisnings- och tömningscentraler ska krävas som en nö</w:t>
      </w:r>
      <w:r w:rsidRPr="00EA3A86">
        <w:t>d</w:t>
      </w:r>
      <w:r w:rsidRPr="00EA3A86">
        <w:t>vändig åtgärd mot ekonomisk brottslighet. Som argument mot detta har a</w:t>
      </w:r>
      <w:r w:rsidRPr="00EA3A86">
        <w:t>n</w:t>
      </w:r>
      <w:r w:rsidRPr="00EA3A86">
        <w:t>förts byråkrati- och integritetsskäl.</w:t>
      </w:r>
    </w:p>
    <w:p w:rsidR="00EA3A86" w:rsidRPr="00EA3A86" w:rsidRDefault="00EA3A86">
      <w:pPr>
        <w:pStyle w:val="Normaltindrag"/>
      </w:pPr>
      <w:r w:rsidRPr="00EA3A86">
        <w:t>De allra flesta taxiförare är dock anslutna till dessa centraler, och regerin</w:t>
      </w:r>
      <w:r w:rsidRPr="00EA3A86">
        <w:t>g</w:t>
      </w:r>
      <w:r w:rsidRPr="00EA3A86">
        <w:t>en bör allvarligt överväga de förslag som förs fram från bl a taxibranschen.</w:t>
      </w:r>
    </w:p>
    <w:p w:rsidR="00EA3A86" w:rsidRPr="00EA3A86" w:rsidRDefault="00EA3A86">
      <w:pPr>
        <w:pStyle w:val="Normaltindrag"/>
      </w:pPr>
      <w:r w:rsidRPr="00EA3A86">
        <w:t>Vid årsskiftet tog Transportstyrelsen över ansvaret för tillståndsgivning och tillsyn av den yrkesmässiga trafiken på väg.</w:t>
      </w:r>
    </w:p>
    <w:p w:rsidR="00EA3A86" w:rsidRPr="00EA3A86" w:rsidRDefault="00EA3A86">
      <w:pPr>
        <w:pStyle w:val="Normaltindrag"/>
      </w:pPr>
      <w:r w:rsidRPr="00EA3A86">
        <w:t>Transportstyrelsens övertagande har inneburit vissa förändringar i arbetet. De flesta länsstyrelserna hade, sedan många år, ett etablerat samråd mellan branscherna och de olika tillsynsmyndigheterna. Informationsutbytet har varit mycket viktigt och ledde till starka regionala nätverk med korta kontaktvägar och som dessutom satte tryck på ett effektivt tillsynsarbete. Sedan många år har branschförbunden informerats om länsstyrelsernas beslut vad avser nya tillstånd, varningar och återkallelser.</w:t>
      </w:r>
    </w:p>
    <w:p w:rsidR="00EA3A86" w:rsidRPr="00EA3A86" w:rsidRDefault="00EA3A86">
      <w:r w:rsidRPr="00EA3A86">
        <w:lastRenderedPageBreak/>
        <w:t>Nu har Transportstyrelsen beslutat att endast beslut om nya tillstånd ska di</w:t>
      </w:r>
      <w:r w:rsidRPr="00EA3A86">
        <w:t>s</w:t>
      </w:r>
      <w:r w:rsidRPr="00EA3A86">
        <w:t>tribueras till branscherna. Det är bra att branscherna får de besluten men det finns också skäl till att branscherna också får ta del av varningar och återka</w:t>
      </w:r>
      <w:r w:rsidRPr="00EA3A86">
        <w:t>l</w:t>
      </w:r>
      <w:r w:rsidRPr="00EA3A86">
        <w:t>lelser. Även denna nya praxis bör noga övervägas av regeringen i arbetet för att försvåra för den svarta taxiverksamheten.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3A86">
        <w:trPr>
          <w:cantSplit/>
        </w:trPr>
        <w:tc>
          <w:tcPr>
            <w:tcW w:w="3046" w:type="dxa"/>
          </w:tcPr>
          <w:p w:rsidR="00EA3A86" w:rsidRPr="00EA3A86" w:rsidRDefault="00EA3A86">
            <w:pPr>
              <w:pStyle w:val="UnderskriftDatum"/>
              <w:spacing w:before="240"/>
            </w:pPr>
            <w:r w:rsidRPr="00EA3A86">
              <w:t>Stockholm den 21 oktober 2010</w:t>
            </w:r>
          </w:p>
        </w:tc>
        <w:tc>
          <w:tcPr>
            <w:tcW w:w="3047" w:type="dxa"/>
          </w:tcPr>
          <w:p w:rsidR="00EA3A86" w:rsidRPr="00EA3A86" w:rsidRDefault="00EA3A86">
            <w:pPr>
              <w:pStyle w:val="Underskrifter"/>
              <w:spacing w:before="240"/>
            </w:pPr>
          </w:p>
        </w:tc>
      </w:tr>
      <w:tr w:rsidR="00000000" w:rsidRPr="00EA3A86">
        <w:trPr>
          <w:cantSplit/>
        </w:trPr>
        <w:tc>
          <w:tcPr>
            <w:tcW w:w="3046" w:type="dxa"/>
          </w:tcPr>
          <w:p w:rsidR="00EA3A86" w:rsidRPr="00EA3A86" w:rsidRDefault="00EA3A86">
            <w:pPr>
              <w:pStyle w:val="Underskrifter"/>
            </w:pPr>
            <w:r w:rsidRPr="00EA3A86">
              <w:t>Staffan Danielsson (C)</w:t>
            </w:r>
          </w:p>
        </w:tc>
        <w:tc>
          <w:tcPr>
            <w:tcW w:w="3046" w:type="dxa"/>
          </w:tcPr>
          <w:p w:rsidR="00EA3A86" w:rsidRPr="00EA3A86" w:rsidRDefault="00EA3A86">
            <w:pPr>
              <w:pStyle w:val="Underskrifter"/>
            </w:pPr>
          </w:p>
        </w:tc>
      </w:tr>
    </w:tbl>
    <w:p w:rsidR="00EA3A86" w:rsidRPr="00EA3A86" w:rsidRDefault="00EA3A86">
      <w:pPr>
        <w:pStyle w:val="Normaltindrag"/>
      </w:pPr>
    </w:p>
    <w:sectPr w:rsidR="00000000" w:rsidRPr="00EA3A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A86" w:rsidRPr="00EA3A86" w:rsidRDefault="00EA3A86">
      <w:r w:rsidRPr="00EA3A86">
        <w:separator/>
      </w:r>
    </w:p>
  </w:endnote>
  <w:endnote w:type="continuationSeparator" w:id="0">
    <w:p w:rsidR="00EA3A86" w:rsidRPr="00EA3A86" w:rsidRDefault="00EA3A86">
      <w:r w:rsidRPr="00EA3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Sidfot"/>
    </w:pPr>
    <w:r w:rsidRPr="00EA3A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4676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86" w:rsidRDefault="00EA3A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A86" w:rsidRDefault="00EA3A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Sidfot"/>
    </w:pPr>
    <w:r w:rsidRPr="00EA3A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450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86" w:rsidRDefault="00EA3A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A86" w:rsidRDefault="00EA3A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Sidfot"/>
    </w:pPr>
    <w:r w:rsidRPr="00EA3A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215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86" w:rsidRDefault="00EA3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A86" w:rsidRDefault="00EA3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A86" w:rsidRPr="00EA3A86" w:rsidRDefault="00EA3A86">
      <w:r w:rsidRPr="00EA3A86">
        <w:separator/>
      </w:r>
    </w:p>
  </w:footnote>
  <w:footnote w:type="continuationSeparator" w:id="0">
    <w:p w:rsidR="00EA3A86" w:rsidRPr="00EA3A86" w:rsidRDefault="00EA3A86">
      <w:r w:rsidRPr="00EA3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Sidhuvud"/>
    </w:pPr>
    <w:r w:rsidRPr="00EA3A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6477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86" w:rsidRDefault="00EA3A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A86" w:rsidRDefault="00EA3A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Sidhuvud"/>
    </w:pPr>
    <w:r w:rsidRPr="00EA3A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375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86" w:rsidRDefault="00EA3A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A86" w:rsidRDefault="00EA3A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FSHNormal"/>
      <w:tabs>
        <w:tab w:val="right" w:pos="5840"/>
      </w:tabs>
    </w:pPr>
    <w:r w:rsidRPr="00EA3A86">
      <w:br/>
    </w:r>
    <w:r w:rsidRPr="00EA3A86">
      <w:fldChar w:fldCharType="begin" w:fldLock="1"/>
    </w:r>
    <w:r w:rsidRPr="00EA3A86">
      <w:instrText xml:space="preserve"> DOCPROPERTY</w:instrText>
    </w:r>
    <w:r w:rsidRPr="00EA3A86">
      <w:rPr>
        <w:sz w:val="18"/>
      </w:rPr>
      <w:instrText xml:space="preserve"> "YearUser" *\charformat </w:instrText>
    </w:r>
    <w:r w:rsidRPr="00EA3A86">
      <w:fldChar w:fldCharType="separate"/>
    </w:r>
    <w:r w:rsidRPr="00EA3A86">
      <w:t>2010/11</w:t>
    </w:r>
    <w:r w:rsidRPr="00EA3A86">
      <w:fldChar w:fldCharType="end"/>
    </w:r>
    <w:r w:rsidRPr="00EA3A86">
      <w:t xml:space="preserve"> </w:t>
    </w:r>
    <w:r w:rsidRPr="00EA3A86">
      <w:tab/>
      <w:t xml:space="preserve">mnr: </w:t>
    </w:r>
    <w:r w:rsidRPr="00EA3A86">
      <w:fldChar w:fldCharType="begin" w:fldLock="1"/>
    </w:r>
    <w:r w:rsidRPr="00EA3A86">
      <w:instrText xml:space="preserve"> DOCPROPERTY</w:instrText>
    </w:r>
    <w:r w:rsidRPr="00EA3A86">
      <w:rPr>
        <w:sz w:val="18"/>
      </w:rPr>
      <w:instrText xml:space="preserve"> "Motionsnummer" *\charformat </w:instrText>
    </w:r>
    <w:r w:rsidRPr="00EA3A86">
      <w:fldChar w:fldCharType="separate"/>
    </w:r>
    <w:r w:rsidRPr="00EA3A86">
      <w:t>T265</w:t>
    </w:r>
    <w:r w:rsidRPr="00EA3A86">
      <w:fldChar w:fldCharType="end"/>
    </w:r>
    <w:r w:rsidRPr="00EA3A86">
      <w:br/>
    </w:r>
    <w:r w:rsidRPr="00EA3A86">
      <w:fldChar w:fldCharType="begin" w:fldLock="1"/>
    </w:r>
    <w:r w:rsidRPr="00EA3A86">
      <w:instrText xml:space="preserve"> DOCPROPERTY</w:instrText>
    </w:r>
    <w:r w:rsidRPr="00EA3A86">
      <w:rPr>
        <w:sz w:val="18"/>
      </w:rPr>
      <w:instrText xml:space="preserve"> "Samling" *\charformat </w:instrText>
    </w:r>
    <w:r w:rsidRPr="00EA3A86">
      <w:fldChar w:fldCharType="end"/>
    </w:r>
    <w:r w:rsidRPr="00EA3A86">
      <w:tab/>
      <w:t xml:space="preserve">pnr: </w:t>
    </w:r>
    <w:r w:rsidRPr="00EA3A86">
      <w:fldChar w:fldCharType="begin" w:fldLock="1"/>
    </w:r>
    <w:r w:rsidRPr="00EA3A86">
      <w:instrText xml:space="preserve"> DOCPROPERTY</w:instrText>
    </w:r>
    <w:r w:rsidRPr="00EA3A86">
      <w:rPr>
        <w:sz w:val="18"/>
      </w:rPr>
      <w:instrText xml:space="preserve"> "Partinummer" *\charformat </w:instrText>
    </w:r>
    <w:r w:rsidRPr="00EA3A86">
      <w:fldChar w:fldCharType="separate"/>
    </w:r>
    <w:r w:rsidRPr="00EA3A86">
      <w:t>C412</w:t>
    </w:r>
    <w:r w:rsidRPr="00EA3A86">
      <w:fldChar w:fldCharType="end"/>
    </w:r>
  </w:p>
  <w:p w:rsidR="00EA3A86" w:rsidRPr="00EA3A86" w:rsidRDefault="00EA3A86">
    <w:pPr>
      <w:pStyle w:val="FSHRub1"/>
    </w:pPr>
    <w:r w:rsidRPr="00EA3A86">
      <w:t>Motion till riksdagen</w:t>
    </w:r>
    <w:r w:rsidRPr="00EA3A86">
      <w:br/>
    </w:r>
    <w:r w:rsidRPr="00EA3A86">
      <w:fldChar w:fldCharType="begin" w:fldLock="1"/>
    </w:r>
    <w:r w:rsidRPr="00EA3A86">
      <w:instrText xml:space="preserve"> DOCPROPERTY "YearUser" *\charformat </w:instrText>
    </w:r>
    <w:r w:rsidRPr="00EA3A86">
      <w:fldChar w:fldCharType="separate"/>
    </w:r>
    <w:r w:rsidRPr="00EA3A86">
      <w:t>2010/11</w:t>
    </w:r>
    <w:r w:rsidRPr="00EA3A86">
      <w:fldChar w:fldCharType="end"/>
    </w:r>
    <w:r w:rsidRPr="00EA3A86">
      <w:t>:</w:t>
    </w:r>
    <w:r w:rsidRPr="00EA3A86">
      <w:fldChar w:fldCharType="begin" w:fldLock="1"/>
    </w:r>
    <w:r w:rsidRPr="00EA3A86">
      <w:instrText xml:space="preserve"> DOCPROPERTY "Motionsnummer" *\charformat </w:instrText>
    </w:r>
    <w:r w:rsidRPr="00EA3A86">
      <w:fldChar w:fldCharType="separate"/>
    </w:r>
    <w:r w:rsidRPr="00EA3A86">
      <w:t>T265</w:t>
    </w:r>
    <w:r w:rsidRPr="00EA3A86">
      <w:fldChar w:fldCharType="end"/>
    </w:r>
  </w:p>
  <w:p w:rsidR="00EA3A86" w:rsidRPr="00EA3A86" w:rsidRDefault="00EA3A86">
    <w:pPr>
      <w:pStyle w:val="FSHNormalS5"/>
    </w:pPr>
    <w:r w:rsidRPr="00EA3A86">
      <w:fldChar w:fldCharType="begin" w:fldLock="1"/>
    </w:r>
    <w:r w:rsidRPr="00EA3A86">
      <w:instrText xml:space="preserve"> DOCPROPERTY "MotionarText" *\charformat </w:instrText>
    </w:r>
    <w:r w:rsidRPr="00EA3A86">
      <w:fldChar w:fldCharType="separate"/>
    </w:r>
    <w:r w:rsidRPr="00EA3A86">
      <w:t>av Staffan Danielsson (C)</w:t>
    </w:r>
    <w:r w:rsidRPr="00EA3A86">
      <w:fldChar w:fldCharType="end"/>
    </w:r>
    <w:r w:rsidRPr="00EA3A86">
      <w:br/>
    </w:r>
    <w:r w:rsidRPr="00EA3A86">
      <w:fldChar w:fldCharType="begin" w:fldLock="1"/>
    </w:r>
    <w:r w:rsidRPr="00EA3A86">
      <w:instrText xml:space="preserve"> DOCPROPERTY "SvarFrasKort" *\charformat </w:instrText>
    </w:r>
    <w:r w:rsidRPr="00EA3A86">
      <w:fldChar w:fldCharType="end"/>
    </w:r>
  </w:p>
  <w:p w:rsidR="00EA3A86" w:rsidRPr="00EA3A86" w:rsidRDefault="00EA3A86">
    <w:pPr>
      <w:pStyle w:val="FSHTitel"/>
    </w:pPr>
    <w:r w:rsidRPr="00EA3A86">
      <w:fldChar w:fldCharType="begin" w:fldLock="1"/>
    </w:r>
    <w:r w:rsidRPr="00EA3A86">
      <w:instrText xml:space="preserve"> DOCPROPERTY</w:instrText>
    </w:r>
    <w:r w:rsidRPr="00EA3A86">
      <w:rPr>
        <w:sz w:val="18"/>
      </w:rPr>
      <w:instrText xml:space="preserve"> "RubrikSvar" *\charformat </w:instrText>
    </w:r>
    <w:r w:rsidRPr="00EA3A86">
      <w:fldChar w:fldCharType="separate"/>
    </w:r>
    <w:r w:rsidRPr="00EA3A86">
      <w:t>Åtgärder mot svart taxiverksamhet</w:t>
    </w:r>
    <w:r w:rsidRPr="00EA3A86">
      <w:fldChar w:fldCharType="end"/>
    </w:r>
  </w:p>
  <w:p w:rsidR="00EA3A86" w:rsidRPr="00EA3A86" w:rsidRDefault="00EA3A86">
    <w:pPr>
      <w:pStyle w:val="Normal00"/>
    </w:pPr>
  </w:p>
  <w:p w:rsidR="00EA3A86" w:rsidRPr="00EA3A86" w:rsidRDefault="00EA3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9841630">
    <w:abstractNumId w:val="3"/>
  </w:num>
  <w:num w:numId="2" w16cid:durableId="1575239028">
    <w:abstractNumId w:val="2"/>
  </w:num>
  <w:num w:numId="3" w16cid:durableId="1516453561">
    <w:abstractNumId w:val="1"/>
  </w:num>
  <w:num w:numId="4" w16cid:durableId="1991665991">
    <w:abstractNumId w:val="0"/>
  </w:num>
  <w:num w:numId="5" w16cid:durableId="456490380">
    <w:abstractNumId w:val="7"/>
  </w:num>
  <w:num w:numId="6" w16cid:durableId="651372790">
    <w:abstractNumId w:val="6"/>
  </w:num>
  <w:num w:numId="7" w16cid:durableId="744886383">
    <w:abstractNumId w:val="5"/>
  </w:num>
  <w:num w:numId="8" w16cid:durableId="759984402">
    <w:abstractNumId w:val="4"/>
  </w:num>
  <w:num w:numId="9" w16cid:durableId="505487875">
    <w:abstractNumId w:val="8"/>
  </w:num>
  <w:num w:numId="10" w16cid:durableId="188840881">
    <w:abstractNumId w:val="9"/>
  </w:num>
  <w:num w:numId="11" w16cid:durableId="259220351">
    <w:abstractNumId w:val="10"/>
  </w:num>
  <w:num w:numId="12" w16cid:durableId="973874705">
    <w:abstractNumId w:val="13"/>
  </w:num>
  <w:num w:numId="13" w16cid:durableId="148058406">
    <w:abstractNumId w:val="15"/>
  </w:num>
  <w:num w:numId="14" w16cid:durableId="739063843">
    <w:abstractNumId w:val="16"/>
  </w:num>
  <w:num w:numId="15" w16cid:durableId="1134636591">
    <w:abstractNumId w:val="11"/>
  </w:num>
  <w:num w:numId="16" w16cid:durableId="2039433122">
    <w:abstractNumId w:val="18"/>
  </w:num>
  <w:num w:numId="17" w16cid:durableId="1429230934">
    <w:abstractNumId w:val="17"/>
  </w:num>
  <w:num w:numId="18" w16cid:durableId="339549982">
    <w:abstractNumId w:val="14"/>
  </w:num>
  <w:num w:numId="19" w16cid:durableId="2020689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27454466-15F0-4668-9825-43F3AB7DF4CD}"/>
  </w:docVars>
  <w:rsids>
    <w:rsidRoot w:val="005E7952"/>
    <w:rsid w:val="005E7952"/>
    <w:rsid w:val="00EA3A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ED5925F-A108-4F10-A445-420DDBE4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1892</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c412</vt:lpstr>
    </vt:vector>
  </TitlesOfParts>
  <Company>Riksdagen</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c412</dc:title>
  <dc:subject>c412</dc:subject>
  <dc:creator>Riksdagen</dc:creator>
  <cp:keywords>Riksdagen</cp:keywords>
  <dc:description>Versal/gemen i partibeteckning. Gemen i tryck för 0910, versal för 1011 och nyare</dc:description>
  <cp:lastModifiedBy>Lars Brink</cp:lastModifiedBy>
  <cp:revision>2</cp:revision>
  <cp:lastPrinted>2010-11-22T08:49:00Z</cp:lastPrinted>
  <dcterms:created xsi:type="dcterms:W3CDTF">2025-12-18T02:56:00Z</dcterms:created>
  <dcterms:modified xsi:type="dcterms:W3CDTF">2025-12-18T02:56:00Z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mot svart taxiverksamhet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svart taxiverksamhet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20102011000000000099000004120069</vt:lpwstr>
  </property>
  <property fmtid="{D5CDD505-2E9C-101B-9397-08002B2CF9AE}" pid="47" name="datum">
    <vt:lpwstr>101021</vt:lpwstr>
  </property>
  <property fmtid="{D5CDD505-2E9C-101B-9397-08002B2CF9AE}" pid="48" name="avsändar-e-post">
    <vt:lpwstr>kennet.ericzon@riksdagen.se</vt:lpwstr>
  </property>
  <property fmtid="{D5CDD505-2E9C-101B-9397-08002B2CF9AE}" pid="49" name="id">
    <vt:lpwstr>20102011000000000099000004120069</vt:lpwstr>
  </property>
  <property fmtid="{D5CDD505-2E9C-101B-9397-08002B2CF9AE}" pid="50" name="nummer">
    <vt:lpwstr>265</vt:lpwstr>
  </property>
  <property fmtid="{D5CDD505-2E9C-101B-9397-08002B2CF9AE}" pid="51" name="utskottsbeteckning">
    <vt:lpwstr>T</vt:lpwstr>
  </property>
  <property fmtid="{D5CDD505-2E9C-101B-9397-08002B2CF9AE}" pid="52" name="GlobalUID">
    <vt:lpwstr>{69B1CB54-6D9F-4546-B770-CDACCF604F71}</vt:lpwstr>
  </property>
  <property fmtid="{D5CDD505-2E9C-101B-9397-08002B2CF9AE}" pid="53" name="Överföringar">
    <vt:i4>0</vt:i4>
  </property>
  <property fmtid="{D5CDD505-2E9C-101B-9397-08002B2CF9AE}" pid="54" name="Checksum">
    <vt:lpwstr>*1014529619253*</vt:lpwstr>
  </property>
  <property fmtid="{D5CDD505-2E9C-101B-9397-08002B2CF9AE}" pid="55" name="skuggnummer">
    <vt:lpwstr>1054</vt:lpwstr>
  </property>
  <property fmtid="{D5CDD505-2E9C-101B-9397-08002B2CF9AE}" pid="56" name="urixVersion">
    <vt:lpwstr>4.1.1.7</vt:lpwstr>
  </property>
  <property fmtid="{D5CDD505-2E9C-101B-9397-08002B2CF9AE}" pid="57" name="urixOrigin">
    <vt:lpwstr>101122 09:49:59.335</vt:lpwstr>
  </property>
  <property fmtid="{D5CDD505-2E9C-101B-9397-08002B2CF9AE}" pid="58" name="urixGuid">
    <vt:lpwstr>{303C3220-08C4-473D-BC8F-34D2C2CB622C}</vt:lpwstr>
  </property>
</Properties>
</file>