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5B0C3EC" w14:textId="77777777">
        <w:tc>
          <w:tcPr>
            <w:tcW w:w="2268" w:type="dxa"/>
          </w:tcPr>
          <w:p w14:paraId="472972A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C21546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9B52966" w14:textId="77777777">
        <w:tc>
          <w:tcPr>
            <w:tcW w:w="2268" w:type="dxa"/>
          </w:tcPr>
          <w:p w14:paraId="295904E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71E1FC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AE4B02A" w14:textId="77777777">
        <w:tc>
          <w:tcPr>
            <w:tcW w:w="3402" w:type="dxa"/>
            <w:gridSpan w:val="2"/>
          </w:tcPr>
          <w:p w14:paraId="7601F25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3B9D31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AA42AF5" w14:textId="77777777">
        <w:tc>
          <w:tcPr>
            <w:tcW w:w="2268" w:type="dxa"/>
          </w:tcPr>
          <w:p w14:paraId="424710A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B579962" w14:textId="1191C918" w:rsidR="006E4E11" w:rsidRPr="00ED583F" w:rsidRDefault="00B6093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843B58">
              <w:rPr>
                <w:sz w:val="20"/>
              </w:rPr>
              <w:t>U2016/01122/GV</w:t>
            </w:r>
          </w:p>
        </w:tc>
      </w:tr>
      <w:tr w:rsidR="006E4E11" w14:paraId="6D156DAB" w14:textId="77777777">
        <w:tc>
          <w:tcPr>
            <w:tcW w:w="2268" w:type="dxa"/>
          </w:tcPr>
          <w:p w14:paraId="7710B11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667F45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A2AC4FE" w14:textId="77777777">
        <w:trPr>
          <w:trHeight w:val="284"/>
        </w:trPr>
        <w:tc>
          <w:tcPr>
            <w:tcW w:w="4911" w:type="dxa"/>
          </w:tcPr>
          <w:p w14:paraId="6A1D1E92" w14:textId="77777777" w:rsidR="006E4E11" w:rsidRDefault="00B6093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478559D5" w14:textId="77777777">
        <w:trPr>
          <w:trHeight w:val="284"/>
        </w:trPr>
        <w:tc>
          <w:tcPr>
            <w:tcW w:w="4911" w:type="dxa"/>
          </w:tcPr>
          <w:p w14:paraId="55D42B13" w14:textId="77777777" w:rsidR="006E4E11" w:rsidRDefault="00B6093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Gymnasie- och kunskapslyftsministern</w:t>
            </w:r>
          </w:p>
        </w:tc>
      </w:tr>
      <w:tr w:rsidR="006E4E11" w14:paraId="2351AD3F" w14:textId="77777777">
        <w:trPr>
          <w:trHeight w:val="284"/>
        </w:trPr>
        <w:tc>
          <w:tcPr>
            <w:tcW w:w="4911" w:type="dxa"/>
          </w:tcPr>
          <w:p w14:paraId="61D429B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A1A6F16" w14:textId="77777777">
        <w:trPr>
          <w:trHeight w:val="284"/>
        </w:trPr>
        <w:tc>
          <w:tcPr>
            <w:tcW w:w="4911" w:type="dxa"/>
          </w:tcPr>
          <w:p w14:paraId="53B677B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62B86E" w14:textId="77777777">
        <w:trPr>
          <w:trHeight w:val="284"/>
        </w:trPr>
        <w:tc>
          <w:tcPr>
            <w:tcW w:w="4911" w:type="dxa"/>
          </w:tcPr>
          <w:p w14:paraId="032451C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89DD1F" w14:textId="77777777">
        <w:trPr>
          <w:trHeight w:val="284"/>
        </w:trPr>
        <w:tc>
          <w:tcPr>
            <w:tcW w:w="4911" w:type="dxa"/>
          </w:tcPr>
          <w:p w14:paraId="1D4A2C1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AF51060" w14:textId="77777777">
        <w:trPr>
          <w:trHeight w:val="284"/>
        </w:trPr>
        <w:tc>
          <w:tcPr>
            <w:tcW w:w="4911" w:type="dxa"/>
          </w:tcPr>
          <w:p w14:paraId="60F4D0A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68202D4" w14:textId="77777777" w:rsidR="006E4E11" w:rsidRDefault="00B60931">
      <w:pPr>
        <w:framePr w:w="4400" w:h="2523" w:wrap="notBeside" w:vAnchor="page" w:hAnchor="page" w:x="6453" w:y="2445"/>
        <w:ind w:left="142"/>
      </w:pPr>
      <w:r>
        <w:t>Till riksdagen</w:t>
      </w:r>
    </w:p>
    <w:p w14:paraId="14B32B3A" w14:textId="77777777" w:rsidR="006E4E11" w:rsidRDefault="006E4E11">
      <w:pPr>
        <w:pStyle w:val="RKnormal"/>
      </w:pPr>
    </w:p>
    <w:p w14:paraId="388E09FE" w14:textId="77777777" w:rsidR="00B60931" w:rsidRDefault="00B60931" w:rsidP="00B60931">
      <w:pPr>
        <w:pStyle w:val="RKrubrik"/>
        <w:pBdr>
          <w:bottom w:val="single" w:sz="4" w:space="1" w:color="auto"/>
        </w:pBdr>
        <w:spacing w:before="0" w:after="0"/>
      </w:pPr>
      <w:r>
        <w:t>Svar på fråga 2015/16:925 av Kristina Yngwe (C) Framtidens kompetensförsörjning för viltbruket och naturturismen</w:t>
      </w:r>
    </w:p>
    <w:p w14:paraId="3C221869" w14:textId="77777777" w:rsidR="00B60931" w:rsidRDefault="00B60931" w:rsidP="00B60931">
      <w:pPr>
        <w:pStyle w:val="RKnormal"/>
      </w:pPr>
    </w:p>
    <w:p w14:paraId="030F4466" w14:textId="000A0C75" w:rsidR="00B60931" w:rsidRDefault="00B60931" w:rsidP="00B60931">
      <w:pPr>
        <w:pStyle w:val="RKnormal"/>
      </w:pPr>
      <w:r>
        <w:t xml:space="preserve">Kristina Yngwe har frågat mig om jag </w:t>
      </w:r>
      <w:r w:rsidR="00135CC8">
        <w:t>kan instämma i</w:t>
      </w:r>
      <w:r>
        <w:t xml:space="preserve"> bedömning</w:t>
      </w:r>
      <w:r w:rsidR="00135CC8">
        <w:t>en</w:t>
      </w:r>
      <w:r>
        <w:t xml:space="preserve"> att</w:t>
      </w:r>
      <w:r w:rsidR="00135CC8">
        <w:t xml:space="preserve"> fortsatta</w:t>
      </w:r>
      <w:r>
        <w:t xml:space="preserve"> naturbruksutbildningar inom viltbruk och sportfiske är av värde för framtida utveckling av svensk landsbygd och svensk besöksturism </w:t>
      </w:r>
      <w:r w:rsidR="00135CC8">
        <w:t>och, om svaret är ja,</w:t>
      </w:r>
      <w:r w:rsidR="00135CC8">
        <w:t xml:space="preserve"> </w:t>
      </w:r>
      <w:r>
        <w:t xml:space="preserve">vilka åtgärder jag </w:t>
      </w:r>
      <w:r w:rsidR="00135CC8">
        <w:t>tänker</w:t>
      </w:r>
      <w:r>
        <w:t xml:space="preserve"> vidta för att dessa utbildningar </w:t>
      </w:r>
      <w:r w:rsidR="00135CC8">
        <w:t>får</w:t>
      </w:r>
      <w:r>
        <w:t xml:space="preserve"> finnas kvar. </w:t>
      </w:r>
    </w:p>
    <w:p w14:paraId="7BBF9EC5" w14:textId="77777777" w:rsidR="00B60931" w:rsidRDefault="00B60931" w:rsidP="00B60931">
      <w:pPr>
        <w:pStyle w:val="RKnormal"/>
      </w:pPr>
    </w:p>
    <w:p w14:paraId="013AE1BC" w14:textId="662089E5" w:rsidR="00B60931" w:rsidRDefault="00B60931" w:rsidP="00B60931">
      <w:pPr>
        <w:pStyle w:val="RKnormal"/>
      </w:pPr>
      <w:r>
        <w:t xml:space="preserve">Låt mig först ge en kort bakgrund till det arbete som Statens skolverk just nu </w:t>
      </w:r>
      <w:r w:rsidR="00135CC8">
        <w:t>utför när det gäller</w:t>
      </w:r>
      <w:r>
        <w:t xml:space="preserve"> naturbruksprogrammet. I syfte att trygga den nationella kompetensförsörjningen, minska arbetslösheten bland ungdomar och underlätta övergången från skola till arbetsliv gav den </w:t>
      </w:r>
      <w:r w:rsidR="00135CC8">
        <w:t>förra</w:t>
      </w:r>
      <w:r w:rsidR="00135CC8">
        <w:t xml:space="preserve"> </w:t>
      </w:r>
      <w:r>
        <w:t xml:space="preserve">regeringen en särskild utredare i uppdrag att </w:t>
      </w:r>
      <w:r w:rsidR="00135CC8">
        <w:t>bl.a.</w:t>
      </w:r>
      <w:r>
        <w:t xml:space="preserve"> utreda dimensioneringen av gymnasial yrkesutbildning. Utredaren skulle bl.a. lämna förslag som syfta</w:t>
      </w:r>
      <w:r w:rsidR="00135CC8">
        <w:t>r</w:t>
      </w:r>
      <w:r>
        <w:t xml:space="preserve"> till att undvika kompetensbrist och minska risken för överutbildning inom yrkesområden med svag efterfrågan på arbetsmarknaden. Utred</w:t>
      </w:r>
      <w:r w:rsidR="00135CC8">
        <w:t>aren</w:t>
      </w:r>
      <w:r>
        <w:t xml:space="preserve"> fick också i uppdrag att analysera om det f</w:t>
      </w:r>
      <w:r w:rsidR="00135CC8">
        <w:t>i</w:t>
      </w:r>
      <w:r>
        <w:t>nns anledning att göra mindre justeringar i det nationella utbudet av inriktningar och nationella program (dir</w:t>
      </w:r>
      <w:r w:rsidR="00135CC8">
        <w:t>.</w:t>
      </w:r>
      <w:r>
        <w:t xml:space="preserve"> 2014:50).</w:t>
      </w:r>
    </w:p>
    <w:p w14:paraId="4AF29E92" w14:textId="77777777" w:rsidR="00B60931" w:rsidRDefault="00B60931" w:rsidP="00B60931">
      <w:pPr>
        <w:pStyle w:val="RKnormal"/>
      </w:pPr>
    </w:p>
    <w:p w14:paraId="58BA267F" w14:textId="1E2B6EB3" w:rsidR="00B60931" w:rsidRDefault="00135CC8" w:rsidP="00B60931">
      <w:pPr>
        <w:pStyle w:val="RKnormal"/>
      </w:pPr>
      <w:r>
        <w:t>R</w:t>
      </w:r>
      <w:r w:rsidR="00B60931">
        <w:t>egeringen beslutade genom tilläggsdirektiv till utredningen (dir</w:t>
      </w:r>
      <w:r>
        <w:t>.</w:t>
      </w:r>
      <w:r w:rsidR="00B60931">
        <w:t xml:space="preserve"> 2015:15) att utredaren i ett delbetänkande skulle föreslå de justeringar av det nationella utbudet av inriktningar inom gymnasiala yrkesutbildningar som bedöms vara mest angelägna. I delbetänkandet En yrkesinriktning inom teknikprogrammet (SOU 2015:29) redovisade utredningen bl</w:t>
      </w:r>
      <w:r>
        <w:t>.a.</w:t>
      </w:r>
      <w:r w:rsidR="00B60931">
        <w:t xml:space="preserve"> förslag till justeringar</w:t>
      </w:r>
      <w:r w:rsidR="00A151F3">
        <w:t xml:space="preserve"> av</w:t>
      </w:r>
      <w:bookmarkStart w:id="0" w:name="_GoBack"/>
      <w:bookmarkEnd w:id="0"/>
      <w:r w:rsidR="00B60931">
        <w:t xml:space="preserve"> naturbruksprogrammet. </w:t>
      </w:r>
      <w:r>
        <w:t>Utredaren anser att programmets inriktningar är otydliga, att d</w:t>
      </w:r>
      <w:r w:rsidR="008A279D">
        <w:t>et</w:t>
      </w:r>
      <w:r>
        <w:t xml:space="preserve"> finns problem vad gäller </w:t>
      </w:r>
      <w:r w:rsidR="00B60931">
        <w:t xml:space="preserve">vilka kurser som får erbjudas inom programfördjupningen </w:t>
      </w:r>
      <w:r>
        <w:t>och att det finns en</w:t>
      </w:r>
      <w:r>
        <w:t xml:space="preserve"> </w:t>
      </w:r>
      <w:r w:rsidR="00B60931">
        <w:t xml:space="preserve">risk för ekonomisk överkompensation för vissa utbildningar. </w:t>
      </w:r>
    </w:p>
    <w:p w14:paraId="7863CB2C" w14:textId="77777777" w:rsidR="00B60931" w:rsidRDefault="00B60931" w:rsidP="00B60931">
      <w:pPr>
        <w:pStyle w:val="RKnormal"/>
      </w:pPr>
    </w:p>
    <w:p w14:paraId="27764C8C" w14:textId="62E024F3" w:rsidR="00B60931" w:rsidRDefault="00B60931" w:rsidP="00B60931">
      <w:pPr>
        <w:pStyle w:val="RKnormal"/>
      </w:pPr>
      <w:r>
        <w:t xml:space="preserve">Med anledning av utredningens förslag </w:t>
      </w:r>
      <w:r w:rsidR="00940218">
        <w:t>har</w:t>
      </w:r>
      <w:r>
        <w:t xml:space="preserve"> regeringen </w:t>
      </w:r>
      <w:r w:rsidR="00940218">
        <w:t xml:space="preserve">gett </w:t>
      </w:r>
      <w:r>
        <w:t>Skolverk</w:t>
      </w:r>
      <w:r w:rsidR="00940218">
        <w:t>et</w:t>
      </w:r>
      <w:r>
        <w:t xml:space="preserve"> i uppdrag att med utgångspunkt i utredningens förslag om nya inriktningar inom naturbruksprogrammet föreslå hur många </w:t>
      </w:r>
      <w:r w:rsidR="00135CC8">
        <w:t>gymnasie</w:t>
      </w:r>
      <w:r>
        <w:t xml:space="preserve">poäng de nya inriktningarna ska omfatta och examensmål för </w:t>
      </w:r>
      <w:r>
        <w:lastRenderedPageBreak/>
        <w:t xml:space="preserve">programmet. </w:t>
      </w:r>
      <w:r w:rsidR="009B6BD9">
        <w:t>Skolverket ska redovisa uppdraget senast den 29 april 2016. Därefter kommer frågan om eventuella förändringar</w:t>
      </w:r>
      <w:r w:rsidR="00A20797">
        <w:t xml:space="preserve"> av</w:t>
      </w:r>
      <w:r w:rsidR="009B6BD9">
        <w:t xml:space="preserve"> programmet att beredas i sedvanlig ordning inom Regeringskansliet.</w:t>
      </w:r>
    </w:p>
    <w:p w14:paraId="0063708E" w14:textId="77777777" w:rsidR="00B60931" w:rsidRDefault="00B60931" w:rsidP="00B60931">
      <w:pPr>
        <w:pStyle w:val="RKnormal"/>
      </w:pPr>
    </w:p>
    <w:p w14:paraId="01E194F6" w14:textId="77777777" w:rsidR="00B60931" w:rsidRDefault="00B60931" w:rsidP="00B60931">
      <w:pPr>
        <w:pStyle w:val="RKnormal"/>
      </w:pPr>
      <w:r>
        <w:t xml:space="preserve">I dagsläget vill jag inte kommentera programmets innehåll och relevans för kompetensförsörjningen inom viltbruk och sportfiske eftersom jag då skulle riskera att föregripa Skolverkets arbete i frågan. När Skolverket redovisat sitt uppdrag kommer jag och regeringen att ta ställning till myndighetens förslag.  </w:t>
      </w:r>
    </w:p>
    <w:p w14:paraId="461C5CA3" w14:textId="77777777" w:rsidR="006E4E11" w:rsidRDefault="006E4E11">
      <w:pPr>
        <w:pStyle w:val="RKnormal"/>
      </w:pPr>
    </w:p>
    <w:p w14:paraId="491AB511" w14:textId="77777777" w:rsidR="00B60931" w:rsidRDefault="00B60931">
      <w:pPr>
        <w:pStyle w:val="RKnormal"/>
      </w:pPr>
    </w:p>
    <w:p w14:paraId="20A11B41" w14:textId="0A08C6BF" w:rsidR="00B60931" w:rsidRDefault="00B60931">
      <w:pPr>
        <w:pStyle w:val="RKnormal"/>
      </w:pPr>
      <w:r>
        <w:t xml:space="preserve">Stockholm den </w:t>
      </w:r>
      <w:r w:rsidR="00F30E00">
        <w:t>16 mars 2016</w:t>
      </w:r>
    </w:p>
    <w:p w14:paraId="5F9F4A6D" w14:textId="77777777" w:rsidR="00B60931" w:rsidRDefault="00B60931">
      <w:pPr>
        <w:pStyle w:val="RKnormal"/>
      </w:pPr>
    </w:p>
    <w:p w14:paraId="7CF7322D" w14:textId="77777777" w:rsidR="00B60931" w:rsidRDefault="00B60931">
      <w:pPr>
        <w:pStyle w:val="RKnormal"/>
      </w:pPr>
    </w:p>
    <w:p w14:paraId="7A8F0F09" w14:textId="77777777" w:rsidR="00135CC8" w:rsidRDefault="00135CC8">
      <w:pPr>
        <w:pStyle w:val="RKnormal"/>
      </w:pPr>
    </w:p>
    <w:p w14:paraId="324CEED8" w14:textId="77777777" w:rsidR="00B60931" w:rsidRDefault="00B60931">
      <w:pPr>
        <w:pStyle w:val="RKnormal"/>
      </w:pPr>
      <w:r>
        <w:t>Aida Hadzialic</w:t>
      </w:r>
    </w:p>
    <w:sectPr w:rsidR="00B6093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5B970E" w14:textId="77777777" w:rsidR="00B60931" w:rsidRDefault="00B60931">
      <w:r>
        <w:separator/>
      </w:r>
    </w:p>
  </w:endnote>
  <w:endnote w:type="continuationSeparator" w:id="0">
    <w:p w14:paraId="2DBC41AB" w14:textId="77777777" w:rsidR="00B60931" w:rsidRDefault="00B60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73B01B" w14:textId="77777777" w:rsidR="00B60931" w:rsidRDefault="00B60931">
      <w:r>
        <w:separator/>
      </w:r>
    </w:p>
  </w:footnote>
  <w:footnote w:type="continuationSeparator" w:id="0">
    <w:p w14:paraId="32E3A947" w14:textId="77777777" w:rsidR="00B60931" w:rsidRDefault="00B60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A974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151F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6633923" w14:textId="77777777">
      <w:trPr>
        <w:cantSplit/>
      </w:trPr>
      <w:tc>
        <w:tcPr>
          <w:tcW w:w="3119" w:type="dxa"/>
        </w:tcPr>
        <w:p w14:paraId="5E5984A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B431E6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8F19162" w14:textId="77777777" w:rsidR="00E80146" w:rsidRDefault="00E80146">
          <w:pPr>
            <w:pStyle w:val="Sidhuvud"/>
            <w:ind w:right="360"/>
          </w:pPr>
        </w:p>
      </w:tc>
    </w:tr>
  </w:tbl>
  <w:p w14:paraId="5793DA1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3DB1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D94D4E9" w14:textId="77777777">
      <w:trPr>
        <w:cantSplit/>
      </w:trPr>
      <w:tc>
        <w:tcPr>
          <w:tcW w:w="3119" w:type="dxa"/>
        </w:tcPr>
        <w:p w14:paraId="3F79813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35FC04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B5F2ED6" w14:textId="77777777" w:rsidR="00E80146" w:rsidRDefault="00E80146">
          <w:pPr>
            <w:pStyle w:val="Sidhuvud"/>
            <w:ind w:right="360"/>
          </w:pPr>
        </w:p>
      </w:tc>
    </w:tr>
  </w:tbl>
  <w:p w14:paraId="21B8AA3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26668" w14:textId="2C724292" w:rsidR="00B60931" w:rsidRDefault="00B6093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BD72928" wp14:editId="19C16CA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2F741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885FED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78F099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5701DF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931"/>
    <w:rsid w:val="00135CC8"/>
    <w:rsid w:val="00150384"/>
    <w:rsid w:val="00160901"/>
    <w:rsid w:val="001805B7"/>
    <w:rsid w:val="00367B1C"/>
    <w:rsid w:val="004A328D"/>
    <w:rsid w:val="0058762B"/>
    <w:rsid w:val="00605D37"/>
    <w:rsid w:val="006E4E11"/>
    <w:rsid w:val="007242A3"/>
    <w:rsid w:val="007A6855"/>
    <w:rsid w:val="00843B58"/>
    <w:rsid w:val="008A279D"/>
    <w:rsid w:val="0092027A"/>
    <w:rsid w:val="00940218"/>
    <w:rsid w:val="00955E31"/>
    <w:rsid w:val="00992E72"/>
    <w:rsid w:val="009B6BD9"/>
    <w:rsid w:val="00A151F3"/>
    <w:rsid w:val="00A20797"/>
    <w:rsid w:val="00AA0F77"/>
    <w:rsid w:val="00AF26D1"/>
    <w:rsid w:val="00B60931"/>
    <w:rsid w:val="00D133D7"/>
    <w:rsid w:val="00E80146"/>
    <w:rsid w:val="00E904D0"/>
    <w:rsid w:val="00EC25F9"/>
    <w:rsid w:val="00ED583F"/>
    <w:rsid w:val="00F3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17ED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05D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05D3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43B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05D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05D3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43B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63c3dbc5-12af-44d8-8844-7c8cc8ab977f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f3ce22-4bf8-4d2a-b758-3fef4d0885d6"/>
    <c9cd366cc722410295b9eacffbd73909 xmlns="2ef3ce22-4bf8-4d2a-b758-3fef4d0885d6">
      <Terms xmlns="http://schemas.microsoft.com/office/infopath/2007/PartnerControls"/>
    </c9cd366cc722410295b9eacffbd73909>
    <Diarienummer xmlns="2ef3ce22-4bf8-4d2a-b758-3fef4d0885d6" xsi:nil="true"/>
    <Sekretess xmlns="2ef3ce22-4bf8-4d2a-b758-3fef4d0885d6">false</Sekretess>
    <k46d94c0acf84ab9a79866a9d8b1905f xmlns="2ef3ce22-4bf8-4d2a-b758-3fef4d0885d6">
      <Terms xmlns="http://schemas.microsoft.com/office/infopath/2007/PartnerControls"/>
    </k46d94c0acf84ab9a79866a9d8b1905f>
    <Nyckelord xmlns="2ef3ce22-4bf8-4d2a-b758-3fef4d0885d6" xsi:nil="true"/>
    <_dlc_DocId xmlns="2ef3ce22-4bf8-4d2a-b758-3fef4d0885d6">DCS3NJCSUMTM-41-139</_dlc_DocId>
    <_dlc_DocIdUrl xmlns="2ef3ce22-4bf8-4d2a-b758-3fef4d0885d6">
      <Url>http://rkdhs-u/enhet/GV-ENHETEN/_layouts/DocIdRedir.aspx?ID=DCS3NJCSUMTM-41-139</Url>
      <Description>DCS3NJCSUMTM-41-139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29F686-B5D1-4127-A522-8E20D1657A60}"/>
</file>

<file path=customXml/itemProps2.xml><?xml version="1.0" encoding="utf-8"?>
<ds:datastoreItem xmlns:ds="http://schemas.openxmlformats.org/officeDocument/2006/customXml" ds:itemID="{881B31E1-57D3-4A5D-9BC6-E7D59D0F7CD6}"/>
</file>

<file path=customXml/itemProps3.xml><?xml version="1.0" encoding="utf-8"?>
<ds:datastoreItem xmlns:ds="http://schemas.openxmlformats.org/officeDocument/2006/customXml" ds:itemID="{07AA7091-C3B8-47B4-84F8-A2EACE5DBB6D}"/>
</file>

<file path=customXml/itemProps4.xml><?xml version="1.0" encoding="utf-8"?>
<ds:datastoreItem xmlns:ds="http://schemas.openxmlformats.org/officeDocument/2006/customXml" ds:itemID="{881B31E1-57D3-4A5D-9BC6-E7D59D0F7CD6}">
  <ds:schemaRefs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2ef3ce22-4bf8-4d2a-b758-3fef4d0885d6"/>
    <ds:schemaRef ds:uri="http://schemas.openxmlformats.org/package/2006/metadata/core-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8B8F78CE-9E5A-4B25-BF7F-3964CC9BF461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07AA7091-C3B8-47B4-84F8-A2EACE5DBB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Fritjof Karlsson</dc:creator>
  <cp:lastModifiedBy>Fritjof Karlsson</cp:lastModifiedBy>
  <cp:revision>8</cp:revision>
  <cp:lastPrinted>2016-03-15T09:23:00Z</cp:lastPrinted>
  <dcterms:created xsi:type="dcterms:W3CDTF">2016-03-09T09:29:00Z</dcterms:created>
  <dcterms:modified xsi:type="dcterms:W3CDTF">2016-03-15T10:20:00Z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a20e6de1-5270-42e8-bc91-37e40bf0e138</vt:lpwstr>
  </property>
</Properties>
</file>