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B38D23E" w14:textId="77777777">
        <w:tc>
          <w:tcPr>
            <w:tcW w:w="2268" w:type="dxa"/>
          </w:tcPr>
          <w:p w14:paraId="63B6CE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722558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B5BDD39" w14:textId="77777777">
        <w:tc>
          <w:tcPr>
            <w:tcW w:w="2268" w:type="dxa"/>
          </w:tcPr>
          <w:p w14:paraId="4DE6946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1D8F5D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68008F2" w14:textId="77777777">
        <w:tc>
          <w:tcPr>
            <w:tcW w:w="3402" w:type="dxa"/>
            <w:gridSpan w:val="2"/>
          </w:tcPr>
          <w:p w14:paraId="2E429C5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C7383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DD15336" w14:textId="77777777">
        <w:tc>
          <w:tcPr>
            <w:tcW w:w="2268" w:type="dxa"/>
          </w:tcPr>
          <w:p w14:paraId="78E3F0B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B95D320" w14:textId="2412C274" w:rsidR="006E4E11" w:rsidRPr="00ED583F" w:rsidRDefault="003C609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3C6093">
              <w:rPr>
                <w:sz w:val="20"/>
              </w:rPr>
              <w:t>Fi2016/02749/S2</w:t>
            </w:r>
          </w:p>
        </w:tc>
      </w:tr>
      <w:tr w:rsidR="006E4E11" w14:paraId="31E9E42D" w14:textId="77777777">
        <w:tc>
          <w:tcPr>
            <w:tcW w:w="2268" w:type="dxa"/>
          </w:tcPr>
          <w:p w14:paraId="0271F74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927AB7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38F210C" w14:textId="77777777">
        <w:trPr>
          <w:trHeight w:val="284"/>
        </w:trPr>
        <w:tc>
          <w:tcPr>
            <w:tcW w:w="4911" w:type="dxa"/>
          </w:tcPr>
          <w:p w14:paraId="74E36B0F" w14:textId="77777777" w:rsidR="006E4E11" w:rsidRDefault="00EF7C1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053E055F" w14:textId="77777777">
        <w:trPr>
          <w:trHeight w:val="284"/>
        </w:trPr>
        <w:tc>
          <w:tcPr>
            <w:tcW w:w="4911" w:type="dxa"/>
          </w:tcPr>
          <w:p w14:paraId="34F3BA47" w14:textId="77777777" w:rsidR="006E4E11" w:rsidRDefault="00EF7C1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1548C20D" w14:textId="77777777">
        <w:trPr>
          <w:trHeight w:val="284"/>
        </w:trPr>
        <w:tc>
          <w:tcPr>
            <w:tcW w:w="4911" w:type="dxa"/>
          </w:tcPr>
          <w:p w14:paraId="3760BD3E" w14:textId="6DF0FCE7" w:rsidR="00BA5D5F" w:rsidRDefault="00BA5D5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FE246D" w14:textId="77777777">
        <w:trPr>
          <w:trHeight w:val="284"/>
        </w:trPr>
        <w:tc>
          <w:tcPr>
            <w:tcW w:w="4911" w:type="dxa"/>
          </w:tcPr>
          <w:p w14:paraId="36FF878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384640" w14:textId="77777777">
        <w:trPr>
          <w:trHeight w:val="284"/>
        </w:trPr>
        <w:tc>
          <w:tcPr>
            <w:tcW w:w="4911" w:type="dxa"/>
          </w:tcPr>
          <w:p w14:paraId="47C824C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DEC0287" w14:textId="77777777" w:rsidR="006E4E11" w:rsidRDefault="00EF7C15">
      <w:pPr>
        <w:framePr w:w="4400" w:h="2523" w:wrap="notBeside" w:vAnchor="page" w:hAnchor="page" w:x="6453" w:y="2445"/>
        <w:ind w:left="142"/>
      </w:pPr>
      <w:r>
        <w:t>Till riksdagen</w:t>
      </w:r>
    </w:p>
    <w:p w14:paraId="5CFD5737" w14:textId="5C4DFF00" w:rsidR="006E4E11" w:rsidRDefault="003C6093" w:rsidP="003C6093">
      <w:pPr>
        <w:pStyle w:val="RKrubrik"/>
        <w:pBdr>
          <w:bottom w:val="single" w:sz="4" w:space="1" w:color="auto"/>
        </w:pBdr>
        <w:spacing w:before="0" w:after="0"/>
      </w:pPr>
      <w:r>
        <w:t>Svar på fråga 2015/16:1472</w:t>
      </w:r>
      <w:r w:rsidR="00EF7C15">
        <w:t xml:space="preserve"> av Jesper Skalberg Karlsson (M)</w:t>
      </w:r>
      <w:r w:rsidRPr="003C6093">
        <w:t xml:space="preserve"> Skatt på kemikalier i vissa konsumentvaror</w:t>
      </w:r>
    </w:p>
    <w:p w14:paraId="7EBAA258" w14:textId="77777777" w:rsidR="003C6093" w:rsidRDefault="003C6093">
      <w:pPr>
        <w:pStyle w:val="RKnormal"/>
      </w:pPr>
    </w:p>
    <w:p w14:paraId="3CD525CE" w14:textId="13004E92" w:rsidR="00D27008" w:rsidRDefault="00EF7C15" w:rsidP="003C6093">
      <w:pPr>
        <w:pStyle w:val="RKnormal"/>
      </w:pPr>
      <w:r>
        <w:t>Jesper Skalberg Karlsson har frågat mig om jag</w:t>
      </w:r>
      <w:r w:rsidR="00BA5D5F">
        <w:t xml:space="preserve"> avser</w:t>
      </w:r>
      <w:r w:rsidR="00BE1D7C">
        <w:t xml:space="preserve"> att</w:t>
      </w:r>
      <w:r>
        <w:t xml:space="preserve"> </w:t>
      </w:r>
      <w:r w:rsidR="003C6093">
        <w:t>verka för att den föreslagna kemikalieskatten inte ska omfatta industriell elektronik</w:t>
      </w:r>
      <w:r w:rsidR="00566BD5">
        <w:t>.</w:t>
      </w:r>
    </w:p>
    <w:p w14:paraId="702DB69A" w14:textId="77777777" w:rsidR="00BA5D5F" w:rsidRDefault="00BA5D5F" w:rsidP="003C6093">
      <w:pPr>
        <w:pStyle w:val="RKnormal"/>
      </w:pPr>
    </w:p>
    <w:p w14:paraId="16572E1D" w14:textId="0171BCD5" w:rsidR="00BA5D5F" w:rsidRDefault="00FC3519" w:rsidP="00BA5D5F">
      <w:pPr>
        <w:pStyle w:val="RKnormal"/>
      </w:pPr>
      <w:r>
        <w:t xml:space="preserve">Vilka produkter </w:t>
      </w:r>
      <w:r w:rsidRPr="00FC3519">
        <w:t>som omfattas av skatten måste vara tydligt avgränsat</w:t>
      </w:r>
      <w:r>
        <w:t>.</w:t>
      </w:r>
      <w:r w:rsidRPr="00FC3519">
        <w:t xml:space="preserve"> </w:t>
      </w:r>
      <w:r>
        <w:t>D</w:t>
      </w:r>
      <w:r w:rsidRPr="00FC3519">
        <w:t xml:space="preserve">et </w:t>
      </w:r>
      <w:r>
        <w:t xml:space="preserve">är varken </w:t>
      </w:r>
      <w:r w:rsidRPr="00FC3519">
        <w:t>möjligt ell</w:t>
      </w:r>
      <w:r>
        <w:t>er lämpligt att beskatta varor</w:t>
      </w:r>
      <w:r w:rsidRPr="00FC3519">
        <w:t xml:space="preserve"> utifrån varje individuell varas faktiska användning.</w:t>
      </w:r>
      <w:r>
        <w:t xml:space="preserve"> </w:t>
      </w:r>
      <w:r w:rsidRPr="00FC3519">
        <w:t xml:space="preserve">En fördel med </w:t>
      </w:r>
      <w:r>
        <w:t xml:space="preserve">att använda </w:t>
      </w:r>
      <w:r w:rsidRPr="00FC3519">
        <w:t>tulltaxans indelning i KN-numme</w:t>
      </w:r>
      <w:r>
        <w:t xml:space="preserve">r </w:t>
      </w:r>
      <w:r w:rsidRPr="00FC3519">
        <w:t xml:space="preserve">är att det redan finns många system som är uppbyggda utifrån </w:t>
      </w:r>
      <w:r w:rsidR="00F176FF">
        <w:t>denna indelning</w:t>
      </w:r>
      <w:bookmarkStart w:id="0" w:name="_GoBack"/>
      <w:bookmarkEnd w:id="0"/>
      <w:r>
        <w:t xml:space="preserve">, exempelvis </w:t>
      </w:r>
      <w:r w:rsidR="00F176FF">
        <w:t>för</w:t>
      </w:r>
      <w:r w:rsidRPr="00FC3519">
        <w:t xml:space="preserve"> hur olika varugrupper </w:t>
      </w:r>
      <w:r>
        <w:t>ska avgränsas gentemot varandra.</w:t>
      </w:r>
      <w:r w:rsidRPr="00FC3519">
        <w:t xml:space="preserve"> </w:t>
      </w:r>
      <w:r>
        <w:t>Administrationen förenklas därför och</w:t>
      </w:r>
      <w:r w:rsidRPr="00FC3519">
        <w:t xml:space="preserve"> man undviker gränsdragningsproblem som </w:t>
      </w:r>
      <w:r>
        <w:t xml:space="preserve">annars </w:t>
      </w:r>
      <w:r w:rsidRPr="00FC3519">
        <w:t xml:space="preserve">kan uppkomma. </w:t>
      </w:r>
    </w:p>
    <w:p w14:paraId="35E533E1" w14:textId="77777777" w:rsidR="00FC3519" w:rsidRDefault="00FC3519" w:rsidP="00BA5D5F">
      <w:pPr>
        <w:pStyle w:val="RKnormal"/>
      </w:pPr>
    </w:p>
    <w:p w14:paraId="6CF4A206" w14:textId="1499D286" w:rsidR="00FC3519" w:rsidRDefault="00FC3519" w:rsidP="00BA5D5F">
      <w:pPr>
        <w:pStyle w:val="RKnormal"/>
      </w:pPr>
      <w:r>
        <w:t>Skattens huvudsakliga syfte är att minska tillförseln av farliga ämnen till människors hemmiljö, och d</w:t>
      </w:r>
      <w:r w:rsidRPr="00FC3519">
        <w:t xml:space="preserve">e KN-nummer som omfattas av skatten omfattar </w:t>
      </w:r>
      <w:r>
        <w:t xml:space="preserve">därför </w:t>
      </w:r>
      <w:r w:rsidRPr="00FC3519">
        <w:t xml:space="preserve">sådan elektronik som vanligtvis förekommer i </w:t>
      </w:r>
      <w:r>
        <w:t xml:space="preserve">denna </w:t>
      </w:r>
      <w:r w:rsidRPr="00FC3519">
        <w:t xml:space="preserve">miljö. Även om de föreslagna KN-numren i viss mån även inkluderar varor som används, eller kan användas, på andra platser än människors hem </w:t>
      </w:r>
      <w:r>
        <w:t>överväger</w:t>
      </w:r>
      <w:r w:rsidRPr="00FC3519">
        <w:t xml:space="preserve"> fördelarna med att använda sig av det etablerade systemet med KN-nummer nackdelarna. Det bör även noteras att i de fall varorna används</w:t>
      </w:r>
      <w:r>
        <w:t xml:space="preserve"> även i andra miljöer än i hem </w:t>
      </w:r>
      <w:r w:rsidRPr="00FC3519">
        <w:t>orsakar de spridning av farliga ämnen i dessa miljöer.</w:t>
      </w:r>
    </w:p>
    <w:p w14:paraId="21688A8D" w14:textId="77777777" w:rsidR="00EF7C15" w:rsidRDefault="00EF7C15">
      <w:pPr>
        <w:pStyle w:val="RKnormal"/>
      </w:pPr>
    </w:p>
    <w:p w14:paraId="429813EC" w14:textId="30D693AE" w:rsidR="00EF7C15" w:rsidRDefault="003C6093">
      <w:pPr>
        <w:pStyle w:val="RKnormal"/>
      </w:pPr>
      <w:r>
        <w:t>Stockholm den 9</w:t>
      </w:r>
      <w:r w:rsidR="00EF7C15">
        <w:t xml:space="preserve"> </w:t>
      </w:r>
      <w:r>
        <w:t>augusti</w:t>
      </w:r>
      <w:r w:rsidR="00EF7C15">
        <w:t xml:space="preserve"> 201</w:t>
      </w:r>
      <w:r>
        <w:t>6</w:t>
      </w:r>
    </w:p>
    <w:p w14:paraId="5F411043" w14:textId="77777777" w:rsidR="00EF7C15" w:rsidRDefault="00EF7C15">
      <w:pPr>
        <w:pStyle w:val="RKnormal"/>
      </w:pPr>
    </w:p>
    <w:p w14:paraId="5E19B7C6" w14:textId="77777777" w:rsidR="00EF7C15" w:rsidRDefault="00EF7C15">
      <w:pPr>
        <w:pStyle w:val="RKnormal"/>
      </w:pPr>
    </w:p>
    <w:p w14:paraId="6D4B7138" w14:textId="77777777" w:rsidR="00A200E8" w:rsidRDefault="00A200E8">
      <w:pPr>
        <w:pStyle w:val="RKnormal"/>
      </w:pPr>
    </w:p>
    <w:p w14:paraId="1BAC142D" w14:textId="77777777" w:rsidR="00EF7C15" w:rsidRDefault="00EF7C15">
      <w:pPr>
        <w:pStyle w:val="RKnormal"/>
      </w:pPr>
      <w:r>
        <w:t>Magdalena Andersson</w:t>
      </w:r>
    </w:p>
    <w:sectPr w:rsidR="00EF7C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50828" w14:textId="77777777" w:rsidR="00EF7C15" w:rsidRDefault="00EF7C15">
      <w:r>
        <w:separator/>
      </w:r>
    </w:p>
  </w:endnote>
  <w:endnote w:type="continuationSeparator" w:id="0">
    <w:p w14:paraId="13A4FBA7" w14:textId="77777777" w:rsidR="00EF7C15" w:rsidRDefault="00EF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8E3519" w14:textId="77777777" w:rsidR="00802B04" w:rsidRDefault="00802B0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37FF1" w14:textId="77777777" w:rsidR="00802B04" w:rsidRDefault="00802B04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D5292" w14:textId="77777777" w:rsidR="00802B04" w:rsidRDefault="00802B0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8ED5BE" w14:textId="77777777" w:rsidR="00EF7C15" w:rsidRDefault="00EF7C15">
      <w:r>
        <w:separator/>
      </w:r>
    </w:p>
  </w:footnote>
  <w:footnote w:type="continuationSeparator" w:id="0">
    <w:p w14:paraId="75B74BF6" w14:textId="77777777" w:rsidR="00EF7C15" w:rsidRDefault="00EF7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68C0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8808934" w14:textId="77777777">
      <w:trPr>
        <w:cantSplit/>
      </w:trPr>
      <w:tc>
        <w:tcPr>
          <w:tcW w:w="3119" w:type="dxa"/>
        </w:tcPr>
        <w:p w14:paraId="6BD5A73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E7D43F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6A66514" w14:textId="77777777" w:rsidR="00E80146" w:rsidRDefault="00E80146">
          <w:pPr>
            <w:pStyle w:val="Sidhuvud"/>
            <w:ind w:right="360"/>
          </w:pPr>
        </w:p>
      </w:tc>
    </w:tr>
  </w:tbl>
  <w:p w14:paraId="561C810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243B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1242570" w14:textId="77777777">
      <w:trPr>
        <w:cantSplit/>
      </w:trPr>
      <w:tc>
        <w:tcPr>
          <w:tcW w:w="3119" w:type="dxa"/>
        </w:tcPr>
        <w:p w14:paraId="222BD35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56813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FA752E6" w14:textId="77777777" w:rsidR="00E80146" w:rsidRDefault="00E80146">
          <w:pPr>
            <w:pStyle w:val="Sidhuvud"/>
            <w:ind w:right="360"/>
          </w:pPr>
        </w:p>
      </w:tc>
    </w:tr>
  </w:tbl>
  <w:p w14:paraId="32BCF20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9A7BE" w14:textId="52680CCA" w:rsidR="00EF7C15" w:rsidRDefault="003B041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EB23FFD" wp14:editId="4C862C8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250A9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14830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2F439A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E55854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C15"/>
    <w:rsid w:val="00025514"/>
    <w:rsid w:val="000451F0"/>
    <w:rsid w:val="000908BA"/>
    <w:rsid w:val="00150384"/>
    <w:rsid w:val="00160901"/>
    <w:rsid w:val="001805B7"/>
    <w:rsid w:val="001A7997"/>
    <w:rsid w:val="00210ACB"/>
    <w:rsid w:val="00367B1C"/>
    <w:rsid w:val="00392306"/>
    <w:rsid w:val="003B0419"/>
    <w:rsid w:val="003C6093"/>
    <w:rsid w:val="004A328D"/>
    <w:rsid w:val="00566BD5"/>
    <w:rsid w:val="0058762B"/>
    <w:rsid w:val="005D1BC2"/>
    <w:rsid w:val="006E4E11"/>
    <w:rsid w:val="007242A3"/>
    <w:rsid w:val="007248DA"/>
    <w:rsid w:val="007A6855"/>
    <w:rsid w:val="00802B04"/>
    <w:rsid w:val="0092027A"/>
    <w:rsid w:val="00955E31"/>
    <w:rsid w:val="00992E72"/>
    <w:rsid w:val="00A200E8"/>
    <w:rsid w:val="00AC7E15"/>
    <w:rsid w:val="00AD2046"/>
    <w:rsid w:val="00AF26D1"/>
    <w:rsid w:val="00B80E0A"/>
    <w:rsid w:val="00BA5D5F"/>
    <w:rsid w:val="00BC3E92"/>
    <w:rsid w:val="00BE1D7C"/>
    <w:rsid w:val="00CA6439"/>
    <w:rsid w:val="00D133D7"/>
    <w:rsid w:val="00D27008"/>
    <w:rsid w:val="00E140E9"/>
    <w:rsid w:val="00E80146"/>
    <w:rsid w:val="00E904D0"/>
    <w:rsid w:val="00EA546B"/>
    <w:rsid w:val="00EC25F9"/>
    <w:rsid w:val="00ED583F"/>
    <w:rsid w:val="00EF7C15"/>
    <w:rsid w:val="00F01296"/>
    <w:rsid w:val="00F176FF"/>
    <w:rsid w:val="00FC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E162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B04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041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A5D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B04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041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A5D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bd2cd320-1e58-4f93-a77e-87278f422006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84a146bb-e433-4be7-93e4-049a36845c6a" xsi:nil="true"/>
    <Nyckelord xmlns="84a146bb-e433-4be7-93e4-049a36845c6a" xsi:nil="true"/>
    <TaxCatchAll xmlns="84a146bb-e433-4be7-93e4-049a36845c6a"/>
    <Sekretess xmlns="84a146bb-e433-4be7-93e4-049a36845c6a">false</Sekretess>
    <k46d94c0acf84ab9a79866a9d8b1905f xmlns="84a146bb-e433-4be7-93e4-049a36845c6a">
      <Terms xmlns="http://schemas.microsoft.com/office/infopath/2007/PartnerControls"/>
    </k46d94c0acf84ab9a79866a9d8b1905f>
    <c9cd366cc722410295b9eacffbd73909 xmlns="84a146bb-e433-4be7-93e4-049a36845c6a">
      <Terms xmlns="http://schemas.microsoft.com/office/infopath/2007/PartnerControls"/>
    </c9cd366cc722410295b9eacffbd73909>
    <_dlc_DocId xmlns="84a146bb-e433-4be7-93e4-049a36845c6a">XZUX2F4UT5D7-26-388</_dlc_DocId>
    <_dlc_DocIdUrl xmlns="84a146bb-e433-4be7-93e4-049a36845c6a">
      <Url>http://rkdhs-fi/enhet/ska/_layouts/DocIdRedir.aspx?ID=XZUX2F4UT5D7-26-388</Url>
      <Description>XZUX2F4UT5D7-26-388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CC47FE-FEFE-41F6-BF84-D2CCB0B54024}"/>
</file>

<file path=customXml/itemProps2.xml><?xml version="1.0" encoding="utf-8"?>
<ds:datastoreItem xmlns:ds="http://schemas.openxmlformats.org/officeDocument/2006/customXml" ds:itemID="{0813CA44-AE36-4B1B-85D3-1C522CAB8ADB}"/>
</file>

<file path=customXml/itemProps3.xml><?xml version="1.0" encoding="utf-8"?>
<ds:datastoreItem xmlns:ds="http://schemas.openxmlformats.org/officeDocument/2006/customXml" ds:itemID="{AE2E560C-5BE5-49E9-8613-AFA3AA5BFBFF}"/>
</file>

<file path=customXml/itemProps4.xml><?xml version="1.0" encoding="utf-8"?>
<ds:datastoreItem xmlns:ds="http://schemas.openxmlformats.org/officeDocument/2006/customXml" ds:itemID="{0813CA44-AE36-4B1B-85D3-1C522CAB8ADB}">
  <ds:schemaRefs>
    <ds:schemaRef ds:uri="http://purl.org/dc/terms/"/>
    <ds:schemaRef ds:uri="http://purl.org/dc/dcmitype/"/>
    <ds:schemaRef ds:uri="http://schemas.openxmlformats.org/package/2006/metadata/core-properties"/>
    <ds:schemaRef ds:uri="84a146bb-e433-4be7-93e4-049a36845c6a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52C90A4-95E9-4F3E-B01C-30C42F8548C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E2E560C-5BE5-49E9-8613-AFA3AA5BFB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2016-08-08T06:50:00Z</dcterms:created>
  <dcterms:modified xsi:type="dcterms:W3CDTF">2016-08-08T10:38:00Z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f1b4c0a1-42ef-4c72-96ef-447512a8bb4f</vt:lpwstr>
  </property>
</Properties>
</file>