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EB1" w:rsidRPr="00A46BC0" w:rsidRDefault="00A02EB1">
      <w:pPr>
        <w:pStyle w:val="Frslagsrubrik"/>
      </w:pPr>
      <w:r w:rsidRPr="00A46BC0">
        <w:t>Förslag till riksdagsbeslut</w:t>
      </w:r>
    </w:p>
    <w:p w:rsidR="00A02EB1" w:rsidRPr="00A46BC0" w:rsidRDefault="00A02EB1">
      <w:pPr>
        <w:pStyle w:val="Hemstlatt"/>
        <w:ind w:left="0"/>
      </w:pPr>
      <w:r w:rsidRPr="00A46BC0">
        <w:t>Riksdagen tillkännager för regeringen som sin mening vad som anförs i motionen om att överväga möjligheten till starkare komm</w:t>
      </w:r>
      <w:r w:rsidRPr="00A46BC0">
        <w:t>u</w:t>
      </w:r>
      <w:r w:rsidRPr="00A46BC0">
        <w:t>ner som kan ge sina medborgare bättre service.</w:t>
      </w:r>
    </w:p>
    <w:p w:rsidR="00A02EB1" w:rsidRPr="00A46BC0" w:rsidRDefault="00A02EB1">
      <w:pPr>
        <w:pStyle w:val="Rubrik1"/>
      </w:pPr>
      <w:r w:rsidRPr="00A46BC0">
        <w:t>Motivering</w:t>
      </w:r>
    </w:p>
    <w:p w:rsidR="00A02EB1" w:rsidRPr="00A46BC0" w:rsidRDefault="00A02EB1">
      <w:r w:rsidRPr="00A46BC0">
        <w:t>Vi står inför stora utmaningar i framtiden med en mindre andel arbetsföra som ska försörja en större andel äldre. Detta kommer att medföra påfrestnin</w:t>
      </w:r>
      <w:r w:rsidRPr="00A46BC0">
        <w:t>g</w:t>
      </w:r>
      <w:r w:rsidRPr="00A46BC0">
        <w:t>ar för kommuners service och verksamheter gentemot sina medborgare. Det gäller skolan, äldreomsorgen och all annan service och omsorg en kommun lagligen skall ha. Redan idag hör man i stort sett varje vecka en berättelse eller redogörelse från kommuner som inte klarat sina uppgifter på grund av otillräcklig kompetens, bristande resurser eller politisk oförmåga av olika anledningar.</w:t>
      </w:r>
    </w:p>
    <w:p w:rsidR="00A02EB1" w:rsidRPr="00A46BC0" w:rsidRDefault="00A02EB1">
      <w:pPr>
        <w:pStyle w:val="Normaltindrag"/>
      </w:pPr>
      <w:r w:rsidRPr="00A46BC0">
        <w:t>I början på 1950-talet genomfördes en större sammanslagning av ett stort antal kommuner i Sverige. Nästa reform kom på 1970-ta</w:t>
      </w:r>
      <w:r w:rsidRPr="00A46BC0">
        <w:t>let då kommunerna fick sitt nuvarande utseende i stort sett. Men kommunernas uppgifterna har förändrats markant sedan dess. Behovet av att sätta upp kommunalförbund ökar hela tiden liksom behovet av att samarbeta över kommungränserna när man ska få ihop helheten. Det kan gälla gymnasieskolor, räddningsorganis</w:t>
      </w:r>
      <w:r w:rsidRPr="00A46BC0">
        <w:t>a</w:t>
      </w:r>
      <w:r w:rsidRPr="00A46BC0">
        <w:t>tioner eller fysiska planorganisationer.</w:t>
      </w:r>
    </w:p>
    <w:p w:rsidR="00A02EB1" w:rsidRPr="00A46BC0" w:rsidRDefault="00A02EB1">
      <w:pPr>
        <w:pStyle w:val="Normaltindrag"/>
      </w:pPr>
      <w:r w:rsidRPr="00A46BC0">
        <w:t>I många fall har kommuninvånarna inte någon större erinran om var ko</w:t>
      </w:r>
      <w:r w:rsidRPr="00A46BC0">
        <w:t>m</w:t>
      </w:r>
      <w:r w:rsidRPr="00A46BC0">
        <w:t>munledningskontoret ligger eller var den politiska ledningen finns. Det som är viktigt är att den kommunala servicen fungerar. Vi måste ha ekonomiskt bärkraftiga kommuner i framtiden som har en stabil bas att stå på. Det är förödande för ett samhälle när en kommun misslyckas med detta och är tvungen att ta till stora avgifts- eller skattehöjningar för att bromsa en negativ utveckling.</w:t>
      </w:r>
    </w:p>
    <w:p w:rsidR="00A02EB1" w:rsidRPr="00A46BC0" w:rsidRDefault="00A02EB1">
      <w:pPr>
        <w:pStyle w:val="Normaltindrag"/>
      </w:pPr>
      <w:r w:rsidRPr="00A46BC0">
        <w:lastRenderedPageBreak/>
        <w:t>I Danmark genomfördes en kommunreform för flera år sedan, där ett av de viktiga benen är att en kommun skall ha minst 30 00</w:t>
      </w:r>
      <w:r w:rsidRPr="00A46BC0">
        <w:t>0 innevånare för att klara sig någorlunda självständigt. Vi vill alla att kommunerna skall klara sina åtaganden i framtiden. När många människor går i pension och blir äldre pressas kommunerna genom att många kompetenta medarbetare går i pension samtidigt som behovet av mer omsorg ökar.</w:t>
      </w:r>
    </w:p>
    <w:p w:rsidR="00A02EB1" w:rsidRPr="00A46BC0" w:rsidRDefault="00A02EB1">
      <w:pPr>
        <w:pStyle w:val="Normaltindrag"/>
      </w:pPr>
      <w:r w:rsidRPr="00A46BC0">
        <w:t>En sammanslagning av kommuner är en omfattande process som kräver genomgripande utredningar och förhandlingar. Dagens kommuner har väldigt olika ekonomiska förutsättningar, vilket är en utmaning i sig. Dessutom så är namnfrå</w:t>
      </w:r>
      <w:r w:rsidRPr="00A46BC0">
        <w:t>gan i en ny kommun inte en oväsentlig fråga, för att behålla identit</w:t>
      </w:r>
      <w:r w:rsidRPr="00A46BC0">
        <w:t>e</w:t>
      </w:r>
      <w:r w:rsidRPr="00A46BC0">
        <w:t>ten i ett geografiskt område. Men om vi ska ha skola, omsorg och service i framtiden bör frågan om en kommunreform tas upp redan nu. Regeringen bör därför överväga möjligheten till en utredning av en ny kommunreform i Sv</w:t>
      </w:r>
      <w:r w:rsidRPr="00A46BC0">
        <w:t>e</w:t>
      </w:r>
      <w:r w:rsidRPr="00A46BC0">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BC0">
        <w:trPr>
          <w:cantSplit/>
        </w:trPr>
        <w:tc>
          <w:tcPr>
            <w:tcW w:w="3046" w:type="dxa"/>
          </w:tcPr>
          <w:p w:rsidR="00A02EB1" w:rsidRPr="00A46BC0" w:rsidRDefault="00A02EB1">
            <w:pPr>
              <w:pStyle w:val="UnderskriftDatum"/>
              <w:spacing w:before="240"/>
            </w:pPr>
            <w:r w:rsidRPr="00A46BC0">
              <w:t>Stockholm den 27 september 2013</w:t>
            </w:r>
          </w:p>
        </w:tc>
        <w:tc>
          <w:tcPr>
            <w:tcW w:w="3047" w:type="dxa"/>
          </w:tcPr>
          <w:p w:rsidR="00A02EB1" w:rsidRPr="00A46BC0" w:rsidRDefault="00A02EB1">
            <w:pPr>
              <w:pStyle w:val="Underskrifter"/>
              <w:spacing w:before="240"/>
            </w:pPr>
          </w:p>
        </w:tc>
      </w:tr>
      <w:tr w:rsidR="00000000" w:rsidRPr="00A46BC0">
        <w:trPr>
          <w:cantSplit/>
        </w:trPr>
        <w:tc>
          <w:tcPr>
            <w:tcW w:w="3046" w:type="dxa"/>
          </w:tcPr>
          <w:p w:rsidR="00A02EB1" w:rsidRPr="00A46BC0" w:rsidRDefault="00A02EB1">
            <w:pPr>
              <w:pStyle w:val="Underskrifter"/>
            </w:pPr>
            <w:r w:rsidRPr="00A46BC0">
              <w:t>Lars-Arne Staxäng (M)</w:t>
            </w:r>
          </w:p>
        </w:tc>
        <w:tc>
          <w:tcPr>
            <w:tcW w:w="3046" w:type="dxa"/>
          </w:tcPr>
          <w:p w:rsidR="00A02EB1" w:rsidRPr="00A46BC0" w:rsidRDefault="00A02EB1">
            <w:pPr>
              <w:pStyle w:val="Underskrifter"/>
            </w:pPr>
          </w:p>
        </w:tc>
      </w:tr>
    </w:tbl>
    <w:p w:rsidR="00A02EB1" w:rsidRPr="00A46BC0" w:rsidRDefault="00A02EB1">
      <w:pPr>
        <w:pStyle w:val="Normaltindrag"/>
      </w:pPr>
    </w:p>
    <w:sectPr w:rsidR="00A02EB1" w:rsidRPr="00A46BC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EB1" w:rsidRPr="00A46BC0" w:rsidRDefault="00A02EB1">
      <w:r w:rsidRPr="00A46BC0">
        <w:separator/>
      </w:r>
    </w:p>
  </w:endnote>
  <w:endnote w:type="continuationSeparator" w:id="0">
    <w:p w:rsidR="00A02EB1" w:rsidRPr="00A46BC0" w:rsidRDefault="00A02EB1">
      <w:r w:rsidRPr="00A46B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B1" w:rsidRPr="00A46BC0" w:rsidRDefault="00A46BC0">
    <w:pPr>
      <w:pStyle w:val="Sidfot"/>
    </w:pPr>
    <w:r w:rsidRPr="00A46B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774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B1" w:rsidRDefault="00A02E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EB1" w:rsidRDefault="00A02E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B1" w:rsidRPr="00A46BC0" w:rsidRDefault="00A46BC0">
    <w:pPr>
      <w:pStyle w:val="Sidfot"/>
    </w:pPr>
    <w:r w:rsidRPr="00A46B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89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B1" w:rsidRDefault="00A02E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EB1" w:rsidRDefault="00A02E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B1" w:rsidRPr="00A46BC0" w:rsidRDefault="00A46BC0">
    <w:pPr>
      <w:pStyle w:val="Sidfot"/>
    </w:pPr>
    <w:r w:rsidRPr="00A46B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661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B1" w:rsidRDefault="00A02E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EB1" w:rsidRDefault="00A02E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EB1" w:rsidRPr="00A46BC0" w:rsidRDefault="00A02EB1">
      <w:r w:rsidRPr="00A46BC0">
        <w:separator/>
      </w:r>
    </w:p>
  </w:footnote>
  <w:footnote w:type="continuationSeparator" w:id="0">
    <w:p w:rsidR="00A02EB1" w:rsidRPr="00A46BC0" w:rsidRDefault="00A02EB1">
      <w:r w:rsidRPr="00A46B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B1" w:rsidRPr="00A46BC0" w:rsidRDefault="00A46BC0">
    <w:pPr>
      <w:pStyle w:val="Sidhuvud"/>
    </w:pPr>
    <w:r w:rsidRPr="00A46B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128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B1" w:rsidRDefault="00A02E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EB1" w:rsidRDefault="00A02E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B1" w:rsidRPr="00A46BC0" w:rsidRDefault="00A46BC0">
    <w:pPr>
      <w:pStyle w:val="Sidhuvud"/>
    </w:pPr>
    <w:r w:rsidRPr="00A46B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9818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EB1" w:rsidRDefault="00A02E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EB1" w:rsidRDefault="00A02E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B1" w:rsidRPr="00A46BC0" w:rsidRDefault="00A02EB1">
    <w:pPr>
      <w:pStyle w:val="FSHNormal"/>
      <w:tabs>
        <w:tab w:val="right" w:pos="5840"/>
      </w:tabs>
    </w:pPr>
    <w:r w:rsidRPr="00A46BC0">
      <w:br/>
    </w:r>
    <w:r w:rsidRPr="00A46BC0">
      <w:fldChar w:fldCharType="begin" w:fldLock="1"/>
    </w:r>
    <w:r w:rsidRPr="00A46BC0">
      <w:instrText xml:space="preserve"> DOCPROPERTY</w:instrText>
    </w:r>
    <w:r w:rsidRPr="00A46BC0">
      <w:rPr>
        <w:sz w:val="18"/>
      </w:rPr>
      <w:instrText xml:space="preserve"> "YearUser" *\charformat </w:instrText>
    </w:r>
    <w:r w:rsidRPr="00A46BC0">
      <w:fldChar w:fldCharType="separate"/>
    </w:r>
    <w:r w:rsidRPr="00A46BC0">
      <w:t>2013/14</w:t>
    </w:r>
    <w:r w:rsidRPr="00A46BC0">
      <w:fldChar w:fldCharType="end"/>
    </w:r>
    <w:r w:rsidRPr="00A46BC0">
      <w:t xml:space="preserve"> </w:t>
    </w:r>
    <w:r w:rsidRPr="00A46BC0">
      <w:tab/>
      <w:t xml:space="preserve">mnr: </w:t>
    </w:r>
    <w:r w:rsidRPr="00A46BC0">
      <w:fldChar w:fldCharType="begin" w:fldLock="1"/>
    </w:r>
    <w:r w:rsidRPr="00A46BC0">
      <w:instrText xml:space="preserve"> DOCPROPERTY</w:instrText>
    </w:r>
    <w:r w:rsidRPr="00A46BC0">
      <w:rPr>
        <w:sz w:val="18"/>
      </w:rPr>
      <w:instrText xml:space="preserve"> "Motionsnummer" *\charformat </w:instrText>
    </w:r>
    <w:r w:rsidRPr="00A46BC0">
      <w:fldChar w:fldCharType="separate"/>
    </w:r>
    <w:r w:rsidRPr="00A46BC0">
      <w:t>K228</w:t>
    </w:r>
    <w:r w:rsidRPr="00A46BC0">
      <w:fldChar w:fldCharType="end"/>
    </w:r>
    <w:r w:rsidRPr="00A46BC0">
      <w:br/>
    </w:r>
    <w:r w:rsidRPr="00A46BC0">
      <w:fldChar w:fldCharType="begin" w:fldLock="1"/>
    </w:r>
    <w:r w:rsidRPr="00A46BC0">
      <w:instrText xml:space="preserve"> DOCPROPERTY</w:instrText>
    </w:r>
    <w:r w:rsidRPr="00A46BC0">
      <w:rPr>
        <w:sz w:val="18"/>
      </w:rPr>
      <w:instrText xml:space="preserve"> "Samling" *\charformat </w:instrText>
    </w:r>
    <w:r w:rsidRPr="00A46BC0">
      <w:fldChar w:fldCharType="end"/>
    </w:r>
    <w:r w:rsidRPr="00A46BC0">
      <w:tab/>
      <w:t xml:space="preserve">pnr: </w:t>
    </w:r>
    <w:r w:rsidRPr="00A46BC0">
      <w:fldChar w:fldCharType="begin" w:fldLock="1"/>
    </w:r>
    <w:r w:rsidRPr="00A46BC0">
      <w:instrText xml:space="preserve"> DOCPROPERTY</w:instrText>
    </w:r>
    <w:r w:rsidRPr="00A46BC0">
      <w:rPr>
        <w:sz w:val="18"/>
      </w:rPr>
      <w:instrText xml:space="preserve"> "Partinummer" *\charformat </w:instrText>
    </w:r>
    <w:r w:rsidRPr="00A46BC0">
      <w:fldChar w:fldCharType="separate"/>
    </w:r>
    <w:r w:rsidRPr="00A46BC0">
      <w:t>M1243</w:t>
    </w:r>
    <w:r w:rsidRPr="00A46BC0">
      <w:fldChar w:fldCharType="end"/>
    </w:r>
  </w:p>
  <w:p w:rsidR="00A02EB1" w:rsidRPr="00A46BC0" w:rsidRDefault="00A02EB1">
    <w:pPr>
      <w:pStyle w:val="FSHRub1"/>
    </w:pPr>
    <w:r w:rsidRPr="00A46BC0">
      <w:t>Motion till riksdagen</w:t>
    </w:r>
    <w:r w:rsidRPr="00A46BC0">
      <w:br/>
    </w:r>
    <w:r w:rsidRPr="00A46BC0">
      <w:fldChar w:fldCharType="begin" w:fldLock="1"/>
    </w:r>
    <w:r w:rsidRPr="00A46BC0">
      <w:instrText xml:space="preserve"> DOCPROPERTY "YearUser" *\charformat </w:instrText>
    </w:r>
    <w:r w:rsidRPr="00A46BC0">
      <w:fldChar w:fldCharType="separate"/>
    </w:r>
    <w:r w:rsidRPr="00A46BC0">
      <w:t>2013/14</w:t>
    </w:r>
    <w:r w:rsidRPr="00A46BC0">
      <w:fldChar w:fldCharType="end"/>
    </w:r>
    <w:r w:rsidRPr="00A46BC0">
      <w:t>:</w:t>
    </w:r>
    <w:r w:rsidRPr="00A46BC0">
      <w:fldChar w:fldCharType="begin" w:fldLock="1"/>
    </w:r>
    <w:r w:rsidRPr="00A46BC0">
      <w:instrText xml:space="preserve"> DOCPROPERTY "Motionsnummer" *\charformat </w:instrText>
    </w:r>
    <w:r w:rsidRPr="00A46BC0">
      <w:fldChar w:fldCharType="separate"/>
    </w:r>
    <w:r w:rsidRPr="00A46BC0">
      <w:t>K228</w:t>
    </w:r>
    <w:r w:rsidRPr="00A46BC0">
      <w:fldChar w:fldCharType="end"/>
    </w:r>
  </w:p>
  <w:p w:rsidR="00A02EB1" w:rsidRPr="00A46BC0" w:rsidRDefault="00A02EB1">
    <w:pPr>
      <w:pStyle w:val="FSHNormalS5"/>
    </w:pPr>
    <w:r w:rsidRPr="00A46BC0">
      <w:fldChar w:fldCharType="begin" w:fldLock="1"/>
    </w:r>
    <w:r w:rsidRPr="00A46BC0">
      <w:instrText xml:space="preserve"> DOCPROPERTY "MotionarText" *\charformat </w:instrText>
    </w:r>
    <w:r w:rsidRPr="00A46BC0">
      <w:fldChar w:fldCharType="separate"/>
    </w:r>
    <w:r w:rsidRPr="00A46BC0">
      <w:t>av Lars-Arne Staxäng (M)</w:t>
    </w:r>
    <w:r w:rsidRPr="00A46BC0">
      <w:fldChar w:fldCharType="end"/>
    </w:r>
    <w:r w:rsidRPr="00A46BC0">
      <w:br/>
    </w:r>
    <w:r w:rsidRPr="00A46BC0">
      <w:fldChar w:fldCharType="begin" w:fldLock="1"/>
    </w:r>
    <w:r w:rsidRPr="00A46BC0">
      <w:instrText xml:space="preserve"> DOCPROPERTY "SvarFrasKort" *\charformat </w:instrText>
    </w:r>
    <w:r w:rsidRPr="00A46BC0">
      <w:fldChar w:fldCharType="end"/>
    </w:r>
  </w:p>
  <w:p w:rsidR="00A02EB1" w:rsidRPr="00A46BC0" w:rsidRDefault="00A02EB1">
    <w:pPr>
      <w:pStyle w:val="FSHTitel"/>
    </w:pPr>
    <w:r w:rsidRPr="00A46BC0">
      <w:fldChar w:fldCharType="begin" w:fldLock="1"/>
    </w:r>
    <w:r w:rsidRPr="00A46BC0">
      <w:instrText xml:space="preserve"> DOCPROPERTY</w:instrText>
    </w:r>
    <w:r w:rsidRPr="00A46BC0">
      <w:rPr>
        <w:sz w:val="18"/>
      </w:rPr>
      <w:instrText xml:space="preserve"> "RubrikSvar" *\charformat </w:instrText>
    </w:r>
    <w:r w:rsidRPr="00A46BC0">
      <w:fldChar w:fldCharType="separate"/>
    </w:r>
    <w:r w:rsidRPr="00A46BC0">
      <w:t>Kommunreform i Sverige</w:t>
    </w:r>
    <w:r w:rsidRPr="00A46BC0">
      <w:fldChar w:fldCharType="end"/>
    </w:r>
  </w:p>
  <w:p w:rsidR="00A02EB1" w:rsidRPr="00A46BC0" w:rsidRDefault="00A02EB1">
    <w:pPr>
      <w:pStyle w:val="Normal00"/>
    </w:pPr>
  </w:p>
  <w:p w:rsidR="00A02EB1" w:rsidRPr="00A46BC0" w:rsidRDefault="00A02E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9934906">
    <w:abstractNumId w:val="13"/>
  </w:num>
  <w:num w:numId="2" w16cid:durableId="202180534">
    <w:abstractNumId w:val="11"/>
  </w:num>
  <w:num w:numId="3" w16cid:durableId="189729529">
    <w:abstractNumId w:val="14"/>
  </w:num>
  <w:num w:numId="4" w16cid:durableId="820848786">
    <w:abstractNumId w:val="8"/>
  </w:num>
  <w:num w:numId="5" w16cid:durableId="547762296">
    <w:abstractNumId w:val="3"/>
  </w:num>
  <w:num w:numId="6" w16cid:durableId="456528453">
    <w:abstractNumId w:val="2"/>
  </w:num>
  <w:num w:numId="7" w16cid:durableId="498278940">
    <w:abstractNumId w:val="1"/>
  </w:num>
  <w:num w:numId="8" w16cid:durableId="928386890">
    <w:abstractNumId w:val="0"/>
  </w:num>
  <w:num w:numId="9" w16cid:durableId="1113554925">
    <w:abstractNumId w:val="9"/>
  </w:num>
  <w:num w:numId="10" w16cid:durableId="1786196964">
    <w:abstractNumId w:val="7"/>
  </w:num>
  <w:num w:numId="11" w16cid:durableId="1957982750">
    <w:abstractNumId w:val="6"/>
  </w:num>
  <w:num w:numId="12" w16cid:durableId="1109199406">
    <w:abstractNumId w:val="5"/>
  </w:num>
  <w:num w:numId="13" w16cid:durableId="944339249">
    <w:abstractNumId w:val="4"/>
  </w:num>
  <w:num w:numId="14" w16cid:durableId="512573369">
    <w:abstractNumId w:val="16"/>
  </w:num>
  <w:num w:numId="15" w16cid:durableId="1442533612">
    <w:abstractNumId w:val="12"/>
  </w:num>
  <w:num w:numId="16" w16cid:durableId="970595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
  </w:docVars>
  <w:rsids>
    <w:rsidRoot w:val="00AA0088"/>
    <w:rsid w:val="00A02EB1"/>
    <w:rsid w:val="00A46BC0"/>
    <w:rsid w:val="00AA0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EF6DF0-BEE9-4B2E-8C60-4FA22BF5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2265</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M1243</vt:lpstr>
    </vt:vector>
  </TitlesOfParts>
  <Company>Riksdagen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M1243</dc:title>
  <dc:subject>M1243</dc:subject>
  <dc:creator>Riksdagen</dc:creator>
  <cp:keywords>Riksdagen</cp:keywords>
  <dc:description>AD-ändringar</dc:description>
  <cp:lastModifiedBy>Lars Brink</cp:lastModifiedBy>
  <cp:revision>2</cp:revision>
  <cp:lastPrinted>2013-10-16T07:35:00Z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Kommunreform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Kommunreform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20132014000000000077000012430069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20132014000000000077000012430069</vt:lpwstr>
  </property>
  <property fmtid="{D5CDD505-2E9C-101B-9397-08002B2CF9AE}" pid="50" name="nummer">
    <vt:lpwstr>228</vt:lpwstr>
  </property>
  <property fmtid="{D5CDD505-2E9C-101B-9397-08002B2CF9AE}" pid="51" name="utskottsbeteckning">
    <vt:lpwstr>K</vt:lpwstr>
  </property>
  <property fmtid="{D5CDD505-2E9C-101B-9397-08002B2CF9AE}" pid="52" name="GlobalUID">
    <vt:lpwstr>{7821D29C-E4E5-4C29-A8AF-BACAE8B4D4C9}</vt:lpwstr>
  </property>
  <property fmtid="{D5CDD505-2E9C-101B-9397-08002B2CF9AE}" pid="53" name="Överföringar">
    <vt:i4>0</vt:i4>
  </property>
  <property fmtid="{D5CDD505-2E9C-101B-9397-08002B2CF9AE}" pid="54" name="Checksum">
    <vt:lpwstr>*0019458219872*</vt:lpwstr>
  </property>
  <property fmtid="{D5CDD505-2E9C-101B-9397-08002B2CF9AE}" pid="55" name="skuggnummer">
    <vt:lpwstr>288</vt:lpwstr>
  </property>
  <property fmtid="{D5CDD505-2E9C-101B-9397-08002B2CF9AE}" pid="56" name="urixVersion">
    <vt:lpwstr>4.6.0.0</vt:lpwstr>
  </property>
  <property fmtid="{D5CDD505-2E9C-101B-9397-08002B2CF9AE}" pid="57" name="urixOrigin">
    <vt:lpwstr>131016 09:55:54.445</vt:lpwstr>
  </property>
  <property fmtid="{D5CDD505-2E9C-101B-9397-08002B2CF9AE}" pid="58" name="urixGuid">
    <vt:lpwstr>{44B8D906-8CD5-459A-BFAD-D2BA0B816398}</vt:lpwstr>
  </property>
</Properties>
</file>