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09411" w:id="2"/>
    <w:p w:rsidRPr="009B062B" w:rsidR="00AF30DD" w:rsidP="00533F57" w:rsidRDefault="005B46BE" w14:paraId="34D3D029" w14:textId="77777777">
      <w:pPr>
        <w:pStyle w:val="RubrikFrslagTIllRiksdagsbeslut"/>
      </w:pPr>
      <w:sdt>
        <w:sdtPr>
          <w:alias w:val="CC_Boilerplate_4"/>
          <w:tag w:val="CC_Boilerplate_4"/>
          <w:id w:val="-1644581176"/>
          <w:lock w:val="sdtContentLocked"/>
          <w:placeholder>
            <w:docPart w:val="B405AAE2E4F54A3198C3A8D332DD7307"/>
          </w:placeholder>
          <w:text/>
        </w:sdtPr>
        <w:sdtEndPr/>
        <w:sdtContent>
          <w:r w:rsidRPr="009B062B" w:rsidR="00AF30DD">
            <w:t>Förslag till riksdagsbeslut</w:t>
          </w:r>
        </w:sdtContent>
      </w:sdt>
      <w:bookmarkEnd w:id="0"/>
      <w:bookmarkEnd w:id="1"/>
    </w:p>
    <w:sdt>
      <w:sdtPr>
        <w:alias w:val="Yrkande 1"/>
        <w:tag w:val="1187bc08-4c09-47e9-a1e8-91266b6d8317"/>
        <w:id w:val="-1778714026"/>
        <w:lock w:val="sdtLocked"/>
      </w:sdtPr>
      <w:sdtEndPr/>
      <w:sdtContent>
        <w:p w:rsidR="00E258FF" w:rsidRDefault="009D0786" w14:paraId="6A3D4143" w14:textId="77777777">
          <w:pPr>
            <w:pStyle w:val="Frslagstext"/>
          </w:pPr>
          <w:r>
            <w:t>Riksdagen ställer sig bakom det som anförs i motionen om utbildning om antisemitism och tillkännager detta för regeringen.</w:t>
          </w:r>
        </w:p>
      </w:sdtContent>
    </w:sdt>
    <w:sdt>
      <w:sdtPr>
        <w:alias w:val="Yrkande 2"/>
        <w:tag w:val="0a402b24-7b52-485e-bc99-9913c488d294"/>
        <w:id w:val="-2124615368"/>
        <w:lock w:val="sdtLocked"/>
      </w:sdtPr>
      <w:sdtEndPr/>
      <w:sdtContent>
        <w:p w:rsidR="00E258FF" w:rsidRDefault="009D0786" w14:paraId="106D0039" w14:textId="77777777">
          <w:pPr>
            <w:pStyle w:val="Frslagstext"/>
          </w:pPr>
          <w:r>
            <w:t>Riksdagen ställer sig bakom det som anförs i motionen om Forum för levande historias uppdrag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AE79AD1BF1A45828D6973070F766FBC"/>
        </w:placeholder>
        <w:text/>
      </w:sdtPr>
      <w:sdtEndPr/>
      <w:sdtContent>
        <w:p w:rsidRPr="009B062B" w:rsidR="006D79C9" w:rsidP="00333E95" w:rsidRDefault="006D79C9" w14:paraId="49B3813C" w14:textId="77777777">
          <w:pPr>
            <w:pStyle w:val="Rubrik1"/>
          </w:pPr>
          <w:r>
            <w:t>Motivering</w:t>
          </w:r>
        </w:p>
      </w:sdtContent>
    </w:sdt>
    <w:bookmarkEnd w:displacedByCustomXml="prev" w:id="4"/>
    <w:bookmarkEnd w:displacedByCustomXml="prev" w:id="5"/>
    <w:p w:rsidR="00D524F9" w:rsidP="00443BFB" w:rsidRDefault="00443BFB" w14:paraId="69DDF5AD" w14:textId="77777777">
      <w:pPr>
        <w:pStyle w:val="Normalutanindragellerluft"/>
      </w:pPr>
      <w:r>
        <w:t>Efter Hamas vedervärdiga attack mot Israel 7</w:t>
      </w:r>
      <w:r w:rsidR="009D0786">
        <w:t> </w:t>
      </w:r>
      <w:r>
        <w:t xml:space="preserve">oktober 2023, samt det efterföljande kriget som allt vidare pågår, har flera grupperingar runt om i västvärlden gett uttryck för olika former av antisemitiska angrepp på judar av såväl verbal som fysisk karaktär. Antalet anmälda antisemitiska brott ökade femfaldigt under hösten 2023 enligt statistik från Brå i maj 2024, jämfört med samma period året innan, och det har funnits en förhöjd hotbild mot personer med judisk bakgrund och en ökning av hatbrott med antisemitiska motiv. </w:t>
      </w:r>
      <w:r w:rsidR="00142000">
        <w:t xml:space="preserve">Enligt </w:t>
      </w:r>
      <w:proofErr w:type="spellStart"/>
      <w:r w:rsidR="00142000">
        <w:t>Brårapporten</w:t>
      </w:r>
      <w:proofErr w:type="spellEnd"/>
      <w:r w:rsidR="00142000">
        <w:t xml:space="preserve"> om antisemitiska brott från 2025 ses barn och unga som</w:t>
      </w:r>
      <w:r w:rsidR="009D0786">
        <w:t xml:space="preserve"> en</w:t>
      </w:r>
      <w:r w:rsidR="00142000">
        <w:t xml:space="preserve"> särskilt utsatt grupp, i skolan, på fritiden och online, men det syns även en ökad utsatthet bland judiska studenter och forskare på universitet.</w:t>
      </w:r>
    </w:p>
    <w:p w:rsidR="00D524F9" w:rsidP="00D524F9" w:rsidRDefault="00443BFB" w14:paraId="06C0E352" w14:textId="77777777">
      <w:r>
        <w:t xml:space="preserve">Vid universitet i USA och i Sverige har antisemitiska budskap förekommit vid demonstrationerna mot Israel och det har även funnits inslag av våld och verbala påhopp. En forskare vid Lunds universitet </w:t>
      </w:r>
      <w:r w:rsidR="00DE67D3">
        <w:t>fick</w:t>
      </w:r>
      <w:r w:rsidR="00F16CAB">
        <w:t xml:space="preserve"> förra året</w:t>
      </w:r>
      <w:r>
        <w:t xml:space="preserve"> sitt kontor vandaliserat och nedklottrat med antisemitiska budskap och personliga påhopp. Judiska studenter </w:t>
      </w:r>
      <w:r w:rsidR="00DE67D3">
        <w:t>varnades</w:t>
      </w:r>
      <w:r>
        <w:t xml:space="preserve"> för att delta på lektioner och vid aktiviteter med risk för säkerheten, och </w:t>
      </w:r>
      <w:r w:rsidR="00DE67D3">
        <w:t xml:space="preserve">fick </w:t>
      </w:r>
      <w:r>
        <w:t xml:space="preserve">istället delta på distans (Judiska ungdomsförbundet, SvD, 29/5 -24). Utöver detta </w:t>
      </w:r>
      <w:r w:rsidR="00DE67D3">
        <w:t xml:space="preserve">beslutade </w:t>
      </w:r>
      <w:r>
        <w:t xml:space="preserve">Göteborgs stad </w:t>
      </w:r>
      <w:r w:rsidR="00DE67D3">
        <w:t xml:space="preserve">under sommaren 2024 </w:t>
      </w:r>
      <w:r>
        <w:t>att bojkotta varor från bland annat Israel</w:t>
      </w:r>
      <w:r w:rsidR="00DE67D3">
        <w:t>.</w:t>
      </w:r>
      <w:r>
        <w:t xml:space="preserve"> </w:t>
      </w:r>
      <w:r w:rsidR="00DE67D3">
        <w:t xml:space="preserve">Detta </w:t>
      </w:r>
      <w:r>
        <w:t>kritisera</w:t>
      </w:r>
      <w:r w:rsidR="00DE67D3">
        <w:t>de</w:t>
      </w:r>
      <w:r>
        <w:t>s starkt av oppositionen</w:t>
      </w:r>
      <w:r w:rsidR="00DE67D3">
        <w:t xml:space="preserve"> och fick även kritik från stadsrevisionen</w:t>
      </w:r>
      <w:r>
        <w:t xml:space="preserve"> (Aftonbladet 25/6 -24).</w:t>
      </w:r>
      <w:r w:rsidR="00DE67D3">
        <w:t xml:space="preserve"> Bojkotten hävdes av förvaltningsrätten hösten 2024 som då konstaterade att bojkotten varit olaglig (SVT, 16/4</w:t>
      </w:r>
      <w:r w:rsidR="009D0786">
        <w:t xml:space="preserve"> </w:t>
      </w:r>
      <w:r w:rsidR="00DE67D3">
        <w:t>-25).</w:t>
      </w:r>
      <w:r>
        <w:t xml:space="preserve"> Judar </w:t>
      </w:r>
      <w:r w:rsidR="006151FF">
        <w:t xml:space="preserve">har också förra året </w:t>
      </w:r>
      <w:r>
        <w:t>stoppa</w:t>
      </w:r>
      <w:r w:rsidR="006151FF">
        <w:t>t</w:t>
      </w:r>
      <w:r>
        <w:t xml:space="preserve">s från att delta i aktiviteter vid universitet och handelsbojkotter </w:t>
      </w:r>
      <w:r w:rsidR="009D0786">
        <w:t>har</w:t>
      </w:r>
      <w:r>
        <w:t xml:space="preserve"> riktats gentemot judiska butiker. Allt detta känns igen från 1930-talets Tyskland. Efter </w:t>
      </w:r>
      <w:r w:rsidR="001E2560">
        <w:t xml:space="preserve">andra </w:t>
      </w:r>
      <w:r w:rsidR="001E2560">
        <w:lastRenderedPageBreak/>
        <w:t xml:space="preserve">världskriget </w:t>
      </w:r>
      <w:r>
        <w:t>lovade vi att detta aldrig skulle upprepas, ändå ser vi att samma gamla antisemitism dyker upp igen.</w:t>
      </w:r>
    </w:p>
    <w:p w:rsidR="00D524F9" w:rsidP="00D524F9" w:rsidRDefault="00F16CAB" w14:paraId="3D0F82DB" w14:textId="77777777">
      <w:r w:rsidRPr="00656A38">
        <w:t>I Umeå genomfördes en demonstration 18/</w:t>
      </w:r>
      <w:proofErr w:type="gramStart"/>
      <w:r w:rsidRPr="00656A38">
        <w:t>7</w:t>
      </w:r>
      <w:r w:rsidR="009D0786">
        <w:t xml:space="preserve"> </w:t>
      </w:r>
      <w:r w:rsidRPr="00656A38">
        <w:t>-25</w:t>
      </w:r>
      <w:proofErr w:type="gramEnd"/>
      <w:r w:rsidRPr="00656A38">
        <w:t xml:space="preserve"> där man hängde upp dockor som föreställer judiska lägerfångar som avrättas. Även om syftet var att protestera gentemot kriget i Gaza är det uppenbart att judar i Sverige har tagit djupt illa vid sig. </w:t>
      </w:r>
      <w:r>
        <w:t>Det är även djupt opassande att aktivister protesterat mot kriget genom att</w:t>
      </w:r>
      <w:r w:rsidR="00A74FD9">
        <w:t xml:space="preserve"> </w:t>
      </w:r>
      <w:r>
        <w:t>demonstrera utanför den judiska skolan i Stockholm (SVT 19/</w:t>
      </w:r>
      <w:proofErr w:type="gramStart"/>
      <w:r>
        <w:t>9</w:t>
      </w:r>
      <w:r w:rsidR="009D0786">
        <w:t xml:space="preserve"> </w:t>
      </w:r>
      <w:r>
        <w:t>-25</w:t>
      </w:r>
      <w:proofErr w:type="gramEnd"/>
      <w:r>
        <w:t>).</w:t>
      </w:r>
    </w:p>
    <w:p w:rsidR="00D524F9" w:rsidP="00D524F9" w:rsidRDefault="00443BFB" w14:paraId="262665A4" w14:textId="77777777">
      <w:r>
        <w:t xml:space="preserve">Utöver att vi nu ser öppen antisemitism på våra gator så får vi också signaler ifrån lärare som arbetar i invandrartäta områden om att det är svårt att undervisa om Förintelsen då eleverna helt enkelt inte accepterar den information som man får vilket i en del fall resulterat i att lärare inte mäktar med att ge den undervisning som man skall ge avseende </w:t>
      </w:r>
      <w:r w:rsidR="00902425">
        <w:t>andra världskriget</w:t>
      </w:r>
      <w:r>
        <w:t>.</w:t>
      </w:r>
    </w:p>
    <w:p w:rsidR="00D524F9" w:rsidP="00D524F9" w:rsidRDefault="00443BFB" w14:paraId="2B329C38" w14:textId="77777777">
      <w:r>
        <w:t>Vi måste motverka den antisemitism som tyvärr finns i MENA (Mellanöstern och Nordafrika)</w:t>
      </w:r>
      <w:r w:rsidR="00C63E2E">
        <w:t>, och som spridits till våra gator</w:t>
      </w:r>
      <w:r w:rsidR="001C7A1C">
        <w:t xml:space="preserve">, </w:t>
      </w:r>
      <w:r w:rsidR="00C63E2E">
        <w:t>torg</w:t>
      </w:r>
      <w:r w:rsidR="001C7A1C">
        <w:t xml:space="preserve"> och klassrum</w:t>
      </w:r>
      <w:r w:rsidR="00C63E2E">
        <w:t>,</w:t>
      </w:r>
      <w:r>
        <w:t xml:space="preserve"> och säkerställa att alla elever som går i svensk skola får en korrekt undervisning avseende Förintelsen och rörande antisemitism. Det är också viktigt att det finns adekvat studiematerial att tillgå</w:t>
      </w:r>
      <w:r w:rsidR="00902425">
        <w:t>,</w:t>
      </w:r>
      <w:r>
        <w:t xml:space="preserve"> även på arabiska.</w:t>
      </w:r>
    </w:p>
    <w:p w:rsidR="00D524F9" w:rsidP="00D524F9" w:rsidRDefault="00443BFB" w14:paraId="44C5604C" w14:textId="77777777">
      <w:r>
        <w:t>Myndigheten Forum för levande historia har en lång erfarenhet av att informera om Förintelsen och bör få ett förtydligat uppdrag om att även informera om den arabiska nazismen och det muslimska brödraskapets koppling till Hitler.</w:t>
      </w:r>
    </w:p>
    <w:p w:rsidR="00BB6339" w:rsidP="00D524F9" w:rsidRDefault="00443BFB" w14:paraId="50CA3E4E" w14:textId="4F9FE948">
      <w:r>
        <w:t>Om vi skall kunna motarbeta antisemitismen i Sverige måste alla som bor i landet också få möjlighet att ta till sig den forskning som finns inom området. Det är därför extra viktigt att Forum för levande historia också får möjlighet att översätta delar av myndighetens material till bland annat arabiska.</w:t>
      </w:r>
    </w:p>
    <w:sdt>
      <w:sdtPr>
        <w:rPr>
          <w:i/>
          <w:noProof/>
        </w:rPr>
        <w:alias w:val="CC_Underskrifter"/>
        <w:tag w:val="CC_Underskrifter"/>
        <w:id w:val="583496634"/>
        <w:lock w:val="sdtContentLocked"/>
        <w:placeholder>
          <w:docPart w:val="EFED4AC426C14EC3B1DC7D5E94469BB3"/>
        </w:placeholder>
      </w:sdtPr>
      <w:sdtEndPr/>
      <w:sdtContent>
        <w:p w:rsidR="00533F57" w:rsidP="006318CF" w:rsidRDefault="00533F57" w14:paraId="54C94BDB" w14:textId="77777777"/>
        <w:p w:rsidR="00533F57" w:rsidP="006318CF" w:rsidRDefault="005B46BE" w14:paraId="7D168950" w14:textId="2A1E85CC"/>
      </w:sdtContent>
    </w:sdt>
    <w:tbl>
      <w:tblPr>
        <w:tblW w:w="5000" w:type="pct"/>
        <w:tblLook w:val="04A0" w:firstRow="1" w:lastRow="0" w:firstColumn="1" w:lastColumn="0" w:noHBand="0" w:noVBand="1"/>
        <w:tblCaption w:val="underskrifter"/>
      </w:tblPr>
      <w:tblGrid>
        <w:gridCol w:w="4252"/>
        <w:gridCol w:w="4252"/>
      </w:tblGrid>
      <w:tr w:rsidR="00E258FF" w14:paraId="30CA41E3" w14:textId="77777777">
        <w:trPr>
          <w:cantSplit/>
        </w:trPr>
        <w:tc>
          <w:tcPr>
            <w:tcW w:w="50" w:type="pct"/>
            <w:vAlign w:val="bottom"/>
          </w:tcPr>
          <w:p w:rsidR="00E258FF" w:rsidRDefault="009D0786" w14:paraId="33EB20B8" w14:textId="77777777">
            <w:pPr>
              <w:pStyle w:val="Underskrifter"/>
              <w:spacing w:after="0"/>
            </w:pPr>
            <w:r>
              <w:t>Magnus Jacobsson (KD)</w:t>
            </w:r>
          </w:p>
        </w:tc>
        <w:tc>
          <w:tcPr>
            <w:tcW w:w="50" w:type="pct"/>
            <w:vAlign w:val="bottom"/>
          </w:tcPr>
          <w:p w:rsidR="00E258FF" w:rsidRDefault="00E258FF" w14:paraId="5E52FD3F" w14:textId="77777777">
            <w:pPr>
              <w:pStyle w:val="Underskrifter"/>
              <w:spacing w:after="0"/>
            </w:pPr>
          </w:p>
        </w:tc>
      </w:tr>
      <w:bookmarkEnd w:id="2"/>
    </w:tbl>
    <w:p w:rsidRPr="008E0FE2" w:rsidR="004801AC" w:rsidP="00DF3554" w:rsidRDefault="004801AC" w14:paraId="16ABAFCD" w14:textId="649EC1A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FD30" w14:textId="77777777" w:rsidR="00076841" w:rsidRDefault="00076841" w:rsidP="000C1CAD">
      <w:pPr>
        <w:spacing w:line="240" w:lineRule="auto"/>
      </w:pPr>
      <w:r>
        <w:separator/>
      </w:r>
    </w:p>
  </w:endnote>
  <w:endnote w:type="continuationSeparator" w:id="0">
    <w:p w14:paraId="0B4ADF4E" w14:textId="77777777" w:rsidR="00076841" w:rsidRDefault="00076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7B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A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5C32" w14:textId="2ED4EC23" w:rsidR="00262EA3" w:rsidRPr="006318CF" w:rsidRDefault="00262EA3" w:rsidP="006318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98AB" w14:textId="77777777" w:rsidR="00076841" w:rsidRDefault="00076841" w:rsidP="000C1CAD">
      <w:pPr>
        <w:spacing w:line="240" w:lineRule="auto"/>
      </w:pPr>
      <w:r>
        <w:separator/>
      </w:r>
    </w:p>
  </w:footnote>
  <w:footnote w:type="continuationSeparator" w:id="0">
    <w:p w14:paraId="589D16FF" w14:textId="77777777" w:rsidR="00076841" w:rsidRDefault="000768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70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361063" wp14:editId="1D1F4A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5FDB10" w14:textId="551D5B1A" w:rsidR="00262EA3" w:rsidRDefault="005B46BE" w:rsidP="008103B5">
                          <w:pPr>
                            <w:jc w:val="right"/>
                          </w:pPr>
                          <w:sdt>
                            <w:sdtPr>
                              <w:alias w:val="CC_Noformat_Partikod"/>
                              <w:tag w:val="CC_Noformat_Partikod"/>
                              <w:id w:val="-53464382"/>
                              <w:placeholder>
                                <w:docPart w:val="372436A45DB040CD9BF3F2D9042BD90F"/>
                              </w:placeholder>
                              <w:text/>
                            </w:sdtPr>
                            <w:sdtEndPr/>
                            <w:sdtContent>
                              <w:r w:rsidR="00443BFB">
                                <w:t>KD</w:t>
                              </w:r>
                            </w:sdtContent>
                          </w:sdt>
                          <w:sdt>
                            <w:sdtPr>
                              <w:alias w:val="CC_Noformat_Partinummer"/>
                              <w:tag w:val="CC_Noformat_Partinummer"/>
                              <w:id w:val="-1709555926"/>
                              <w:placeholder>
                                <w:docPart w:val="C4903DCEEE894F9F9A6D14351C5CAF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3610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35FDB10" w14:textId="551D5B1A" w:rsidR="00262EA3" w:rsidRDefault="005B46BE" w:rsidP="008103B5">
                    <w:pPr>
                      <w:jc w:val="right"/>
                    </w:pPr>
                    <w:sdt>
                      <w:sdtPr>
                        <w:alias w:val="CC_Noformat_Partikod"/>
                        <w:tag w:val="CC_Noformat_Partikod"/>
                        <w:id w:val="-53464382"/>
                        <w:placeholder>
                          <w:docPart w:val="372436A45DB040CD9BF3F2D9042BD90F"/>
                        </w:placeholder>
                        <w:text/>
                      </w:sdtPr>
                      <w:sdtEndPr/>
                      <w:sdtContent>
                        <w:r w:rsidR="00443BFB">
                          <w:t>KD</w:t>
                        </w:r>
                      </w:sdtContent>
                    </w:sdt>
                    <w:sdt>
                      <w:sdtPr>
                        <w:alias w:val="CC_Noformat_Partinummer"/>
                        <w:tag w:val="CC_Noformat_Partinummer"/>
                        <w:id w:val="-1709555926"/>
                        <w:placeholder>
                          <w:docPart w:val="C4903DCEEE894F9F9A6D14351C5CAF1E"/>
                        </w:placeholder>
                        <w:showingPlcHdr/>
                        <w:text/>
                      </w:sdtPr>
                      <w:sdtEndPr/>
                      <w:sdtContent>
                        <w:r w:rsidR="00262EA3">
                          <w:t xml:space="preserve"> </w:t>
                        </w:r>
                      </w:sdtContent>
                    </w:sdt>
                  </w:p>
                </w:txbxContent>
              </v:textbox>
              <w10:wrap anchorx="page"/>
            </v:shape>
          </w:pict>
        </mc:Fallback>
      </mc:AlternateContent>
    </w:r>
  </w:p>
  <w:p w14:paraId="57B035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C2BC" w14:textId="77777777" w:rsidR="00262EA3" w:rsidRDefault="00262EA3" w:rsidP="008563AC">
    <w:pPr>
      <w:jc w:val="right"/>
    </w:pPr>
  </w:p>
  <w:p w14:paraId="258E7E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09409"/>
  <w:bookmarkStart w:id="7" w:name="_Hlk210309410"/>
  <w:p w14:paraId="062BB81D" w14:textId="77777777" w:rsidR="00262EA3" w:rsidRDefault="005B46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83AF12" wp14:editId="5AE02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42F40B" w14:textId="55C4CA05" w:rsidR="00262EA3" w:rsidRDefault="005B46BE" w:rsidP="00A314CF">
    <w:pPr>
      <w:pStyle w:val="FSHNormal"/>
      <w:spacing w:before="40"/>
    </w:pPr>
    <w:sdt>
      <w:sdtPr>
        <w:alias w:val="CC_Noformat_Motionstyp"/>
        <w:tag w:val="CC_Noformat_Motionstyp"/>
        <w:id w:val="1162973129"/>
        <w:lock w:val="sdtContentLocked"/>
        <w15:appearance w15:val="hidden"/>
        <w:text/>
      </w:sdtPr>
      <w:sdtEndPr/>
      <w:sdtContent>
        <w:r w:rsidR="006318CF">
          <w:t>Enskild motion</w:t>
        </w:r>
      </w:sdtContent>
    </w:sdt>
    <w:r w:rsidR="00821B36">
      <w:t xml:space="preserve"> </w:t>
    </w:r>
    <w:sdt>
      <w:sdtPr>
        <w:alias w:val="CC_Noformat_Partikod"/>
        <w:tag w:val="CC_Noformat_Partikod"/>
        <w:id w:val="1471015553"/>
        <w:lock w:val="contentLocked"/>
        <w:text/>
      </w:sdtPr>
      <w:sdtEndPr/>
      <w:sdtContent>
        <w:r w:rsidR="00443BFB">
          <w:t>KD</w:t>
        </w:r>
      </w:sdtContent>
    </w:sdt>
    <w:sdt>
      <w:sdtPr>
        <w:alias w:val="CC_Noformat_Partinummer"/>
        <w:tag w:val="CC_Noformat_Partinummer"/>
        <w:id w:val="-2014525982"/>
        <w:lock w:val="contentLocked"/>
        <w:showingPlcHdr/>
        <w:text/>
      </w:sdtPr>
      <w:sdtEndPr/>
      <w:sdtContent>
        <w:r w:rsidR="00821B36">
          <w:t xml:space="preserve"> </w:t>
        </w:r>
      </w:sdtContent>
    </w:sdt>
  </w:p>
  <w:p w14:paraId="61993D16" w14:textId="77777777" w:rsidR="00262EA3" w:rsidRPr="008227B3" w:rsidRDefault="005B46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C94ED5" w14:textId="67773088" w:rsidR="00262EA3" w:rsidRPr="008227B3" w:rsidRDefault="005B46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18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18CF">
          <w:t>:1800</w:t>
        </w:r>
      </w:sdtContent>
    </w:sdt>
  </w:p>
  <w:p w14:paraId="1BE2130E" w14:textId="70877A47" w:rsidR="00262EA3" w:rsidRDefault="005B46BE" w:rsidP="00E03A3D">
    <w:pPr>
      <w:pStyle w:val="Motionr"/>
    </w:pPr>
    <w:sdt>
      <w:sdtPr>
        <w:alias w:val="CC_Noformat_Avtext"/>
        <w:tag w:val="CC_Noformat_Avtext"/>
        <w:id w:val="-2020768203"/>
        <w:lock w:val="sdtContentLocked"/>
        <w:placeholder>
          <w:docPart w:val="372436A45DB040CD9BF3F2D9042BD90F"/>
        </w:placeholder>
        <w15:appearance w15:val="hidden"/>
        <w:text/>
      </w:sdtPr>
      <w:sdtEndPr/>
      <w:sdtContent>
        <w:r w:rsidR="006318CF">
          <w:t>av Magnus Jacobsson (KD)</w:t>
        </w:r>
      </w:sdtContent>
    </w:sdt>
  </w:p>
  <w:sdt>
    <w:sdtPr>
      <w:alias w:val="CC_Noformat_Rubtext"/>
      <w:tag w:val="CC_Noformat_Rubtext"/>
      <w:id w:val="-218060500"/>
      <w:lock w:val="sdtLocked"/>
      <w:placeholder>
        <w:docPart w:val="C4903DCEEE894F9F9A6D14351C5CAF1E"/>
      </w:placeholder>
      <w:text/>
    </w:sdtPr>
    <w:sdtEndPr/>
    <w:sdtContent>
      <w:p w14:paraId="4B01B31D" w14:textId="1D5CDE2B" w:rsidR="00262EA3" w:rsidRDefault="00443BFB" w:rsidP="00283E0F">
        <w:pPr>
          <w:pStyle w:val="FSHRub2"/>
        </w:pPr>
        <w:r>
          <w:t>Krafttag mot antisemitism</w:t>
        </w:r>
      </w:p>
    </w:sdtContent>
  </w:sdt>
  <w:sdt>
    <w:sdtPr>
      <w:alias w:val="CC_Boilerplate_3"/>
      <w:tag w:val="CC_Boilerplate_3"/>
      <w:id w:val="1606463544"/>
      <w:lock w:val="sdtContentLocked"/>
      <w15:appearance w15:val="hidden"/>
      <w:text w:multiLine="1"/>
    </w:sdtPr>
    <w:sdtEndPr/>
    <w:sdtContent>
      <w:p w14:paraId="1B412DC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2876439">
    <w:abstractNumId w:val="9"/>
  </w:num>
  <w:num w:numId="2" w16cid:durableId="1188787079">
    <w:abstractNumId w:val="8"/>
  </w:num>
  <w:num w:numId="3" w16cid:durableId="172184499">
    <w:abstractNumId w:val="16"/>
  </w:num>
  <w:num w:numId="4" w16cid:durableId="944731041">
    <w:abstractNumId w:val="14"/>
  </w:num>
  <w:num w:numId="5" w16cid:durableId="562907754">
    <w:abstractNumId w:val="17"/>
  </w:num>
  <w:num w:numId="6" w16cid:durableId="1261134531">
    <w:abstractNumId w:val="18"/>
  </w:num>
  <w:num w:numId="7" w16cid:durableId="1900313353">
    <w:abstractNumId w:val="11"/>
  </w:num>
  <w:num w:numId="8" w16cid:durableId="1392800893">
    <w:abstractNumId w:val="12"/>
  </w:num>
  <w:num w:numId="9" w16cid:durableId="789930704">
    <w:abstractNumId w:val="15"/>
  </w:num>
  <w:num w:numId="10" w16cid:durableId="1120298184">
    <w:abstractNumId w:val="22"/>
  </w:num>
  <w:num w:numId="11" w16cid:durableId="1969510823">
    <w:abstractNumId w:val="21"/>
  </w:num>
  <w:num w:numId="12" w16cid:durableId="333648518">
    <w:abstractNumId w:val="21"/>
  </w:num>
  <w:num w:numId="13" w16cid:durableId="2050836918">
    <w:abstractNumId w:val="3"/>
  </w:num>
  <w:num w:numId="14" w16cid:durableId="1268808102">
    <w:abstractNumId w:val="2"/>
  </w:num>
  <w:num w:numId="15" w16cid:durableId="1891765068">
    <w:abstractNumId w:val="1"/>
  </w:num>
  <w:num w:numId="16" w16cid:durableId="1096024977">
    <w:abstractNumId w:val="0"/>
  </w:num>
  <w:num w:numId="17" w16cid:durableId="1185512226">
    <w:abstractNumId w:val="7"/>
  </w:num>
  <w:num w:numId="18" w16cid:durableId="508329577">
    <w:abstractNumId w:val="6"/>
  </w:num>
  <w:num w:numId="19" w16cid:durableId="2006660885">
    <w:abstractNumId w:val="5"/>
  </w:num>
  <w:num w:numId="20" w16cid:durableId="1959603484">
    <w:abstractNumId w:val="4"/>
  </w:num>
  <w:num w:numId="21" w16cid:durableId="1591162149">
    <w:abstractNumId w:val="21"/>
  </w:num>
  <w:num w:numId="22" w16cid:durableId="1502574827">
    <w:abstractNumId w:val="21"/>
  </w:num>
  <w:num w:numId="23" w16cid:durableId="2026863632">
    <w:abstractNumId w:val="21"/>
  </w:num>
  <w:num w:numId="24" w16cid:durableId="1736704248">
    <w:abstractNumId w:val="21"/>
  </w:num>
  <w:num w:numId="25" w16cid:durableId="100758380">
    <w:abstractNumId w:val="21"/>
  </w:num>
  <w:num w:numId="26" w16cid:durableId="468667993">
    <w:abstractNumId w:val="22"/>
  </w:num>
  <w:num w:numId="27" w16cid:durableId="1359773690">
    <w:abstractNumId w:val="22"/>
  </w:num>
  <w:num w:numId="28" w16cid:durableId="767236093">
    <w:abstractNumId w:val="22"/>
  </w:num>
  <w:num w:numId="29" w16cid:durableId="321589922">
    <w:abstractNumId w:val="22"/>
  </w:num>
  <w:num w:numId="30" w16cid:durableId="471866621">
    <w:abstractNumId w:val="21"/>
  </w:num>
  <w:num w:numId="31" w16cid:durableId="1745370157">
    <w:abstractNumId w:val="21"/>
  </w:num>
  <w:num w:numId="32" w16cid:durableId="566233508">
    <w:abstractNumId w:val="22"/>
  </w:num>
  <w:num w:numId="33" w16cid:durableId="574126344">
    <w:abstractNumId w:val="21"/>
  </w:num>
  <w:num w:numId="34" w16cid:durableId="2124684365">
    <w:abstractNumId w:val="18"/>
  </w:num>
  <w:num w:numId="35" w16cid:durableId="872839179">
    <w:abstractNumId w:val="18"/>
    <w:lvlOverride w:ilvl="0">
      <w:startOverride w:val="1"/>
    </w:lvlOverride>
  </w:num>
  <w:num w:numId="36" w16cid:durableId="680277963">
    <w:abstractNumId w:val="19"/>
  </w:num>
  <w:num w:numId="37" w16cid:durableId="883761606">
    <w:abstractNumId w:val="18"/>
    <w:lvlOverride w:ilvl="0">
      <w:startOverride w:val="1"/>
    </w:lvlOverride>
  </w:num>
  <w:num w:numId="38" w16cid:durableId="1057896955">
    <w:abstractNumId w:val="13"/>
  </w:num>
  <w:num w:numId="39" w16cid:durableId="764543903">
    <w:abstractNumId w:val="10"/>
  </w:num>
  <w:num w:numId="40" w16cid:durableId="10599379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3B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34"/>
    <w:rsid w:val="00075B69"/>
    <w:rsid w:val="0007684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3B"/>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0"/>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4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A1C"/>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60"/>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BD3"/>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FB"/>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128"/>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345"/>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F57"/>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BE"/>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FF"/>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CF"/>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1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2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25"/>
    <w:rsid w:val="00902AB6"/>
    <w:rsid w:val="00902EE4"/>
    <w:rsid w:val="00903C78"/>
    <w:rsid w:val="00903D2B"/>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05"/>
    <w:rsid w:val="009C6FEF"/>
    <w:rsid w:val="009C71BD"/>
    <w:rsid w:val="009D06F3"/>
    <w:rsid w:val="009D0786"/>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D9"/>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FC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19F"/>
    <w:rsid w:val="00BD67FA"/>
    <w:rsid w:val="00BE03D5"/>
    <w:rsid w:val="00BE0AAB"/>
    <w:rsid w:val="00BE0F28"/>
    <w:rsid w:val="00BE130C"/>
    <w:rsid w:val="00BE219A"/>
    <w:rsid w:val="00BE2248"/>
    <w:rsid w:val="00BE358C"/>
    <w:rsid w:val="00BE3D0F"/>
    <w:rsid w:val="00BE6493"/>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E2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4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F9"/>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7D3"/>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8FF"/>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19"/>
    <w:rsid w:val="00F1047F"/>
    <w:rsid w:val="00F105B4"/>
    <w:rsid w:val="00F108EC"/>
    <w:rsid w:val="00F114EB"/>
    <w:rsid w:val="00F119B8"/>
    <w:rsid w:val="00F119D5"/>
    <w:rsid w:val="00F121D8"/>
    <w:rsid w:val="00F12637"/>
    <w:rsid w:val="00F1322C"/>
    <w:rsid w:val="00F13A41"/>
    <w:rsid w:val="00F14BE6"/>
    <w:rsid w:val="00F15181"/>
    <w:rsid w:val="00F16504"/>
    <w:rsid w:val="00F16CA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BD3"/>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A1BD7D"/>
  <w15:chartTrackingRefBased/>
  <w15:docId w15:val="{5B9B655B-40F0-4F18-91A7-0BD29344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142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79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05AAE2E4F54A3198C3A8D332DD7307"/>
        <w:category>
          <w:name w:val="Allmänt"/>
          <w:gallery w:val="placeholder"/>
        </w:category>
        <w:types>
          <w:type w:val="bbPlcHdr"/>
        </w:types>
        <w:behaviors>
          <w:behavior w:val="content"/>
        </w:behaviors>
        <w:guid w:val="{310904BE-A93E-42A5-A93D-8ECF245D3697}"/>
      </w:docPartPr>
      <w:docPartBody>
        <w:p w:rsidR="00C839DF" w:rsidRDefault="00156550">
          <w:pPr>
            <w:pStyle w:val="B405AAE2E4F54A3198C3A8D332DD7307"/>
          </w:pPr>
          <w:r w:rsidRPr="005A0A93">
            <w:rPr>
              <w:rStyle w:val="Platshllartext"/>
            </w:rPr>
            <w:t>Förslag till riksdagsbeslut</w:t>
          </w:r>
        </w:p>
      </w:docPartBody>
    </w:docPart>
    <w:docPart>
      <w:docPartPr>
        <w:name w:val="2AE79AD1BF1A45828D6973070F766FBC"/>
        <w:category>
          <w:name w:val="Allmänt"/>
          <w:gallery w:val="placeholder"/>
        </w:category>
        <w:types>
          <w:type w:val="bbPlcHdr"/>
        </w:types>
        <w:behaviors>
          <w:behavior w:val="content"/>
        </w:behaviors>
        <w:guid w:val="{0DD0E703-82B3-4AC9-B899-001A743A5724}"/>
      </w:docPartPr>
      <w:docPartBody>
        <w:p w:rsidR="00C839DF" w:rsidRDefault="00156550">
          <w:pPr>
            <w:pStyle w:val="2AE79AD1BF1A45828D6973070F766FBC"/>
          </w:pPr>
          <w:r w:rsidRPr="005A0A93">
            <w:rPr>
              <w:rStyle w:val="Platshllartext"/>
            </w:rPr>
            <w:t>Motivering</w:t>
          </w:r>
        </w:p>
      </w:docPartBody>
    </w:docPart>
    <w:docPart>
      <w:docPartPr>
        <w:name w:val="372436A45DB040CD9BF3F2D9042BD90F"/>
        <w:category>
          <w:name w:val="Allmänt"/>
          <w:gallery w:val="placeholder"/>
        </w:category>
        <w:types>
          <w:type w:val="bbPlcHdr"/>
        </w:types>
        <w:behaviors>
          <w:behavior w:val="content"/>
        </w:behaviors>
        <w:guid w:val="{65ACECDC-64C4-4CC3-B00E-8AFAA25A628C}"/>
      </w:docPartPr>
      <w:docPartBody>
        <w:p w:rsidR="00C839DF" w:rsidRDefault="00156550">
          <w:pPr>
            <w:pStyle w:val="372436A45DB040CD9BF3F2D9042BD90F"/>
          </w:pPr>
          <w:r>
            <w:rPr>
              <w:rStyle w:val="Platshllartext"/>
            </w:rPr>
            <w:t xml:space="preserve"> </w:t>
          </w:r>
        </w:p>
      </w:docPartBody>
    </w:docPart>
    <w:docPart>
      <w:docPartPr>
        <w:name w:val="C4903DCEEE894F9F9A6D14351C5CAF1E"/>
        <w:category>
          <w:name w:val="Allmänt"/>
          <w:gallery w:val="placeholder"/>
        </w:category>
        <w:types>
          <w:type w:val="bbPlcHdr"/>
        </w:types>
        <w:behaviors>
          <w:behavior w:val="content"/>
        </w:behaviors>
        <w:guid w:val="{E5F6FE41-B006-48CC-A9FB-C75A3B0E830C}"/>
      </w:docPartPr>
      <w:docPartBody>
        <w:p w:rsidR="00C839DF" w:rsidRDefault="00156550">
          <w:pPr>
            <w:pStyle w:val="C4903DCEEE894F9F9A6D14351C5CAF1E"/>
          </w:pPr>
          <w:r>
            <w:t xml:space="preserve"> </w:t>
          </w:r>
        </w:p>
      </w:docPartBody>
    </w:docPart>
    <w:docPart>
      <w:docPartPr>
        <w:name w:val="EFED4AC426C14EC3B1DC7D5E94469BB3"/>
        <w:category>
          <w:name w:val="Allmänt"/>
          <w:gallery w:val="placeholder"/>
        </w:category>
        <w:types>
          <w:type w:val="bbPlcHdr"/>
        </w:types>
        <w:behaviors>
          <w:behavior w:val="content"/>
        </w:behaviors>
        <w:guid w:val="{A326B09F-6F4A-4E02-8DFE-635012C698E2}"/>
      </w:docPartPr>
      <w:docPartBody>
        <w:p w:rsidR="00BD56D8" w:rsidRDefault="00BD56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0"/>
    <w:rsid w:val="00156550"/>
    <w:rsid w:val="00204CFC"/>
    <w:rsid w:val="00B22824"/>
    <w:rsid w:val="00C839DF"/>
    <w:rsid w:val="00CE0244"/>
    <w:rsid w:val="00E20DC5"/>
    <w:rsid w:val="00E4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2824"/>
    <w:rPr>
      <w:color w:val="F1A983" w:themeColor="accent2" w:themeTint="99"/>
    </w:rPr>
  </w:style>
  <w:style w:type="paragraph" w:customStyle="1" w:styleId="B405AAE2E4F54A3198C3A8D332DD7307">
    <w:name w:val="B405AAE2E4F54A3198C3A8D332DD7307"/>
  </w:style>
  <w:style w:type="paragraph" w:customStyle="1" w:styleId="2AE79AD1BF1A45828D6973070F766FBC">
    <w:name w:val="2AE79AD1BF1A45828D6973070F766FBC"/>
  </w:style>
  <w:style w:type="paragraph" w:customStyle="1" w:styleId="372436A45DB040CD9BF3F2D9042BD90F">
    <w:name w:val="372436A45DB040CD9BF3F2D9042BD90F"/>
  </w:style>
  <w:style w:type="paragraph" w:customStyle="1" w:styleId="C4903DCEEE894F9F9A6D14351C5CAF1E">
    <w:name w:val="C4903DCEEE894F9F9A6D14351C5CA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2638A3-E64A-4CB2-A64A-33B96658E31D}"/>
</file>

<file path=customXml/itemProps2.xml><?xml version="1.0" encoding="utf-8"?>
<ds:datastoreItem xmlns:ds="http://schemas.openxmlformats.org/officeDocument/2006/customXml" ds:itemID="{58C2BD09-F852-426B-8104-18351BF75F35}"/>
</file>

<file path=customXml/itemProps3.xml><?xml version="1.0" encoding="utf-8"?>
<ds:datastoreItem xmlns:ds="http://schemas.openxmlformats.org/officeDocument/2006/customXml" ds:itemID="{0147FAF1-36BA-4E5F-ACFB-D1B79CBE8666}"/>
</file>

<file path=docProps/app.xml><?xml version="1.0" encoding="utf-8"?>
<Properties xmlns="http://schemas.openxmlformats.org/officeDocument/2006/extended-properties" xmlns:vt="http://schemas.openxmlformats.org/officeDocument/2006/docPropsVTypes">
  <Template>Normal</Template>
  <TotalTime>33</TotalTime>
  <Pages>2</Pages>
  <Words>597</Words>
  <Characters>3269</Characters>
  <Application>Microsoft Office Word</Application>
  <DocSecurity>0</DocSecurity>
  <Lines>65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Krafttag mot antisemitism</vt:lpstr>
      <vt:lpstr>
      </vt:lpstr>
    </vt:vector>
  </TitlesOfParts>
  <Company>Sveriges riksdag</Company>
  <LinksUpToDate>false</LinksUpToDate>
  <CharactersWithSpaces>3852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