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C73AC2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B57C5FDBB064F8DB38C9AE56F493A82"/>
        </w:placeholder>
        <w15:appearance w15:val="hidden"/>
        <w:text/>
      </w:sdtPr>
      <w:sdtEndPr/>
      <w:sdtContent>
        <w:p w:rsidR="00AF30DD" w:rsidP="00CC4C93" w:rsidRDefault="00AF30DD" w14:paraId="5C73AC2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86aa6ab-dc65-4321-b2ca-ee74bc82caa0"/>
        <w:id w:val="1476177047"/>
        <w:lock w:val="sdtLocked"/>
      </w:sdtPr>
      <w:sdtEndPr/>
      <w:sdtContent>
        <w:p w:rsidR="004C785F" w:rsidRDefault="008F264A" w14:paraId="5C73AC29" w14:textId="0CD6535F">
          <w:pPr>
            <w:pStyle w:val="Frslagstext"/>
          </w:pPr>
          <w:r>
            <w:t>Riksdagen ställer sig bakom det som anförs i motionen om riksdagsledamöternas arvoden och t</w:t>
          </w:r>
          <w:r w:rsidR="007A7377">
            <w:t>illkännager detta för riksdagsstyrelsen</w:t>
          </w:r>
          <w:bookmarkStart w:name="_GoBack" w:id="0"/>
          <w:bookmarkEnd w:id="0"/>
          <w:r>
            <w:t>.</w:t>
          </w:r>
        </w:p>
      </w:sdtContent>
    </w:sdt>
    <w:p w:rsidR="00AF30DD" w:rsidP="00AF30DD" w:rsidRDefault="000156D9" w14:paraId="5C73AC2A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CB2E80" w14:paraId="5C73AC2B" w14:textId="77777777">
      <w:pPr>
        <w:pStyle w:val="Normalutanindragellerluft"/>
      </w:pPr>
      <w:r>
        <w:t>I kommunerna höjs politikernas arvode en gång efter varje val. I riksdagen höjs arvodena varje år. Ett kommunalråd har lika stor arbetsbörda och medial uppmärksamhet som en riksdagsledamot och viss</w:t>
      </w:r>
      <w:r w:rsidR="00E6199F">
        <w:t>a fall större. Den årliga höjningen av arvodena för riksdagsledamöterna är därför inte rimlig. Riksdagen bör tillämpa samma princip som kommunerna.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D979526257401B9F61DAFA56C2D5A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A0785" w:rsidRDefault="007A7377" w14:paraId="5C73AC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5C43" w:rsidRDefault="00665C43" w14:paraId="5C73AC30" w14:textId="77777777"/>
    <w:sectPr w:rsidR="00665C43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AC32" w14:textId="77777777" w:rsidR="0068317E" w:rsidRDefault="0068317E" w:rsidP="000C1CAD">
      <w:pPr>
        <w:spacing w:line="240" w:lineRule="auto"/>
      </w:pPr>
      <w:r>
        <w:separator/>
      </w:r>
    </w:p>
  </w:endnote>
  <w:endnote w:type="continuationSeparator" w:id="0">
    <w:p w14:paraId="5C73AC33" w14:textId="77777777" w:rsidR="0068317E" w:rsidRDefault="006831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B7D9" w14:textId="77777777" w:rsidR="007A7377" w:rsidRDefault="007A73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3AC3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3AC3E" w14:textId="77777777" w:rsidR="00E7664E" w:rsidRDefault="00E7664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201510052021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201510060839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08:39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08:39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3AC30" w14:textId="77777777" w:rsidR="0068317E" w:rsidRDefault="0068317E" w:rsidP="000C1CAD">
      <w:pPr>
        <w:spacing w:line="240" w:lineRule="auto"/>
      </w:pPr>
      <w:r>
        <w:separator/>
      </w:r>
    </w:p>
  </w:footnote>
  <w:footnote w:type="continuationSeparator" w:id="0">
    <w:p w14:paraId="5C73AC31" w14:textId="77777777" w:rsidR="0068317E" w:rsidRDefault="006831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377" w:rsidRDefault="007A7377" w14:paraId="2FB33D3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377" w:rsidRDefault="007A7377" w14:paraId="4CBE90D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73AC3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A7377" w14:paraId="5C73AC3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:1856</w:t>
        </w:r>
      </w:sdtContent>
    </w:sdt>
  </w:p>
  <w:p w:rsidR="00A42228" w:rsidP="00283E0F" w:rsidRDefault="007A7377" w14:paraId="5C73AC3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B2E80" w14:paraId="5C73AC3C" w14:textId="77777777">
        <w:pPr>
          <w:pStyle w:val="FSHRub2"/>
        </w:pPr>
        <w:r>
          <w:t>Riksdagsarvoden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73AC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B2E8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2B3E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C785F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5E3B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C43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17E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87D"/>
    <w:rsid w:val="006E4AAB"/>
    <w:rsid w:val="006E6E39"/>
    <w:rsid w:val="006F07EB"/>
    <w:rsid w:val="006F082D"/>
    <w:rsid w:val="006F4DA4"/>
    <w:rsid w:val="006F4F37"/>
    <w:rsid w:val="006F668A"/>
    <w:rsid w:val="00700778"/>
    <w:rsid w:val="00701EB5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377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64A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785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32F3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2E80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199F"/>
    <w:rsid w:val="00E66F4E"/>
    <w:rsid w:val="00E71E88"/>
    <w:rsid w:val="00E72B6F"/>
    <w:rsid w:val="00E75807"/>
    <w:rsid w:val="00E7597A"/>
    <w:rsid w:val="00E75CE2"/>
    <w:rsid w:val="00E7664E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827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3AC27"/>
  <w15:chartTrackingRefBased/>
  <w15:docId w15:val="{1656D025-1220-436A-941D-35A07BD6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57C5FDBB064F8DB38C9AE56F493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CBAE8-F367-40D9-8747-BB155CA40C74}"/>
      </w:docPartPr>
      <w:docPartBody>
        <w:p w:rsidR="00AC333B" w:rsidRDefault="00B14234">
          <w:pPr>
            <w:pStyle w:val="DB57C5FDBB064F8DB38C9AE56F493A8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D979526257401B9F61DAFA56C2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5F138-0432-458B-BDD9-BE878C3F25BA}"/>
      </w:docPartPr>
      <w:docPartBody>
        <w:p w:rsidR="00AC333B" w:rsidRDefault="00B14234">
          <w:pPr>
            <w:pStyle w:val="59D979526257401B9F61DAFA56C2D5A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34"/>
    <w:rsid w:val="003C3309"/>
    <w:rsid w:val="00AC333B"/>
    <w:rsid w:val="00B1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57C5FDBB064F8DB38C9AE56F493A82">
    <w:name w:val="DB57C5FDBB064F8DB38C9AE56F493A82"/>
  </w:style>
  <w:style w:type="paragraph" w:customStyle="1" w:styleId="751F0674BE1E4976B2E481FF129B3633">
    <w:name w:val="751F0674BE1E4976B2E481FF129B3633"/>
  </w:style>
  <w:style w:type="paragraph" w:customStyle="1" w:styleId="59D979526257401B9F61DAFA56C2D5A5">
    <w:name w:val="59D979526257401B9F61DAFA56C2D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4953</RubrikLookup>
    <MotionGuid xmlns="00d11361-0b92-4bae-a181-288d6a55b763">bd308a9f-7480-4c79-a106-fbeb1c619b4d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1A1F6B54-3D90-46C0-84E1-46D458D7CFF2}"/>
</file>

<file path=customXml/itemProps3.xml><?xml version="1.0" encoding="utf-8"?>
<ds:datastoreItem xmlns:ds="http://schemas.openxmlformats.org/officeDocument/2006/customXml" ds:itemID="{E1389797-251E-4249-BA34-08FD0E80C500}"/>
</file>

<file path=customXml/itemProps4.xml><?xml version="1.0" encoding="utf-8"?>
<ds:datastoreItem xmlns:ds="http://schemas.openxmlformats.org/officeDocument/2006/customXml" ds:itemID="{FF277E7E-C7BA-4B77-84B1-844492581D82}"/>
</file>

<file path=customXml/itemProps5.xml><?xml version="1.0" encoding="utf-8"?>
<ds:datastoreItem xmlns:ds="http://schemas.openxmlformats.org/officeDocument/2006/customXml" ds:itemID="{86C5764C-D922-4A8C-BBC3-CD298A0FE00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62</TotalTime>
  <Pages>1</Pages>
  <Words>71</Words>
  <Characters>477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201516SD419 Riksdagsarvoden</vt:lpstr>
      <vt:lpstr/>
    </vt:vector>
  </TitlesOfParts>
  <Company>Sveriges riksdag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201516SD419 Riksdagsarvoden</dc:title>
  <dc:subject/>
  <dc:creator>Johan Nissinen</dc:creator>
  <cp:keywords/>
  <dc:description/>
  <cp:lastModifiedBy>Ida Wahlbom</cp:lastModifiedBy>
  <cp:revision>7</cp:revision>
  <cp:lastPrinted>2015-10-06T06:39:00Z</cp:lastPrinted>
  <dcterms:created xsi:type="dcterms:W3CDTF">2015-10-05T18:21:00Z</dcterms:created>
  <dcterms:modified xsi:type="dcterms:W3CDTF">2015-10-06T08:45:00Z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*T0FEDA3C87DD2*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https://filur.riksdagen.se/drop/DropOffLibrary/T0FEDA3C87DD2.docx</vt:lpwstr>
  </property>
  <property fmtid="{D5CDD505-2E9C-101B-9397-08002B2CF9AE}" pid="11" name="RevisionsOn">
    <vt:lpwstr>0</vt:lpwstr>
  </property>
</Properties>
</file>