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5CEF" w14:textId="60492397" w:rsidR="00425EDE" w:rsidRDefault="00425ED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2018/19:391 av </w:t>
      </w:r>
      <w:sdt>
        <w:sdtPr>
          <w:alias w:val="Frågeställare"/>
          <w:tag w:val="delete"/>
          <w:id w:val="-211816850"/>
          <w:placeholder>
            <w:docPart w:val="C87DAFADE3AA472F83640E69941DECC7"/>
          </w:placeholder>
          <w:dataBinding w:prefixMappings="xmlns:ns0='http://lp/documentinfo/RK' " w:xpath="/ns0:DocumentInfo[1]/ns0:BaseInfo[1]/ns0:Extra3[1]" w:storeItemID="{D1C2DE2E-98C9-4885-8800-1B9F68E7ED35}"/>
          <w:text/>
        </w:sdtPr>
        <w:sdtEndPr/>
        <w:sdtContent>
          <w:r>
            <w:t>Robert Hannah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693489C50B480D972676308EF6BB4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Terapi som ska bota hbtq-personer</w:t>
      </w:r>
    </w:p>
    <w:p w14:paraId="49959C92" w14:textId="59F7ADC6" w:rsidR="00425EDE" w:rsidRDefault="0045633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CAD7F3E29E542819ED3E5376B7B416E"/>
          </w:placeholder>
          <w:dataBinding w:prefixMappings="xmlns:ns0='http://lp/documentinfo/RK' " w:xpath="/ns0:DocumentInfo[1]/ns0:BaseInfo[1]/ns0:Extra3[1]" w:storeItemID="{D1C2DE2E-98C9-4885-8800-1B9F68E7ED35}"/>
          <w:text/>
        </w:sdtPr>
        <w:sdtEndPr/>
        <w:sdtContent>
          <w:r w:rsidR="00425EDE">
            <w:t>Robert Hannah</w:t>
          </w:r>
        </w:sdtContent>
      </w:sdt>
      <w:r w:rsidR="00425EDE">
        <w:t xml:space="preserve"> har frågat mig om </w:t>
      </w:r>
      <w:r w:rsidR="00F527DF">
        <w:t xml:space="preserve">jag och </w:t>
      </w:r>
      <w:r w:rsidR="00425EDE">
        <w:t>regeringen avser att kartlägga fe</w:t>
      </w:r>
      <w:r w:rsidR="00D1065A">
        <w:softHyphen/>
      </w:r>
      <w:r w:rsidR="00425EDE">
        <w:t>nomenet omvandlingsterapi och även vid behov kriminalisera omvand</w:t>
      </w:r>
      <w:r w:rsidR="00425EDE">
        <w:softHyphen/>
        <w:t>ling</w:t>
      </w:r>
      <w:r w:rsidR="00D1065A">
        <w:t>s</w:t>
      </w:r>
      <w:r w:rsidR="00D1065A">
        <w:softHyphen/>
      </w:r>
      <w:r w:rsidR="00425EDE">
        <w:t>terapi.</w:t>
      </w:r>
      <w:r w:rsidR="00D1065A">
        <w:t xml:space="preserve"> I frågan </w:t>
      </w:r>
      <w:r w:rsidR="00A476E4">
        <w:t>anförs</w:t>
      </w:r>
      <w:r w:rsidR="00D1065A">
        <w:t xml:space="preserve"> att hbtq-personer är särskilt utsatta för hedersför</w:t>
      </w:r>
      <w:r w:rsidR="00D1065A">
        <w:softHyphen/>
        <w:t>tryck</w:t>
      </w:r>
      <w:r w:rsidR="00CF1E24">
        <w:t xml:space="preserve"> och blivit tvingade att besöka präster</w:t>
      </w:r>
      <w:r w:rsidR="000C59D1">
        <w:t>,</w:t>
      </w:r>
      <w:r w:rsidR="00CF1E24">
        <w:t xml:space="preserve"> imamer eller självutnämnda ama</w:t>
      </w:r>
      <w:r w:rsidR="00CF1E24">
        <w:softHyphen/>
        <w:t>tör</w:t>
      </w:r>
      <w:r w:rsidR="00A476E4">
        <w:softHyphen/>
      </w:r>
      <w:r w:rsidR="00CF1E24">
        <w:t>psykologer</w:t>
      </w:r>
      <w:r w:rsidR="00742AA7">
        <w:t xml:space="preserve"> för att bli ”botade”</w:t>
      </w:r>
      <w:r w:rsidR="00CF1E24">
        <w:t>.</w:t>
      </w:r>
      <w:r w:rsidR="00D1065A">
        <w:t xml:space="preserve"> </w:t>
      </w:r>
    </w:p>
    <w:p w14:paraId="1B356943" w14:textId="7EFAE69F" w:rsidR="002C7447" w:rsidRDefault="004B71D4" w:rsidP="00742AA7">
      <w:pPr>
        <w:pStyle w:val="Brdtext"/>
      </w:pPr>
      <w:r w:rsidRPr="00AC4ADB">
        <w:t>Hbtq-</w:t>
      </w:r>
      <w:r w:rsidRPr="00742AA7">
        <w:t xml:space="preserve">personers lika rättigheter och möjligheter är en </w:t>
      </w:r>
      <w:r w:rsidR="003910D9">
        <w:t>högt prioriterad</w:t>
      </w:r>
      <w:r w:rsidRPr="00742AA7">
        <w:t xml:space="preserve"> fråga för reger</w:t>
      </w:r>
      <w:r w:rsidRPr="00742AA7">
        <w:softHyphen/>
        <w:t xml:space="preserve">ingen. </w:t>
      </w:r>
      <w:r w:rsidR="002C7447">
        <w:t xml:space="preserve">Det är i år 40 år sedan </w:t>
      </w:r>
      <w:r w:rsidR="002C7447" w:rsidRPr="00742AA7">
        <w:t>homosexualitet avskaffa</w:t>
      </w:r>
      <w:r w:rsidR="002C7447">
        <w:t>des</w:t>
      </w:r>
      <w:r w:rsidR="002C7447" w:rsidRPr="00742AA7">
        <w:t xml:space="preserve"> som sjuk</w:t>
      </w:r>
      <w:r w:rsidR="00826F57">
        <w:softHyphen/>
      </w:r>
      <w:r w:rsidR="002C7447" w:rsidRPr="00742AA7">
        <w:t>domsdiagnos</w:t>
      </w:r>
      <w:r w:rsidR="002C7447" w:rsidRPr="004B71D4">
        <w:t xml:space="preserve"> </w:t>
      </w:r>
      <w:r w:rsidR="002C7447">
        <w:t>i Sverige</w:t>
      </w:r>
      <w:r w:rsidR="002C7447" w:rsidRPr="00425EDE">
        <w:t>.</w:t>
      </w:r>
      <w:r w:rsidR="002C7447">
        <w:t xml:space="preserve"> </w:t>
      </w:r>
      <w:r w:rsidR="003910D9">
        <w:t>Sedan dess har mycket gjorts men det finns fort</w:t>
      </w:r>
      <w:r w:rsidR="00826F57">
        <w:softHyphen/>
      </w:r>
      <w:r w:rsidR="003910D9">
        <w:t>far</w:t>
      </w:r>
      <w:r w:rsidR="00826F57">
        <w:softHyphen/>
      </w:r>
      <w:r w:rsidR="003910D9">
        <w:t>ande mycket a</w:t>
      </w:r>
      <w:r w:rsidR="00826F57">
        <w:t>rbete kvar</w:t>
      </w:r>
      <w:r w:rsidR="003910D9">
        <w:t xml:space="preserve"> </w:t>
      </w:r>
      <w:r w:rsidR="00826F57">
        <w:t xml:space="preserve">innan </w:t>
      </w:r>
      <w:r w:rsidR="003910D9">
        <w:t xml:space="preserve">alla </w:t>
      </w:r>
      <w:r w:rsidR="003910D9" w:rsidRPr="003910D9">
        <w:t xml:space="preserve">människor </w:t>
      </w:r>
      <w:r w:rsidR="00826F57">
        <w:t>kan känna att de har rätt att v</w:t>
      </w:r>
      <w:r w:rsidR="0087702F">
        <w:t>ara som de är</w:t>
      </w:r>
      <w:r w:rsidR="003910D9">
        <w:t>.</w:t>
      </w:r>
      <w:r w:rsidR="003910D9" w:rsidRPr="003910D9">
        <w:t xml:space="preserve"> </w:t>
      </w:r>
    </w:p>
    <w:p w14:paraId="328AF3C3" w14:textId="37B95B18" w:rsidR="00742AA7" w:rsidRDefault="00826F57" w:rsidP="00742AA7">
      <w:pPr>
        <w:pStyle w:val="Brdtext"/>
      </w:pPr>
      <w:r>
        <w:t xml:space="preserve">När det gäller </w:t>
      </w:r>
      <w:r w:rsidR="00E26B55">
        <w:t xml:space="preserve">s.k. omvandlingsterapi </w:t>
      </w:r>
      <w:r>
        <w:t>vill jag till att börja med påpeka att detta inte</w:t>
      </w:r>
      <w:r w:rsidR="00E26B55">
        <w:t xml:space="preserve"> får före</w:t>
      </w:r>
      <w:r w:rsidR="00E26B55">
        <w:softHyphen/>
        <w:t xml:space="preserve">komma inom hälso- och sjukvården. All </w:t>
      </w:r>
      <w:r w:rsidR="00E26B55" w:rsidRPr="00425EDE">
        <w:t>behandling</w:t>
      </w:r>
      <w:r w:rsidR="00E26B55">
        <w:t xml:space="preserve"> ska ut</w:t>
      </w:r>
      <w:r w:rsidR="00B14DBD">
        <w:softHyphen/>
      </w:r>
      <w:r w:rsidR="00E26B55">
        <w:t>gå från e</w:t>
      </w:r>
      <w:r w:rsidR="00E26B55" w:rsidRPr="00425EDE">
        <w:t>tt medi</w:t>
      </w:r>
      <w:r w:rsidR="00E26B55">
        <w:softHyphen/>
      </w:r>
      <w:r w:rsidR="00E26B55" w:rsidRPr="00425EDE">
        <w:t>cinsk</w:t>
      </w:r>
      <w:r w:rsidR="00E26B55">
        <w:t>t</w:t>
      </w:r>
      <w:r w:rsidR="00E26B55" w:rsidRPr="00425EDE">
        <w:t xml:space="preserve"> behov</w:t>
      </w:r>
      <w:r w:rsidR="00E26B55">
        <w:t>. Eftersom homosexualitet inte är en sjukdom</w:t>
      </w:r>
      <w:r w:rsidR="00E26B55" w:rsidRPr="00425EDE">
        <w:t xml:space="preserve"> </w:t>
      </w:r>
      <w:r w:rsidR="00E26B55">
        <w:t xml:space="preserve">är det inte heller något som ska behandlas inom vården. </w:t>
      </w:r>
    </w:p>
    <w:p w14:paraId="40C0EA87" w14:textId="0F201737" w:rsidR="005F7BC1" w:rsidRDefault="00826F57" w:rsidP="00AC4ADB">
      <w:pPr>
        <w:pStyle w:val="Brdtext"/>
      </w:pPr>
      <w:r>
        <w:t>Ingen ska</w:t>
      </w:r>
      <w:r w:rsidR="00A6428D">
        <w:t xml:space="preserve"> tvingas att </w:t>
      </w:r>
      <w:r w:rsidR="009418AD">
        <w:t>genomgå</w:t>
      </w:r>
      <w:r w:rsidR="00D1065A">
        <w:t xml:space="preserve"> omvand</w:t>
      </w:r>
      <w:r w:rsidR="00A6428D">
        <w:softHyphen/>
      </w:r>
      <w:r w:rsidR="00D1065A">
        <w:t>lingsterapi</w:t>
      </w:r>
      <w:r w:rsidR="00A6428D">
        <w:t xml:space="preserve">. Det </w:t>
      </w:r>
      <w:r w:rsidR="00A8119E">
        <w:t>är brottsligt och</w:t>
      </w:r>
      <w:r w:rsidR="00420DB6">
        <w:t xml:space="preserve"> kan be</w:t>
      </w:r>
      <w:r w:rsidR="00420DB6">
        <w:softHyphen/>
      </w:r>
      <w:r w:rsidR="00AC4ADB">
        <w:t>straffas t.ex. som o</w:t>
      </w:r>
      <w:r w:rsidR="009418AD">
        <w:t xml:space="preserve">laga tvång. </w:t>
      </w:r>
      <w:r w:rsidR="00A6428D">
        <w:t>Om brott</w:t>
      </w:r>
      <w:r>
        <w:t>et</w:t>
      </w:r>
      <w:r w:rsidR="00A6428D">
        <w:t xml:space="preserve"> har </w:t>
      </w:r>
      <w:r w:rsidR="00A8119E" w:rsidRPr="00A8119E">
        <w:t xml:space="preserve">hedersmotiv </w:t>
      </w:r>
      <w:r w:rsidR="00A6428D">
        <w:t xml:space="preserve">kan </w:t>
      </w:r>
      <w:r>
        <w:t xml:space="preserve">detta </w:t>
      </w:r>
      <w:r w:rsidR="00A8119E">
        <w:t>beak</w:t>
      </w:r>
      <w:r>
        <w:softHyphen/>
      </w:r>
      <w:r w:rsidR="00A8119E">
        <w:t xml:space="preserve">tas </w:t>
      </w:r>
      <w:r w:rsidR="00B14DBD">
        <w:t>i</w:t>
      </w:r>
      <w:r w:rsidR="00A8119E">
        <w:t xml:space="preserve"> försvårande </w:t>
      </w:r>
      <w:r w:rsidR="00B14DBD">
        <w:t>riktning</w:t>
      </w:r>
      <w:r w:rsidR="00420DB6">
        <w:t xml:space="preserve"> när påföljd</w:t>
      </w:r>
      <w:r w:rsidR="00A6428D">
        <w:t>en</w:t>
      </w:r>
      <w:r w:rsidR="00A6428D" w:rsidRPr="00A6428D">
        <w:t xml:space="preserve"> </w:t>
      </w:r>
      <w:r w:rsidR="00A6428D">
        <w:t>bestäms</w:t>
      </w:r>
      <w:r w:rsidR="00420DB6">
        <w:t xml:space="preserve">. </w:t>
      </w:r>
      <w:r>
        <w:t xml:space="preserve">För att </w:t>
      </w:r>
      <w:r w:rsidRPr="00826F57">
        <w:t xml:space="preserve">det inte </w:t>
      </w:r>
      <w:r>
        <w:t xml:space="preserve">ska </w:t>
      </w:r>
      <w:r w:rsidRPr="00826F57">
        <w:t xml:space="preserve">råda något tvivel om att hedersmotiv </w:t>
      </w:r>
      <w:r w:rsidR="00B14DBD" w:rsidRPr="00B14DBD">
        <w:t xml:space="preserve">uppmärksammas såväl vid utredning som vid lagföring av brott </w:t>
      </w:r>
      <w:r w:rsidR="005F7BC1">
        <w:t>har e</w:t>
      </w:r>
      <w:r w:rsidR="00420DB6">
        <w:t>n ut</w:t>
      </w:r>
      <w:r w:rsidR="00420DB6">
        <w:softHyphen/>
        <w:t>redning föreslagit e</w:t>
      </w:r>
      <w:r w:rsidR="00420DB6" w:rsidRPr="00A8119E">
        <w:t>n särskild straffskärpnings</w:t>
      </w:r>
      <w:r w:rsidR="00B14DBD">
        <w:softHyphen/>
      </w:r>
      <w:r w:rsidR="00420DB6" w:rsidRPr="00A8119E">
        <w:t xml:space="preserve">grund </w:t>
      </w:r>
      <w:r w:rsidR="00420DB6">
        <w:t xml:space="preserve">som tydliggör detta </w:t>
      </w:r>
      <w:r w:rsidR="00420DB6" w:rsidRPr="00A8119E">
        <w:t>(SOU 2018:69)</w:t>
      </w:r>
      <w:r w:rsidR="00420DB6">
        <w:t xml:space="preserve">. </w:t>
      </w:r>
      <w:r w:rsidR="005F7BC1">
        <w:t>Utredningens b</w:t>
      </w:r>
      <w:r w:rsidR="00420DB6">
        <w:t xml:space="preserve">etänkande </w:t>
      </w:r>
      <w:r w:rsidR="00265F96">
        <w:t xml:space="preserve">är på </w:t>
      </w:r>
      <w:r w:rsidR="00420DB6">
        <w:t>remi</w:t>
      </w:r>
      <w:r w:rsidR="00265F96">
        <w:t>s</w:t>
      </w:r>
      <w:r w:rsidR="00420DB6">
        <w:t xml:space="preserve">s. </w:t>
      </w:r>
    </w:p>
    <w:p w14:paraId="312418C6" w14:textId="6F168311" w:rsidR="00632B4D" w:rsidRDefault="00A8119E" w:rsidP="00AC4ADB">
      <w:pPr>
        <w:pStyle w:val="Brdtext"/>
      </w:pPr>
      <w:r>
        <w:lastRenderedPageBreak/>
        <w:t xml:space="preserve">Frågan </w:t>
      </w:r>
      <w:r w:rsidR="00632B4D">
        <w:t xml:space="preserve">om hedersrelaterat våld och förtryck </w:t>
      </w:r>
      <w:r>
        <w:t>nämns särskilt i j</w:t>
      </w:r>
      <w:r w:rsidR="00AC4ADB" w:rsidRPr="00AC4ADB">
        <w:t>anuari</w:t>
      </w:r>
      <w:r w:rsidR="00632B4D">
        <w:softHyphen/>
      </w:r>
      <w:r w:rsidR="00AC4ADB" w:rsidRPr="00AC4ADB">
        <w:t>avtal</w:t>
      </w:r>
      <w:r w:rsidR="00632B4D">
        <w:softHyphen/>
      </w:r>
      <w:r w:rsidR="00AC4ADB" w:rsidRPr="00AC4ADB">
        <w:t>et, som är en sakpolitisk överens</w:t>
      </w:r>
      <w:r w:rsidR="00AC4ADB" w:rsidRPr="00AC4ADB">
        <w:softHyphen/>
        <w:t>kommelse mellan Socialdemo</w:t>
      </w:r>
      <w:r w:rsidR="00AC4ADB" w:rsidRPr="00AC4ADB">
        <w:softHyphen/>
        <w:t>kraterna, Center</w:t>
      </w:r>
      <w:r w:rsidR="00031B2A">
        <w:softHyphen/>
      </w:r>
      <w:r w:rsidR="00AC4ADB" w:rsidRPr="00AC4ADB">
        <w:t>partiet, Liberalerna och Miljö</w:t>
      </w:r>
      <w:r w:rsidR="00AC4ADB" w:rsidRPr="00AC4ADB">
        <w:softHyphen/>
        <w:t>partiet de gröna</w:t>
      </w:r>
      <w:r>
        <w:t xml:space="preserve">. </w:t>
      </w:r>
      <w:r w:rsidR="00AC4ADB" w:rsidRPr="00AC4ADB">
        <w:t>Bl</w:t>
      </w:r>
      <w:r>
        <w:t>and annat</w:t>
      </w:r>
      <w:r w:rsidR="00AC4ADB" w:rsidRPr="00AC4ADB">
        <w:t xml:space="preserve"> anges att heders</w:t>
      </w:r>
      <w:r w:rsidR="00031B2A">
        <w:softHyphen/>
      </w:r>
      <w:r w:rsidR="00AC4ADB" w:rsidRPr="00AC4ADB">
        <w:t>rela</w:t>
      </w:r>
      <w:r w:rsidR="00AC4ADB" w:rsidRPr="00AC4ADB">
        <w:softHyphen/>
        <w:t>terat våld och förtryck måste bekämpas genom strängare straff och att brott med hed</w:t>
      </w:r>
      <w:r w:rsidR="00AC4ADB" w:rsidRPr="00AC4ADB">
        <w:softHyphen/>
        <w:t xml:space="preserve">ersmotiv ska utgöra en egen brottsrubricering. </w:t>
      </w:r>
      <w:r w:rsidR="00632B4D" w:rsidRPr="00AC4ADB">
        <w:t>Regeringen har för avsikt att snarast låta en särskild ut</w:t>
      </w:r>
      <w:r w:rsidR="00632B4D" w:rsidRPr="00AC4ADB">
        <w:softHyphen/>
        <w:t>redare bl.a. överväga och lämna förslag på hur en uttrycklig straff</w:t>
      </w:r>
      <w:r w:rsidR="00632B4D" w:rsidRPr="00AC4ADB">
        <w:softHyphen/>
        <w:t>bestäm</w:t>
      </w:r>
      <w:r w:rsidR="00632B4D" w:rsidRPr="00AC4ADB">
        <w:softHyphen/>
        <w:t>mel</w:t>
      </w:r>
      <w:r w:rsidR="00632B4D" w:rsidRPr="00AC4ADB">
        <w:softHyphen/>
        <w:t>se som tar sikte på hedersrela</w:t>
      </w:r>
      <w:r w:rsidR="00632B4D">
        <w:softHyphen/>
      </w:r>
      <w:r w:rsidR="00632B4D" w:rsidRPr="00AC4ADB">
        <w:t>te</w:t>
      </w:r>
      <w:r w:rsidR="00632B4D">
        <w:softHyphen/>
      </w:r>
      <w:r w:rsidR="00632B4D" w:rsidRPr="00AC4ADB">
        <w:t xml:space="preserve">rat våld </w:t>
      </w:r>
      <w:r w:rsidR="00F2606A">
        <w:t xml:space="preserve">och förtryck </w:t>
      </w:r>
      <w:r w:rsidR="00632B4D" w:rsidRPr="00AC4ADB">
        <w:t>skulle kunna utformas.</w:t>
      </w:r>
      <w:r w:rsidR="00632B4D">
        <w:t xml:space="preserve"> </w:t>
      </w:r>
    </w:p>
    <w:p w14:paraId="34F6A745" w14:textId="7CC1698C" w:rsidR="001F5A17" w:rsidRDefault="00C6757D" w:rsidP="001F5A17">
      <w:pPr>
        <w:pStyle w:val="Brdtext"/>
      </w:pPr>
      <w:r>
        <w:t xml:space="preserve">Vid </w:t>
      </w:r>
      <w:r w:rsidR="00A013A6">
        <w:t xml:space="preserve">misstanke om </w:t>
      </w:r>
      <w:r>
        <w:t>e</w:t>
      </w:r>
      <w:r w:rsidR="001F5A17" w:rsidRPr="008622D8">
        <w:t>levers utsatt</w:t>
      </w:r>
      <w:r w:rsidR="008A506B">
        <w:softHyphen/>
      </w:r>
      <w:r w:rsidR="001F5A17" w:rsidRPr="008622D8">
        <w:t>het för hedersrelaterat för</w:t>
      </w:r>
      <w:r w:rsidR="001F5A17" w:rsidRPr="008622D8">
        <w:softHyphen/>
        <w:t xml:space="preserve">tryck </w:t>
      </w:r>
      <w:r w:rsidR="00A013A6">
        <w:t>har</w:t>
      </w:r>
      <w:r w:rsidR="001F5A17" w:rsidRPr="008622D8">
        <w:t xml:space="preserve"> skolan </w:t>
      </w:r>
      <w:r w:rsidR="00A013A6">
        <w:t xml:space="preserve">skyldighet </w:t>
      </w:r>
      <w:r w:rsidR="001F5A17" w:rsidRPr="008622D8">
        <w:t xml:space="preserve">att anmäla misstanke om att barn far illa till socialnämnden. </w:t>
      </w:r>
    </w:p>
    <w:p w14:paraId="5507AE68" w14:textId="63CF56EE" w:rsidR="00AC4ADB" w:rsidRPr="00AC4ADB" w:rsidRDefault="00A67F29" w:rsidP="00A67F29">
      <w:pPr>
        <w:pStyle w:val="Brdtext"/>
      </w:pPr>
      <w:r>
        <w:t xml:space="preserve">Den fråga som Robert Hannah ställer har koppling inte bara till arbetet mot </w:t>
      </w:r>
      <w:r w:rsidRPr="00A67F29">
        <w:t>hedersrelaterat våld och förtryck</w:t>
      </w:r>
      <w:r>
        <w:t xml:space="preserve"> utan också till arbetet för att stärka </w:t>
      </w:r>
      <w:r w:rsidRPr="00AC4ADB">
        <w:t>hbtq-personers lika rättigheter och möjligheter</w:t>
      </w:r>
      <w:r>
        <w:t xml:space="preserve">. </w:t>
      </w:r>
      <w:r w:rsidR="008109DB">
        <w:t>Även på det området har regering</w:t>
      </w:r>
      <w:r w:rsidR="008109DB">
        <w:softHyphen/>
        <w:t xml:space="preserve">en vidtagit en rad åtgärder. </w:t>
      </w:r>
      <w:r w:rsidR="004C1BEA">
        <w:t>U</w:t>
      </w:r>
      <w:r w:rsidR="00AC4ADB" w:rsidRPr="00AC4ADB">
        <w:t>nder föregående mandat</w:t>
      </w:r>
      <w:r w:rsidR="004C1BEA">
        <w:softHyphen/>
      </w:r>
      <w:r w:rsidR="00AC4ADB" w:rsidRPr="00AC4ADB">
        <w:t xml:space="preserve">period beslutades </w:t>
      </w:r>
      <w:r w:rsidR="004C1BEA">
        <w:t xml:space="preserve">t.ex. </w:t>
      </w:r>
      <w:r w:rsidR="00AC4ADB" w:rsidRPr="00AC4ADB">
        <w:t>om</w:t>
      </w:r>
      <w:r>
        <w:t xml:space="preserve"> </w:t>
      </w:r>
      <w:r w:rsidR="00AC4ADB" w:rsidRPr="00AC4ADB">
        <w:t>statlig ersättning till personer som drabbats av det tidig</w:t>
      </w:r>
      <w:r w:rsidR="008109DB">
        <w:softHyphen/>
      </w:r>
      <w:r w:rsidR="00AC4ADB" w:rsidRPr="00AC4ADB">
        <w:t>are steriliserings</w:t>
      </w:r>
      <w:r w:rsidR="00AC4ADB" w:rsidRPr="00AC4ADB">
        <w:softHyphen/>
        <w:t>kravet i könstillhörighetslagen</w:t>
      </w:r>
      <w:r w:rsidR="004C1BEA">
        <w:t xml:space="preserve"> och</w:t>
      </w:r>
      <w:r>
        <w:t xml:space="preserve"> </w:t>
      </w:r>
      <w:r w:rsidR="00AC4ADB" w:rsidRPr="00AC4ADB">
        <w:t>ett utvidgat straff</w:t>
      </w:r>
      <w:r w:rsidR="004C1BEA">
        <w:softHyphen/>
      </w:r>
      <w:r w:rsidR="00AC4ADB" w:rsidRPr="00AC4ADB">
        <w:t>rättsligt skydd för trans</w:t>
      </w:r>
      <w:r w:rsidR="008109DB">
        <w:softHyphen/>
      </w:r>
      <w:r w:rsidR="00AC4ADB" w:rsidRPr="00AC4ADB">
        <w:t>personer</w:t>
      </w:r>
      <w:r w:rsidR="004C1BEA">
        <w:t>. Nästa vecka redovisar Polismyndigheten ett upp</w:t>
      </w:r>
      <w:r w:rsidR="008109DB">
        <w:softHyphen/>
      </w:r>
      <w:r w:rsidR="004C1BEA">
        <w:t xml:space="preserve">drag som avser </w:t>
      </w:r>
      <w:r w:rsidR="004C1BEA" w:rsidRPr="004C1BEA">
        <w:t>vilka åtgärder som har vidtagits för att bekämpa hatbrott, med särskilt fokus på transpersoner och utsatta EU/EES-medborgare</w:t>
      </w:r>
      <w:r w:rsidR="004C1BEA">
        <w:t xml:space="preserve">. </w:t>
      </w:r>
    </w:p>
    <w:p w14:paraId="15D70962" w14:textId="5C5A0685" w:rsidR="008109DB" w:rsidRDefault="008109DB" w:rsidP="008109DB">
      <w:pPr>
        <w:pStyle w:val="Brdtext"/>
      </w:pPr>
      <w:r>
        <w:t xml:space="preserve">Jag vill </w:t>
      </w:r>
      <w:r w:rsidR="006F3055">
        <w:t>avslutningsvis</w:t>
      </w:r>
      <w:r>
        <w:t xml:space="preserve"> nämna </w:t>
      </w:r>
      <w:r w:rsidRPr="0053261B">
        <w:t>betänkandet Statens stöd till trossam</w:t>
      </w:r>
      <w:r>
        <w:softHyphen/>
      </w:r>
      <w:r w:rsidRPr="0053261B">
        <w:t>fund i ett mång</w:t>
      </w:r>
      <w:r>
        <w:softHyphen/>
      </w:r>
      <w:r w:rsidRPr="0053261B">
        <w:t>reli</w:t>
      </w:r>
      <w:r>
        <w:softHyphen/>
      </w:r>
      <w:r w:rsidRPr="0053261B">
        <w:t>giöst Sverige (SOU 2018:18)</w:t>
      </w:r>
      <w:r>
        <w:t xml:space="preserve">. Där föreslås bl.a. </w:t>
      </w:r>
      <w:r w:rsidRPr="0053261B">
        <w:t xml:space="preserve">att stöd inte ska få lämnas om </w:t>
      </w:r>
      <w:r>
        <w:t xml:space="preserve">ett </w:t>
      </w:r>
      <w:r w:rsidRPr="0053261B">
        <w:t>trossamfund eller någon av dess församlingar eller företräd</w:t>
      </w:r>
      <w:r w:rsidR="006F3055">
        <w:softHyphen/>
      </w:r>
      <w:r w:rsidRPr="0053261B">
        <w:t>are, inom ramen för trossamfundets eller en församlings verksamhet</w:t>
      </w:r>
      <w:r w:rsidR="002B1666">
        <w:t>,</w:t>
      </w:r>
      <w:r w:rsidRPr="0053261B">
        <w:t xml:space="preserve"> </w:t>
      </w:r>
      <w:r>
        <w:t xml:space="preserve">t.ex. </w:t>
      </w:r>
      <w:r w:rsidRPr="0053261B">
        <w:t>ut</w:t>
      </w:r>
      <w:r w:rsidR="006F3055">
        <w:softHyphen/>
      </w:r>
      <w:r w:rsidRPr="0053261B">
        <w:t>övar våld mot person, tvång eller hot eller kränker ett barns rättighet</w:t>
      </w:r>
      <w:r>
        <w:softHyphen/>
      </w:r>
      <w:r w:rsidRPr="0053261B">
        <w:t>er på så</w:t>
      </w:r>
      <w:r w:rsidR="006F3055">
        <w:softHyphen/>
      </w:r>
      <w:r w:rsidRPr="0053261B">
        <w:t>dant sätt att det finns en påtaglig risk för att barnets hälsa eller ut</w:t>
      </w:r>
      <w:r>
        <w:softHyphen/>
      </w:r>
      <w:r w:rsidRPr="0053261B">
        <w:t xml:space="preserve">veckling skadas. Betänkandet har remitterats och bereds nu </w:t>
      </w:r>
      <w:r w:rsidRPr="00265F96">
        <w:t>inom Regerings</w:t>
      </w:r>
      <w:r>
        <w:softHyphen/>
      </w:r>
      <w:r w:rsidRPr="00265F96">
        <w:t>kansliet</w:t>
      </w:r>
      <w:r w:rsidRPr="0053261B">
        <w:t xml:space="preserve">. </w:t>
      </w:r>
    </w:p>
    <w:p w14:paraId="0BA4562C" w14:textId="6312245F" w:rsidR="00425EDE" w:rsidRDefault="00425EDE" w:rsidP="008109DB">
      <w:pPr>
        <w:pStyle w:val="Brdtext"/>
      </w:pPr>
      <w:r>
        <w:t xml:space="preserve">Stockholm den </w:t>
      </w:r>
      <w:sdt>
        <w:sdtPr>
          <w:id w:val="-1225218591"/>
          <w:placeholder>
            <w:docPart w:val="193BCE7872E8405BBB9BF4EB4345701A"/>
          </w:placeholder>
          <w:dataBinding w:prefixMappings="xmlns:ns0='http://lp/documentinfo/RK' " w:xpath="/ns0:DocumentInfo[1]/ns0:BaseInfo[1]/ns0:HeaderDate[1]" w:storeItemID="{D1C2DE2E-98C9-4885-8800-1B9F68E7ED35}"/>
          <w:date w:fullDate="2019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mars 2019</w:t>
          </w:r>
        </w:sdtContent>
      </w:sdt>
    </w:p>
    <w:p w14:paraId="3A8A9440" w14:textId="77777777" w:rsidR="00425EDE" w:rsidRDefault="00425EDE" w:rsidP="004E7A8F">
      <w:pPr>
        <w:pStyle w:val="Brdtextutanavstnd"/>
      </w:pPr>
    </w:p>
    <w:p w14:paraId="716632EA" w14:textId="77777777" w:rsidR="00425EDE" w:rsidRDefault="00425EDE" w:rsidP="004E7A8F">
      <w:pPr>
        <w:pStyle w:val="Brdtextutanavstnd"/>
      </w:pPr>
    </w:p>
    <w:p w14:paraId="78BC28C6" w14:textId="77777777" w:rsidR="00425EDE" w:rsidRDefault="00425ED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E28089FBF7B41EFB077081BA6E30032"/>
        </w:placeholder>
        <w:dataBinding w:prefixMappings="xmlns:ns0='http://lp/documentinfo/RK' " w:xpath="/ns0:DocumentInfo[1]/ns0:BaseInfo[1]/ns0:TopSender[1]" w:storeItemID="{D1C2DE2E-98C9-4885-8800-1B9F68E7ED3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07074CB" w14:textId="027FCF32" w:rsidR="007E30A1" w:rsidRDefault="00425EDE" w:rsidP="00E96532">
          <w:pPr>
            <w:pStyle w:val="Brdtext"/>
          </w:pPr>
          <w:r>
            <w:t>Morgan Johansson</w:t>
          </w:r>
        </w:p>
      </w:sdtContent>
    </w:sdt>
    <w:sectPr w:rsidR="007E30A1" w:rsidSect="007E30A1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52B9" w14:textId="77777777" w:rsidR="007E30A1" w:rsidRDefault="007E30A1" w:rsidP="00A87A54">
      <w:pPr>
        <w:spacing w:after="0" w:line="240" w:lineRule="auto"/>
      </w:pPr>
      <w:r>
        <w:separator/>
      </w:r>
    </w:p>
  </w:endnote>
  <w:endnote w:type="continuationSeparator" w:id="0">
    <w:p w14:paraId="3386A828" w14:textId="77777777" w:rsidR="007E30A1" w:rsidRDefault="007E30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2616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983B41" w14:textId="77B414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63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63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241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4AC5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26E8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86C7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6B18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A97715" w14:textId="77777777" w:rsidTr="00C26068">
      <w:trPr>
        <w:trHeight w:val="227"/>
      </w:trPr>
      <w:tc>
        <w:tcPr>
          <w:tcW w:w="4074" w:type="dxa"/>
        </w:tcPr>
        <w:p w14:paraId="749986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D37E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4A0E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B0065" w14:textId="77777777" w:rsidR="007E30A1" w:rsidRDefault="007E30A1" w:rsidP="00A87A54">
      <w:pPr>
        <w:spacing w:after="0" w:line="240" w:lineRule="auto"/>
      </w:pPr>
      <w:r>
        <w:separator/>
      </w:r>
    </w:p>
  </w:footnote>
  <w:footnote w:type="continuationSeparator" w:id="0">
    <w:p w14:paraId="3256384C" w14:textId="77777777" w:rsidR="007E30A1" w:rsidRDefault="007E30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30A1" w14:paraId="00930ED9" w14:textId="77777777" w:rsidTr="00C93EBA">
      <w:trPr>
        <w:trHeight w:val="227"/>
      </w:trPr>
      <w:tc>
        <w:tcPr>
          <w:tcW w:w="5534" w:type="dxa"/>
        </w:tcPr>
        <w:p w14:paraId="6B069DCF" w14:textId="77777777" w:rsidR="007E30A1" w:rsidRPr="007D73AB" w:rsidRDefault="007E30A1">
          <w:pPr>
            <w:pStyle w:val="Sidhuvud"/>
          </w:pPr>
        </w:p>
      </w:tc>
      <w:tc>
        <w:tcPr>
          <w:tcW w:w="3170" w:type="dxa"/>
          <w:vAlign w:val="bottom"/>
        </w:tcPr>
        <w:p w14:paraId="77E10B8D" w14:textId="77777777" w:rsidR="007E30A1" w:rsidRPr="007D73AB" w:rsidRDefault="007E30A1" w:rsidP="00340DE0">
          <w:pPr>
            <w:pStyle w:val="Sidhuvud"/>
          </w:pPr>
        </w:p>
      </w:tc>
      <w:tc>
        <w:tcPr>
          <w:tcW w:w="1134" w:type="dxa"/>
        </w:tcPr>
        <w:p w14:paraId="0F851C15" w14:textId="77777777" w:rsidR="007E30A1" w:rsidRDefault="007E30A1" w:rsidP="005A703A">
          <w:pPr>
            <w:pStyle w:val="Sidhuvud"/>
          </w:pPr>
        </w:p>
      </w:tc>
    </w:tr>
    <w:tr w:rsidR="007E30A1" w14:paraId="0C9B204F" w14:textId="77777777" w:rsidTr="00C93EBA">
      <w:trPr>
        <w:trHeight w:val="1928"/>
      </w:trPr>
      <w:tc>
        <w:tcPr>
          <w:tcW w:w="5534" w:type="dxa"/>
        </w:tcPr>
        <w:p w14:paraId="24AD5DAC" w14:textId="77777777" w:rsidR="007E30A1" w:rsidRPr="00340DE0" w:rsidRDefault="007E30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7057B4" wp14:editId="46E170D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EF43DD" w14:textId="77777777" w:rsidR="007E30A1" w:rsidRPr="00710A6C" w:rsidRDefault="007E30A1" w:rsidP="00EE3C0F">
          <w:pPr>
            <w:pStyle w:val="Sidhuvud"/>
            <w:rPr>
              <w:b/>
            </w:rPr>
          </w:pPr>
        </w:p>
        <w:p w14:paraId="5B0B32FD" w14:textId="77777777" w:rsidR="007E30A1" w:rsidRDefault="007E30A1" w:rsidP="00EE3C0F">
          <w:pPr>
            <w:pStyle w:val="Sidhuvud"/>
          </w:pPr>
        </w:p>
        <w:p w14:paraId="57AFF0DC" w14:textId="77777777" w:rsidR="007E30A1" w:rsidRDefault="007E30A1" w:rsidP="00EE3C0F">
          <w:pPr>
            <w:pStyle w:val="Sidhuvud"/>
          </w:pPr>
        </w:p>
        <w:p w14:paraId="13B7FB18" w14:textId="77777777" w:rsidR="007E30A1" w:rsidRDefault="007E30A1" w:rsidP="00EE3C0F">
          <w:pPr>
            <w:pStyle w:val="Sidhuvud"/>
          </w:pPr>
        </w:p>
        <w:p w14:paraId="14289306" w14:textId="736692C8" w:rsidR="007E30A1" w:rsidRDefault="0045633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E020D44BD184D2ABA006C14C5CE0C7D"/>
              </w:placeholder>
              <w:dataBinding w:prefixMappings="xmlns:ns0='http://lp/documentinfo/RK' " w:xpath="/ns0:DocumentInfo[1]/ns0:BaseInfo[1]/ns0:Dnr[1]" w:storeItemID="{D1C2DE2E-98C9-4885-8800-1B9F68E7ED35}"/>
              <w:text/>
            </w:sdtPr>
            <w:sdtEndPr/>
            <w:sdtContent>
              <w:r w:rsidR="007E30A1">
                <w:t>Ju2019/</w:t>
              </w:r>
            </w:sdtContent>
          </w:sdt>
          <w:r w:rsidR="00040D62" w:rsidRPr="00040D62">
            <w:t>01010/POL</w:t>
          </w:r>
        </w:p>
        <w:sdt>
          <w:sdtPr>
            <w:alias w:val="DocNumber"/>
            <w:tag w:val="DocNumber"/>
            <w:id w:val="1726028884"/>
            <w:placeholder>
              <w:docPart w:val="F6622E08BC554FDE948EAC58E06888C1"/>
            </w:placeholder>
            <w:showingPlcHdr/>
            <w:dataBinding w:prefixMappings="xmlns:ns0='http://lp/documentinfo/RK' " w:xpath="/ns0:DocumentInfo[1]/ns0:BaseInfo[1]/ns0:DocNumber[1]" w:storeItemID="{D1C2DE2E-98C9-4885-8800-1B9F68E7ED35}"/>
            <w:text/>
          </w:sdtPr>
          <w:sdtEndPr/>
          <w:sdtContent>
            <w:p w14:paraId="739D15B5" w14:textId="77777777" w:rsidR="007E30A1" w:rsidRDefault="007E30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56BA5C" w14:textId="77777777" w:rsidR="007E30A1" w:rsidRDefault="007E30A1" w:rsidP="00EE3C0F">
          <w:pPr>
            <w:pStyle w:val="Sidhuvud"/>
          </w:pPr>
        </w:p>
      </w:tc>
      <w:tc>
        <w:tcPr>
          <w:tcW w:w="1134" w:type="dxa"/>
        </w:tcPr>
        <w:p w14:paraId="56385421" w14:textId="77777777" w:rsidR="007E30A1" w:rsidRDefault="007E30A1" w:rsidP="0094502D">
          <w:pPr>
            <w:pStyle w:val="Sidhuvud"/>
          </w:pPr>
        </w:p>
        <w:p w14:paraId="4A0067CE" w14:textId="77777777" w:rsidR="007E30A1" w:rsidRPr="0094502D" w:rsidRDefault="007E30A1" w:rsidP="00EC71A6">
          <w:pPr>
            <w:pStyle w:val="Sidhuvud"/>
          </w:pPr>
        </w:p>
      </w:tc>
    </w:tr>
    <w:tr w:rsidR="007E30A1" w14:paraId="30312E5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9A835C2D31B4CCC97F9BE7D6A33C7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2AAB92" w14:textId="6C172A97" w:rsidR="00425EDE" w:rsidRPr="00425EDE" w:rsidRDefault="00425EDE" w:rsidP="00340DE0">
              <w:pPr>
                <w:pStyle w:val="Sidhuvud"/>
                <w:rPr>
                  <w:b/>
                </w:rPr>
              </w:pPr>
              <w:r w:rsidRPr="00425EDE">
                <w:rPr>
                  <w:b/>
                </w:rPr>
                <w:t>Justitiedepartementet</w:t>
              </w:r>
            </w:p>
            <w:p w14:paraId="36331B57" w14:textId="2887C632" w:rsidR="00862E2D" w:rsidRDefault="00425EDE" w:rsidP="00340DE0">
              <w:pPr>
                <w:pStyle w:val="Sidhuvud"/>
              </w:pPr>
              <w:r w:rsidRPr="00425EDE">
                <w:t>Justitie- och migrationsministern</w:t>
              </w:r>
            </w:p>
            <w:p w14:paraId="7BCB4001" w14:textId="00BFB41A" w:rsidR="00862E2D" w:rsidRDefault="00862E2D" w:rsidP="00862E2D"/>
            <w:p w14:paraId="5FB1C3F9" w14:textId="7C90C7EE" w:rsidR="007E30A1" w:rsidRPr="00862E2D" w:rsidRDefault="00862E2D" w:rsidP="00862E2D">
              <w:pPr>
                <w:tabs>
                  <w:tab w:val="left" w:pos="928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13C8D992D94395B95241405EF8F186"/>
          </w:placeholder>
          <w:dataBinding w:prefixMappings="xmlns:ns0='http://lp/documentinfo/RK' " w:xpath="/ns0:DocumentInfo[1]/ns0:BaseInfo[1]/ns0:Recipient[1]" w:storeItemID="{D1C2DE2E-98C9-4885-8800-1B9F68E7ED35}"/>
          <w:text w:multiLine="1"/>
        </w:sdtPr>
        <w:sdtEndPr/>
        <w:sdtContent>
          <w:tc>
            <w:tcPr>
              <w:tcW w:w="3170" w:type="dxa"/>
            </w:tcPr>
            <w:p w14:paraId="0E3B7F6E" w14:textId="7F8A349A" w:rsidR="007E30A1" w:rsidRPr="00040D62" w:rsidRDefault="00C6757D" w:rsidP="00040D62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40FCDB" w14:textId="77777777" w:rsidR="007E30A1" w:rsidRDefault="007E30A1" w:rsidP="003E6020">
          <w:pPr>
            <w:pStyle w:val="Sidhuvud"/>
          </w:pPr>
        </w:p>
      </w:tc>
    </w:tr>
  </w:tbl>
  <w:p w14:paraId="69CB45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A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B2A"/>
    <w:rsid w:val="0003679E"/>
    <w:rsid w:val="00040D62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224"/>
    <w:rsid w:val="00093408"/>
    <w:rsid w:val="00093BBF"/>
    <w:rsid w:val="0009435C"/>
    <w:rsid w:val="000A13CA"/>
    <w:rsid w:val="000A456A"/>
    <w:rsid w:val="000A5E43"/>
    <w:rsid w:val="000C59D1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1E2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A17"/>
    <w:rsid w:val="001F6BBE"/>
    <w:rsid w:val="00204079"/>
    <w:rsid w:val="002102FD"/>
    <w:rsid w:val="00211B4E"/>
    <w:rsid w:val="00213204"/>
    <w:rsid w:val="00213258"/>
    <w:rsid w:val="00222258"/>
    <w:rsid w:val="002229DF"/>
    <w:rsid w:val="00223AD6"/>
    <w:rsid w:val="0022666A"/>
    <w:rsid w:val="002315F5"/>
    <w:rsid w:val="00233D52"/>
    <w:rsid w:val="00237147"/>
    <w:rsid w:val="00260D2D"/>
    <w:rsid w:val="00264503"/>
    <w:rsid w:val="00265F9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666"/>
    <w:rsid w:val="002B333D"/>
    <w:rsid w:val="002B6849"/>
    <w:rsid w:val="002C5B48"/>
    <w:rsid w:val="002C7447"/>
    <w:rsid w:val="002D2647"/>
    <w:rsid w:val="002D299F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6CF"/>
    <w:rsid w:val="003013BB"/>
    <w:rsid w:val="00303D9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0D9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E08"/>
    <w:rsid w:val="003C7BE0"/>
    <w:rsid w:val="003D0DD3"/>
    <w:rsid w:val="003D17EF"/>
    <w:rsid w:val="003D3535"/>
    <w:rsid w:val="003D7B03"/>
    <w:rsid w:val="003E53BD"/>
    <w:rsid w:val="003E5A50"/>
    <w:rsid w:val="003E6020"/>
    <w:rsid w:val="003F1F1F"/>
    <w:rsid w:val="003F299F"/>
    <w:rsid w:val="003F3989"/>
    <w:rsid w:val="003F6B92"/>
    <w:rsid w:val="00404DB4"/>
    <w:rsid w:val="00407429"/>
    <w:rsid w:val="0041223B"/>
    <w:rsid w:val="00413A4E"/>
    <w:rsid w:val="00415163"/>
    <w:rsid w:val="004157BE"/>
    <w:rsid w:val="0042068E"/>
    <w:rsid w:val="00420DB6"/>
    <w:rsid w:val="00422030"/>
    <w:rsid w:val="00422A7F"/>
    <w:rsid w:val="00425EDE"/>
    <w:rsid w:val="00431A7B"/>
    <w:rsid w:val="0043623F"/>
    <w:rsid w:val="00441574"/>
    <w:rsid w:val="00441D70"/>
    <w:rsid w:val="004425C2"/>
    <w:rsid w:val="00445604"/>
    <w:rsid w:val="00452F12"/>
    <w:rsid w:val="004557F3"/>
    <w:rsid w:val="0045607E"/>
    <w:rsid w:val="00456338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B8C"/>
    <w:rsid w:val="004A66B1"/>
    <w:rsid w:val="004B1E7B"/>
    <w:rsid w:val="004B3029"/>
    <w:rsid w:val="004B35E7"/>
    <w:rsid w:val="004B63BF"/>
    <w:rsid w:val="004B66DA"/>
    <w:rsid w:val="004B696B"/>
    <w:rsid w:val="004B71D4"/>
    <w:rsid w:val="004B7DFF"/>
    <w:rsid w:val="004C1BE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7D0"/>
    <w:rsid w:val="00513E7D"/>
    <w:rsid w:val="0052127C"/>
    <w:rsid w:val="005302E0"/>
    <w:rsid w:val="0053261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BC1"/>
    <w:rsid w:val="00605718"/>
    <w:rsid w:val="00605C66"/>
    <w:rsid w:val="0061594C"/>
    <w:rsid w:val="006175D7"/>
    <w:rsid w:val="006208E5"/>
    <w:rsid w:val="006273E4"/>
    <w:rsid w:val="00631F82"/>
    <w:rsid w:val="00632B4D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508D"/>
    <w:rsid w:val="006B7569"/>
    <w:rsid w:val="006C28EE"/>
    <w:rsid w:val="006D2998"/>
    <w:rsid w:val="006D3188"/>
    <w:rsid w:val="006E08FC"/>
    <w:rsid w:val="006F2588"/>
    <w:rsid w:val="006F3055"/>
    <w:rsid w:val="00710A6C"/>
    <w:rsid w:val="00710D98"/>
    <w:rsid w:val="00711CE9"/>
    <w:rsid w:val="00712155"/>
    <w:rsid w:val="00712266"/>
    <w:rsid w:val="00712593"/>
    <w:rsid w:val="00712D82"/>
    <w:rsid w:val="007171AB"/>
    <w:rsid w:val="007213D0"/>
    <w:rsid w:val="00732599"/>
    <w:rsid w:val="00742AA7"/>
    <w:rsid w:val="00743E09"/>
    <w:rsid w:val="00744FCC"/>
    <w:rsid w:val="0074633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BAD"/>
    <w:rsid w:val="007C44FF"/>
    <w:rsid w:val="007C7BDB"/>
    <w:rsid w:val="007D73AB"/>
    <w:rsid w:val="007E2712"/>
    <w:rsid w:val="007E30A1"/>
    <w:rsid w:val="007E4A9C"/>
    <w:rsid w:val="007E5516"/>
    <w:rsid w:val="007E7EE2"/>
    <w:rsid w:val="007F04A7"/>
    <w:rsid w:val="007F06CA"/>
    <w:rsid w:val="0080228F"/>
    <w:rsid w:val="00804C1B"/>
    <w:rsid w:val="008109DB"/>
    <w:rsid w:val="00811793"/>
    <w:rsid w:val="008178E6"/>
    <w:rsid w:val="0082249C"/>
    <w:rsid w:val="00826F57"/>
    <w:rsid w:val="00830B7B"/>
    <w:rsid w:val="00832661"/>
    <w:rsid w:val="008349AA"/>
    <w:rsid w:val="008375D5"/>
    <w:rsid w:val="0084010B"/>
    <w:rsid w:val="00841486"/>
    <w:rsid w:val="00842BC9"/>
    <w:rsid w:val="008431AF"/>
    <w:rsid w:val="0084476E"/>
    <w:rsid w:val="00846EA9"/>
    <w:rsid w:val="008504F6"/>
    <w:rsid w:val="008573B9"/>
    <w:rsid w:val="008622D8"/>
    <w:rsid w:val="00862E2D"/>
    <w:rsid w:val="00863BB7"/>
    <w:rsid w:val="00873DA1"/>
    <w:rsid w:val="00875DDD"/>
    <w:rsid w:val="0087702F"/>
    <w:rsid w:val="00881BC6"/>
    <w:rsid w:val="008860CC"/>
    <w:rsid w:val="00890876"/>
    <w:rsid w:val="00891929"/>
    <w:rsid w:val="00893029"/>
    <w:rsid w:val="0089514A"/>
    <w:rsid w:val="008A0A0D"/>
    <w:rsid w:val="008A4CEA"/>
    <w:rsid w:val="008A506B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238"/>
    <w:rsid w:val="008F578B"/>
    <w:rsid w:val="009036E7"/>
    <w:rsid w:val="0091053B"/>
    <w:rsid w:val="00912945"/>
    <w:rsid w:val="00915D4C"/>
    <w:rsid w:val="009279B2"/>
    <w:rsid w:val="00933EDE"/>
    <w:rsid w:val="00935814"/>
    <w:rsid w:val="009418AD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0EE"/>
    <w:rsid w:val="009F7BAF"/>
    <w:rsid w:val="00A00AE4"/>
    <w:rsid w:val="00A00D24"/>
    <w:rsid w:val="00A013A6"/>
    <w:rsid w:val="00A01F5C"/>
    <w:rsid w:val="00A2019A"/>
    <w:rsid w:val="00A2416A"/>
    <w:rsid w:val="00A3270B"/>
    <w:rsid w:val="00A379E4"/>
    <w:rsid w:val="00A43B02"/>
    <w:rsid w:val="00A44946"/>
    <w:rsid w:val="00A46B85"/>
    <w:rsid w:val="00A476E4"/>
    <w:rsid w:val="00A50585"/>
    <w:rsid w:val="00A506F1"/>
    <w:rsid w:val="00A5156E"/>
    <w:rsid w:val="00A531DF"/>
    <w:rsid w:val="00A53E57"/>
    <w:rsid w:val="00A548EA"/>
    <w:rsid w:val="00A56093"/>
    <w:rsid w:val="00A56824"/>
    <w:rsid w:val="00A6428D"/>
    <w:rsid w:val="00A65996"/>
    <w:rsid w:val="00A67276"/>
    <w:rsid w:val="00A67588"/>
    <w:rsid w:val="00A67840"/>
    <w:rsid w:val="00A67F29"/>
    <w:rsid w:val="00A71A9E"/>
    <w:rsid w:val="00A7382D"/>
    <w:rsid w:val="00A743AC"/>
    <w:rsid w:val="00A8119E"/>
    <w:rsid w:val="00A8483F"/>
    <w:rsid w:val="00A870B0"/>
    <w:rsid w:val="00A87A54"/>
    <w:rsid w:val="00AA1809"/>
    <w:rsid w:val="00AB5033"/>
    <w:rsid w:val="00AB5519"/>
    <w:rsid w:val="00AB6313"/>
    <w:rsid w:val="00AB71DD"/>
    <w:rsid w:val="00AC007E"/>
    <w:rsid w:val="00AC15C5"/>
    <w:rsid w:val="00AC4AD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DBD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0B93"/>
    <w:rsid w:val="00C41141"/>
    <w:rsid w:val="00C461E6"/>
    <w:rsid w:val="00C50771"/>
    <w:rsid w:val="00C508BE"/>
    <w:rsid w:val="00C63EC4"/>
    <w:rsid w:val="00C64CD9"/>
    <w:rsid w:val="00C670F8"/>
    <w:rsid w:val="00C6757D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8ED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E24"/>
    <w:rsid w:val="00CF1FD8"/>
    <w:rsid w:val="00CF45F2"/>
    <w:rsid w:val="00CF4FDC"/>
    <w:rsid w:val="00D00E9E"/>
    <w:rsid w:val="00D021D2"/>
    <w:rsid w:val="00D061BB"/>
    <w:rsid w:val="00D07BE1"/>
    <w:rsid w:val="00D1065A"/>
    <w:rsid w:val="00D116C0"/>
    <w:rsid w:val="00D13433"/>
    <w:rsid w:val="00D13D8A"/>
    <w:rsid w:val="00D20DA7"/>
    <w:rsid w:val="00D279D8"/>
    <w:rsid w:val="00D27C8E"/>
    <w:rsid w:val="00D30713"/>
    <w:rsid w:val="00D34E26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B55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97FA1"/>
    <w:rsid w:val="00EA0DB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1DAA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606A"/>
    <w:rsid w:val="00F32D05"/>
    <w:rsid w:val="00F35263"/>
    <w:rsid w:val="00F4009F"/>
    <w:rsid w:val="00F403BF"/>
    <w:rsid w:val="00F4342F"/>
    <w:rsid w:val="00F45227"/>
    <w:rsid w:val="00F5045C"/>
    <w:rsid w:val="00F527DF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32B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3C0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5BA81B"/>
  <w15:docId w15:val="{AF74AFC1-DE38-44CC-8437-02104980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E30A1"/>
  </w:style>
  <w:style w:type="paragraph" w:styleId="Rubrik1">
    <w:name w:val="heading 1"/>
    <w:basedOn w:val="Brdtext"/>
    <w:next w:val="Brdtext"/>
    <w:link w:val="Rubrik1Char"/>
    <w:uiPriority w:val="1"/>
    <w:qFormat/>
    <w:rsid w:val="007E30A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E30A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E30A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E30A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E30A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30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30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30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30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E30A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E30A1"/>
  </w:style>
  <w:style w:type="paragraph" w:styleId="Brdtextmedindrag">
    <w:name w:val="Body Text Indent"/>
    <w:basedOn w:val="Normal"/>
    <w:link w:val="BrdtextmedindragChar"/>
    <w:qFormat/>
    <w:rsid w:val="007E30A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E30A1"/>
  </w:style>
  <w:style w:type="character" w:customStyle="1" w:styleId="Rubrik1Char">
    <w:name w:val="Rubrik 1 Char"/>
    <w:basedOn w:val="Standardstycketeckensnitt"/>
    <w:link w:val="Rubrik1"/>
    <w:uiPriority w:val="1"/>
    <w:rsid w:val="007E30A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E30A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E30A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E30A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E30A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E30A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E30A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E30A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E30A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E30A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E30A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E30A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E30A1"/>
  </w:style>
  <w:style w:type="paragraph" w:styleId="Beskrivning">
    <w:name w:val="caption"/>
    <w:basedOn w:val="Bildtext"/>
    <w:next w:val="Normal"/>
    <w:uiPriority w:val="35"/>
    <w:semiHidden/>
    <w:qFormat/>
    <w:rsid w:val="007E30A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E30A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E30A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E30A1"/>
  </w:style>
  <w:style w:type="paragraph" w:styleId="Sidhuvud">
    <w:name w:val="header"/>
    <w:basedOn w:val="Normal"/>
    <w:link w:val="SidhuvudChar"/>
    <w:uiPriority w:val="99"/>
    <w:rsid w:val="007E30A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E30A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E30A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E30A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7E30A1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E30A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7E30A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7E30A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E30A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E30A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E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E30A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30A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E30A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E30A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E30A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E30A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E30A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E30A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E30A1"/>
    <w:pPr>
      <w:numPr>
        <w:numId w:val="34"/>
      </w:numPr>
    </w:pPr>
  </w:style>
  <w:style w:type="numbering" w:customStyle="1" w:styleId="RKPunktlista">
    <w:name w:val="RK Punktlista"/>
    <w:uiPriority w:val="99"/>
    <w:rsid w:val="007E30A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E30A1"/>
    <w:pPr>
      <w:numPr>
        <w:ilvl w:val="1"/>
      </w:numPr>
    </w:pPr>
  </w:style>
  <w:style w:type="numbering" w:customStyle="1" w:styleId="Strecklistan">
    <w:name w:val="Strecklistan"/>
    <w:uiPriority w:val="99"/>
    <w:rsid w:val="007E30A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E30A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E30A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E30A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E30A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E3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E30A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E30A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E30A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E30A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E30A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E30A1"/>
  </w:style>
  <w:style w:type="character" w:styleId="AnvndHyperlnk">
    <w:name w:val="FollowedHyperlink"/>
    <w:basedOn w:val="Standardstycketeckensnitt"/>
    <w:uiPriority w:val="99"/>
    <w:semiHidden/>
    <w:unhideWhenUsed/>
    <w:rsid w:val="007E30A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E30A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E30A1"/>
  </w:style>
  <w:style w:type="paragraph" w:styleId="Avsndaradress-brev">
    <w:name w:val="envelope return"/>
    <w:basedOn w:val="Normal"/>
    <w:uiPriority w:val="99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30A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E30A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E30A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E30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E30A1"/>
  </w:style>
  <w:style w:type="paragraph" w:styleId="Brdtext3">
    <w:name w:val="Body Text 3"/>
    <w:basedOn w:val="Normal"/>
    <w:link w:val="Brdtext3Char"/>
    <w:uiPriority w:val="99"/>
    <w:semiHidden/>
    <w:unhideWhenUsed/>
    <w:rsid w:val="007E30A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E30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E30A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E30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E30A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E30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E30A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E30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E30A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E30A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E30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E30A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E30A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E30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E30A1"/>
  </w:style>
  <w:style w:type="character" w:customStyle="1" w:styleId="DatumChar">
    <w:name w:val="Datum Char"/>
    <w:basedOn w:val="Standardstycketeckensnitt"/>
    <w:link w:val="Datum"/>
    <w:uiPriority w:val="99"/>
    <w:semiHidden/>
    <w:rsid w:val="007E30A1"/>
  </w:style>
  <w:style w:type="character" w:styleId="Diskretbetoning">
    <w:name w:val="Subtle Emphasis"/>
    <w:basedOn w:val="Standardstycketeckensnitt"/>
    <w:uiPriority w:val="19"/>
    <w:semiHidden/>
    <w:qFormat/>
    <w:rsid w:val="007E30A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E30A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E30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E30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E30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E30A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E30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E30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E30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E30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E30A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E30A1"/>
  </w:style>
  <w:style w:type="paragraph" w:styleId="Figurfrteckning">
    <w:name w:val="table of figures"/>
    <w:basedOn w:val="Normal"/>
    <w:next w:val="Normal"/>
    <w:uiPriority w:val="99"/>
    <w:semiHidden/>
    <w:unhideWhenUsed/>
    <w:rsid w:val="007E30A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E30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E30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E30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E30A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E30A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E30A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E30A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E30A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E30A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E30A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E30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E30A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E30A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E30A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E30A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E30A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30A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E30A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E30A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E30A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E30A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30A1"/>
  </w:style>
  <w:style w:type="paragraph" w:styleId="Innehll4">
    <w:name w:val="toc 4"/>
    <w:basedOn w:val="Normal"/>
    <w:next w:val="Normal"/>
    <w:autoRedefine/>
    <w:uiPriority w:val="39"/>
    <w:semiHidden/>
    <w:unhideWhenUsed/>
    <w:rsid w:val="007E30A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E30A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E30A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E30A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E30A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E30A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E30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30A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30A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30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30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E30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E30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E30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E30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E30A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E30A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E30A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E30A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E30A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E30A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E30A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E30A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E30A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E30A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E30A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E30A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E30A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E30A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E30A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E30A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E30A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E30A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E30A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E30A1"/>
  </w:style>
  <w:style w:type="table" w:styleId="Ljuslista">
    <w:name w:val="Light List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E30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E30A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E30A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E30A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E30A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E30A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E30A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E30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E30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E30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E30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E30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E30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E30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E30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E30A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E30A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E30A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E30A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E30A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E30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30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30A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E30A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E30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E30A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E30A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E30A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30A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30A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30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30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E30A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E30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E30A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E30A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E30A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E30A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E30A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E30A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E3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E30A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E30A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E30A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E30A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E30A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E30A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E30A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E30A1"/>
  </w:style>
  <w:style w:type="character" w:styleId="Slutnotsreferens">
    <w:name w:val="endnote reference"/>
    <w:basedOn w:val="Standardstycketeckensnitt"/>
    <w:uiPriority w:val="99"/>
    <w:semiHidden/>
    <w:unhideWhenUsed/>
    <w:rsid w:val="007E30A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E30A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E30A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E30A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E30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E30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E30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E30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E30A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E30A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E30A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E30A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E30A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E30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E30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E30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E30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E30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E30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E30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E30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E30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E30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E30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E30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E30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E30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E30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E30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E30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E30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E30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E30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E30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E30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E30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E30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E30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E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E3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E30A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E30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E30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E30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020D44BD184D2ABA006C14C5CE0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C0E76-89C1-4A7F-A845-A676035F0F27}"/>
      </w:docPartPr>
      <w:docPartBody>
        <w:p w:rsidR="00D05CB0" w:rsidRDefault="006A2A8A" w:rsidP="006A2A8A">
          <w:pPr>
            <w:pStyle w:val="5E020D44BD184D2ABA006C14C5CE0C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22E08BC554FDE948EAC58E0688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15435-56BE-409C-9CD7-929E01A37764}"/>
      </w:docPartPr>
      <w:docPartBody>
        <w:p w:rsidR="00D05CB0" w:rsidRDefault="006A2A8A" w:rsidP="006A2A8A">
          <w:pPr>
            <w:pStyle w:val="F6622E08BC554FDE948EAC58E0688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A835C2D31B4CCC97F9BE7D6A33C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0435A-A7AF-4C29-B28B-5D8BC9155E32}"/>
      </w:docPartPr>
      <w:docPartBody>
        <w:p w:rsidR="00D05CB0" w:rsidRDefault="006A2A8A" w:rsidP="006A2A8A">
          <w:pPr>
            <w:pStyle w:val="F9A835C2D31B4CCC97F9BE7D6A33C7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13C8D992D94395B95241405EF8F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04B98-D158-4EBF-A283-B3DFD3A61B24}"/>
      </w:docPartPr>
      <w:docPartBody>
        <w:p w:rsidR="00D05CB0" w:rsidRDefault="006A2A8A" w:rsidP="006A2A8A">
          <w:pPr>
            <w:pStyle w:val="FA13C8D992D94395B95241405EF8F1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7DAFADE3AA472F83640E69941DE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84541-849E-411B-83F4-42EC9891E4CC}"/>
      </w:docPartPr>
      <w:docPartBody>
        <w:p w:rsidR="00D05CB0" w:rsidRDefault="006A2A8A" w:rsidP="006A2A8A">
          <w:pPr>
            <w:pStyle w:val="C87DAFADE3AA472F83640E69941DEC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693489C50B480D972676308EF6B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97B98-E606-479F-A009-97FFEB5B2CD0}"/>
      </w:docPartPr>
      <w:docPartBody>
        <w:p w:rsidR="00D05CB0" w:rsidRDefault="006A2A8A" w:rsidP="006A2A8A">
          <w:pPr>
            <w:pStyle w:val="50693489C50B480D972676308EF6BB4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CAD7F3E29E542819ED3E5376B7B4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5850F-8B3B-4EFF-A1E2-2FE60B51D129}"/>
      </w:docPartPr>
      <w:docPartBody>
        <w:p w:rsidR="00D05CB0" w:rsidRDefault="006A2A8A" w:rsidP="006A2A8A">
          <w:pPr>
            <w:pStyle w:val="0CAD7F3E29E542819ED3E5376B7B416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3BCE7872E8405BBB9BF4EB43457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BD839-DD3B-49F5-BC11-BD7CB6A62A33}"/>
      </w:docPartPr>
      <w:docPartBody>
        <w:p w:rsidR="00D05CB0" w:rsidRDefault="006A2A8A" w:rsidP="006A2A8A">
          <w:pPr>
            <w:pStyle w:val="193BCE7872E8405BBB9BF4EB434570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E28089FBF7B41EFB077081BA6E30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9DB75-3012-495F-9685-BBB6CDCA15B0}"/>
      </w:docPartPr>
      <w:docPartBody>
        <w:p w:rsidR="00D05CB0" w:rsidRDefault="006A2A8A" w:rsidP="006A2A8A">
          <w:pPr>
            <w:pStyle w:val="3E28089FBF7B41EFB077081BA6E300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8A"/>
    <w:rsid w:val="006A2A8A"/>
    <w:rsid w:val="00D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DC4B44788C4762BE0DC23EBAB551E4">
    <w:name w:val="06DC4B44788C4762BE0DC23EBAB551E4"/>
    <w:rsid w:val="006A2A8A"/>
  </w:style>
  <w:style w:type="character" w:styleId="Platshllartext">
    <w:name w:val="Placeholder Text"/>
    <w:basedOn w:val="Standardstycketeckensnitt"/>
    <w:uiPriority w:val="99"/>
    <w:semiHidden/>
    <w:rsid w:val="006A2A8A"/>
    <w:rPr>
      <w:noProof w:val="0"/>
      <w:color w:val="808080"/>
    </w:rPr>
  </w:style>
  <w:style w:type="paragraph" w:customStyle="1" w:styleId="59D51CDB3224435EAB28CACA1245CCE7">
    <w:name w:val="59D51CDB3224435EAB28CACA1245CCE7"/>
    <w:rsid w:val="006A2A8A"/>
  </w:style>
  <w:style w:type="paragraph" w:customStyle="1" w:styleId="18877FAE528E4D538FA97835BE679137">
    <w:name w:val="18877FAE528E4D538FA97835BE679137"/>
    <w:rsid w:val="006A2A8A"/>
  </w:style>
  <w:style w:type="paragraph" w:customStyle="1" w:styleId="5C878136662F45458459054B5CEBE647">
    <w:name w:val="5C878136662F45458459054B5CEBE647"/>
    <w:rsid w:val="006A2A8A"/>
  </w:style>
  <w:style w:type="paragraph" w:customStyle="1" w:styleId="5E020D44BD184D2ABA006C14C5CE0C7D">
    <w:name w:val="5E020D44BD184D2ABA006C14C5CE0C7D"/>
    <w:rsid w:val="006A2A8A"/>
  </w:style>
  <w:style w:type="paragraph" w:customStyle="1" w:styleId="F6622E08BC554FDE948EAC58E06888C1">
    <w:name w:val="F6622E08BC554FDE948EAC58E06888C1"/>
    <w:rsid w:val="006A2A8A"/>
  </w:style>
  <w:style w:type="paragraph" w:customStyle="1" w:styleId="3A38FE0CA07D4115ADD3647CD10D2E99">
    <w:name w:val="3A38FE0CA07D4115ADD3647CD10D2E99"/>
    <w:rsid w:val="006A2A8A"/>
  </w:style>
  <w:style w:type="paragraph" w:customStyle="1" w:styleId="A988139D9ED644029079DA827DB67D05">
    <w:name w:val="A988139D9ED644029079DA827DB67D05"/>
    <w:rsid w:val="006A2A8A"/>
  </w:style>
  <w:style w:type="paragraph" w:customStyle="1" w:styleId="2F56D77D4DDB4F7DBC283B60833D6781">
    <w:name w:val="2F56D77D4DDB4F7DBC283B60833D6781"/>
    <w:rsid w:val="006A2A8A"/>
  </w:style>
  <w:style w:type="paragraph" w:customStyle="1" w:styleId="F9A835C2D31B4CCC97F9BE7D6A33C75F">
    <w:name w:val="F9A835C2D31B4CCC97F9BE7D6A33C75F"/>
    <w:rsid w:val="006A2A8A"/>
  </w:style>
  <w:style w:type="paragraph" w:customStyle="1" w:styleId="FA13C8D992D94395B95241405EF8F186">
    <w:name w:val="FA13C8D992D94395B95241405EF8F186"/>
    <w:rsid w:val="006A2A8A"/>
  </w:style>
  <w:style w:type="paragraph" w:customStyle="1" w:styleId="C87DAFADE3AA472F83640E69941DECC7">
    <w:name w:val="C87DAFADE3AA472F83640E69941DECC7"/>
    <w:rsid w:val="006A2A8A"/>
  </w:style>
  <w:style w:type="paragraph" w:customStyle="1" w:styleId="50693489C50B480D972676308EF6BB4D">
    <w:name w:val="50693489C50B480D972676308EF6BB4D"/>
    <w:rsid w:val="006A2A8A"/>
  </w:style>
  <w:style w:type="paragraph" w:customStyle="1" w:styleId="E1BF608E34934DD79ED7CB7994B12A02">
    <w:name w:val="E1BF608E34934DD79ED7CB7994B12A02"/>
    <w:rsid w:val="006A2A8A"/>
  </w:style>
  <w:style w:type="paragraph" w:customStyle="1" w:styleId="F0EC96C567DE4B2A9DE03BFBE7BB9DBC">
    <w:name w:val="F0EC96C567DE4B2A9DE03BFBE7BB9DBC"/>
    <w:rsid w:val="006A2A8A"/>
  </w:style>
  <w:style w:type="paragraph" w:customStyle="1" w:styleId="0CAD7F3E29E542819ED3E5376B7B416E">
    <w:name w:val="0CAD7F3E29E542819ED3E5376B7B416E"/>
    <w:rsid w:val="006A2A8A"/>
  </w:style>
  <w:style w:type="paragraph" w:customStyle="1" w:styleId="193BCE7872E8405BBB9BF4EB4345701A">
    <w:name w:val="193BCE7872E8405BBB9BF4EB4345701A"/>
    <w:rsid w:val="006A2A8A"/>
  </w:style>
  <w:style w:type="paragraph" w:customStyle="1" w:styleId="3E28089FBF7B41EFB077081BA6E30032">
    <w:name w:val="3E28089FBF7B41EFB077081BA6E30032"/>
    <w:rsid w:val="006A2A8A"/>
  </w:style>
  <w:style w:type="paragraph" w:customStyle="1" w:styleId="CD70C9BF5B474CDF8EC3BC144273EF3C">
    <w:name w:val="CD70C9BF5B474CDF8EC3BC144273EF3C"/>
    <w:rsid w:val="006A2A8A"/>
  </w:style>
  <w:style w:type="paragraph" w:customStyle="1" w:styleId="692DB401480C491F98B41993C25E0119">
    <w:name w:val="692DB401480C491F98B41993C25E0119"/>
    <w:rsid w:val="006A2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2019-03-21T00:00:00</HeaderDate>
    <Office/>
    <Dnr>Ju2019/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02106b5a-d952-43ab-afea-022ed29619cb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2019-03-21T00:00:00</HeaderDate>
    <Office/>
    <Dnr>Ju2019/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DE2E-98C9-4885-8800-1B9F68E7ED35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B5B7FC44-2E7C-4EEE-9962-B2E8472820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C2DE2E-98C9-4885-8800-1B9F68E7ED3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9AEDD44-B7D4-428C-8CDA-1DFB61558A1E}"/>
</file>

<file path=customXml/itemProps7.xml><?xml version="1.0" encoding="utf-8"?>
<ds:datastoreItem xmlns:ds="http://schemas.openxmlformats.org/officeDocument/2006/customXml" ds:itemID="{2ABFAD05-D0DF-430F-B9C0-14E2575094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554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Gunilla Hansson-Böe</cp:lastModifiedBy>
  <cp:revision>2</cp:revision>
  <cp:lastPrinted>2019-03-18T12:16:00Z</cp:lastPrinted>
  <dcterms:created xsi:type="dcterms:W3CDTF">2019-03-20T14:29:00Z</dcterms:created>
  <dcterms:modified xsi:type="dcterms:W3CDTF">2019-03-20T14:29:00Z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eecbc962-c9e5-4ce5-bb28-7b9b8b0a2946</vt:lpwstr>
  </property>
</Properties>
</file>