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5152" w:rsidP="00DA0661">
      <w:pPr>
        <w:pStyle w:val="Title"/>
      </w:pPr>
      <w:bookmarkStart w:id="0" w:name="Start"/>
      <w:bookmarkEnd w:id="0"/>
      <w:r>
        <w:t>Svar på fråga 2021/22:1068 av Ann-Sofie Alm (M)</w:t>
      </w:r>
      <w:r>
        <w:br/>
        <w:t>Kvinnligt företagande som</w:t>
      </w:r>
      <w:r w:rsidR="00F5043C">
        <w:t xml:space="preserve"> </w:t>
      </w:r>
      <w:r>
        <w:t>tillväxtfaktor</w:t>
      </w:r>
    </w:p>
    <w:p w:rsidR="00805152" w:rsidP="002749F7">
      <w:pPr>
        <w:pStyle w:val="BodyText"/>
      </w:pPr>
      <w:r>
        <w:t>Ann-Sofie Alm har frågat mig</w:t>
      </w:r>
      <w:r w:rsidR="00136044">
        <w:t xml:space="preserve"> vilka konkreta åtgärder jag tänker vidta för att underlätta för kvinnliga entreprenörer och företagare att bli en strategiskt viktig tillväxtfaktor.</w:t>
      </w:r>
    </w:p>
    <w:p w:rsidR="0005271C" w:rsidP="002749F7">
      <w:pPr>
        <w:pStyle w:val="BodyText"/>
      </w:pPr>
      <w:r>
        <w:t xml:space="preserve">Det näringspolitiska målet är att stärka den svenska konkurrenskraften och skapa förutsättningar för fler jobb i fler och växande företag. För att uppnå detta arbetar näringspolitiken med att främja näringslivets förnyelse </w:t>
      </w:r>
      <w:r w:rsidR="00E46791">
        <w:t xml:space="preserve">och </w:t>
      </w:r>
      <w:r w:rsidR="007F0821">
        <w:t xml:space="preserve">öka </w:t>
      </w:r>
      <w:r w:rsidR="00E46791">
        <w:t xml:space="preserve">mångfalden </w:t>
      </w:r>
      <w:r w:rsidR="007F0821">
        <w:t>bland företag och företagare</w:t>
      </w:r>
      <w:r w:rsidR="00E46791">
        <w:t xml:space="preserve"> </w:t>
      </w:r>
      <w:r w:rsidR="007F0821">
        <w:t>avseende</w:t>
      </w:r>
      <w:r w:rsidR="006E61DC">
        <w:t xml:space="preserve"> bland annat</w:t>
      </w:r>
      <w:r w:rsidR="007F0821">
        <w:t xml:space="preserve"> kön</w:t>
      </w:r>
      <w:r w:rsidR="006E61DC">
        <w:t>.</w:t>
      </w:r>
      <w:r>
        <w:t xml:space="preserve"> </w:t>
      </w:r>
      <w:r w:rsidRPr="0028004A" w:rsidR="0028004A">
        <w:t>Kvinnors möjligheter att vara företagare, att utöva entreprenörskap på likvärdiga, jämställda villkor och jämställdhet i näringslivet är självklara komponenter för en feministisk regering. Det är även viktiga beståndsdelar för att uppnå delmålet om ekonomisk jämställdhet. Ekonomisk jämställdhet är en prioriterad fråga för regeringen.</w:t>
      </w:r>
    </w:p>
    <w:p w:rsidR="00136044" w:rsidP="002749F7">
      <w:pPr>
        <w:pStyle w:val="BodyText"/>
      </w:pPr>
      <w:r>
        <w:t>J</w:t>
      </w:r>
      <w:r w:rsidR="00E46791">
        <w:t xml:space="preserve">ämställda förutsättningar för företagande är därför en strategiskt viktig tillväxtfråga för regeringen. </w:t>
      </w:r>
      <w:r w:rsidR="003561D8">
        <w:t>Data från Statistiska centralbyrån (SCB)</w:t>
      </w:r>
      <w:r>
        <w:t xml:space="preserve"> visar att k</w:t>
      </w:r>
      <w:r w:rsidR="00E46791">
        <w:t xml:space="preserve">vinnors </w:t>
      </w:r>
      <w:r w:rsidRPr="00930598" w:rsidR="00930598">
        <w:t>företagande</w:t>
      </w:r>
      <w:r w:rsidR="006E61DC">
        <w:t xml:space="preserve"> har ökat</w:t>
      </w:r>
      <w:r w:rsidRPr="00930598" w:rsidR="00930598">
        <w:t xml:space="preserve"> över tid</w:t>
      </w:r>
      <w:r w:rsidR="006E61DC">
        <w:t xml:space="preserve">. Det </w:t>
      </w:r>
      <w:r>
        <w:t xml:space="preserve">tycker jag </w:t>
      </w:r>
      <w:r w:rsidR="006E61DC">
        <w:t>är bra</w:t>
      </w:r>
      <w:r w:rsidR="005D51CB">
        <w:t xml:space="preserve">. </w:t>
      </w:r>
      <w:r w:rsidR="006E61DC">
        <w:t xml:space="preserve"> </w:t>
      </w:r>
    </w:p>
    <w:p w:rsidR="00136044" w:rsidP="002749F7">
      <w:pPr>
        <w:pStyle w:val="BodyText"/>
      </w:pPr>
      <w:r>
        <w:t>Främjandet av kvinnors företagande och entreprenörskap</w:t>
      </w:r>
      <w:r w:rsidRPr="007F0821">
        <w:t xml:space="preserve"> är integrerat i hela näringspolitiken</w:t>
      </w:r>
      <w:r>
        <w:t>.</w:t>
      </w:r>
      <w:r w:rsidR="006E61DC">
        <w:t xml:space="preserve"> </w:t>
      </w:r>
      <w:r w:rsidR="0005271C">
        <w:t xml:space="preserve">Detta arbete genomförs kontinuerligt av bland annat Verket för innovationssystem (Vinnova) och </w:t>
      </w:r>
      <w:r w:rsidR="006E61DC">
        <w:t>Almi</w:t>
      </w:r>
      <w:r w:rsidR="0005271C">
        <w:t xml:space="preserve"> Företagspartner AB.</w:t>
      </w:r>
      <w:r w:rsidR="006E61DC">
        <w:t xml:space="preserve"> </w:t>
      </w:r>
      <w:r w:rsidR="0005271C">
        <w:t>E</w:t>
      </w:r>
      <w:r w:rsidR="006E61DC">
        <w:t xml:space="preserve">tt </w:t>
      </w:r>
      <w:r w:rsidR="0005271C">
        <w:t>ytterligare</w:t>
      </w:r>
      <w:r w:rsidR="006E61DC">
        <w:t xml:space="preserve"> </w:t>
      </w:r>
      <w:r w:rsidR="0005271C">
        <w:t>exempel</w:t>
      </w:r>
      <w:r w:rsidR="006E61DC">
        <w:t xml:space="preserve"> är att Tillväxtverket som i regleringsbrevet för 2022 dels har ett återrapporteringskrav att redovisa hur </w:t>
      </w:r>
      <w:r w:rsidR="0005271C">
        <w:t>myndigheten</w:t>
      </w:r>
      <w:r w:rsidR="006E61DC">
        <w:t xml:space="preserve"> arbetar för att integrera ett mångfaldsperspektiv, bland annat när det gäller kvinnor, i sina insatser, dels har ett uppdrag att utveckla de regionala företagsstöden och</w:t>
      </w:r>
      <w:r w:rsidR="0005271C">
        <w:t xml:space="preserve"> </w:t>
      </w:r>
      <w:r w:rsidR="006E61DC">
        <w:t>projektverksamhet avseende jämställdhet, integrati</w:t>
      </w:r>
      <w:r w:rsidR="0005271C">
        <w:t>o</w:t>
      </w:r>
      <w:r w:rsidR="006E61DC">
        <w:t xml:space="preserve">n och miljö, inklusive klimat. </w:t>
      </w:r>
    </w:p>
    <w:p w:rsidR="0080515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A40D9CA0A0C4EE2A26CE36A8D57EB84"/>
          </w:placeholder>
          <w:dataBinding w:xpath="/ns0:DocumentInfo[1]/ns0:BaseInfo[1]/ns0:HeaderDate[1]" w:storeItemID="{7594923E-F5DB-43E3-A09B-433B685663CD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0821">
            <w:t>23 februari 2022</w:t>
          </w:r>
        </w:sdtContent>
      </w:sdt>
    </w:p>
    <w:p w:rsidR="00524059" w:rsidP="00211A78">
      <w:pPr>
        <w:pStyle w:val="Brdtextutanavstnd"/>
      </w:pPr>
    </w:p>
    <w:p w:rsidR="00805152" w:rsidRPr="00DB48AB" w:rsidP="00211A78">
      <w:pPr>
        <w:pStyle w:val="Brdtextutanavstnd"/>
      </w:pPr>
      <w:r>
        <w:t>Karl-Petter Thorwaldsson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051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05152" w:rsidRPr="007D73AB" w:rsidP="00340DE0">
          <w:pPr>
            <w:pStyle w:val="Header"/>
          </w:pPr>
        </w:p>
      </w:tc>
      <w:tc>
        <w:tcPr>
          <w:tcW w:w="1134" w:type="dxa"/>
        </w:tcPr>
        <w:p w:rsidR="008051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051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05152" w:rsidRPr="00710A6C" w:rsidP="00EE3C0F">
          <w:pPr>
            <w:pStyle w:val="Header"/>
            <w:rPr>
              <w:b/>
            </w:rPr>
          </w:pPr>
        </w:p>
        <w:p w:rsidR="00805152" w:rsidP="00EE3C0F">
          <w:pPr>
            <w:pStyle w:val="Header"/>
          </w:pPr>
        </w:p>
        <w:p w:rsidR="00805152" w:rsidP="00EE3C0F">
          <w:pPr>
            <w:pStyle w:val="Header"/>
          </w:pPr>
        </w:p>
        <w:p w:rsidR="008051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4C3CBD8646F4D20AC962B25889C88AD"/>
            </w:placeholder>
            <w:dataBinding w:xpath="/ns0:DocumentInfo[1]/ns0:BaseInfo[1]/ns0:Dnr[1]" w:storeItemID="{7594923E-F5DB-43E3-A09B-433B685663CD}" w:prefixMappings="xmlns:ns0='http://lp/documentinfo/RK' "/>
            <w:text/>
          </w:sdtPr>
          <w:sdtContent>
            <w:p w:rsidR="00805152" w:rsidP="00EE3C0F">
              <w:pPr>
                <w:pStyle w:val="Header"/>
              </w:pPr>
              <w:r>
                <w:t>N2022/00376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2F7C960B3B43ECB099C3406D35750E"/>
            </w:placeholder>
            <w:showingPlcHdr/>
            <w:dataBinding w:xpath="/ns0:DocumentInfo[1]/ns0:BaseInfo[1]/ns0:DocNumber[1]" w:storeItemID="{7594923E-F5DB-43E3-A09B-433B685663CD}" w:prefixMappings="xmlns:ns0='http://lp/documentinfo/RK' "/>
            <w:text/>
          </w:sdtPr>
          <w:sdtContent>
            <w:p w:rsidR="008051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05152" w:rsidP="00EE3C0F">
          <w:pPr>
            <w:pStyle w:val="Header"/>
          </w:pPr>
        </w:p>
      </w:tc>
      <w:tc>
        <w:tcPr>
          <w:tcW w:w="1134" w:type="dxa"/>
        </w:tcPr>
        <w:p w:rsidR="00805152" w:rsidP="0094502D">
          <w:pPr>
            <w:pStyle w:val="Header"/>
          </w:pPr>
        </w:p>
        <w:p w:rsidR="008051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805152" w:rsidRPr="00022044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4A78FBF3C5B945C49C4409283753C4C8"/>
          </w:placeholder>
          <w:dataBinding w:xpath="/ns0:DocumentInfo[1]/ns0:BaseInfo[1]/ns0:Recipient[1]" w:storeItemID="{7594923E-F5DB-43E3-A09B-433B685663CD}" w:prefixMappings="xmlns:ns0='http://lp/documentinfo/RK' "/>
          <w:text w:multiLine="1"/>
        </w:sdtPr>
        <w:sdtContent>
          <w:tc>
            <w:tcPr>
              <w:tcW w:w="3170" w:type="dxa"/>
            </w:tcPr>
            <w:p w:rsidR="008051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051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C3CBD8646F4D20AC962B25889C8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10FF5-87C1-474D-B4F6-6F8883DB85CA}"/>
      </w:docPartPr>
      <w:docPartBody>
        <w:p w:rsidR="00C03581" w:rsidP="007B1B87">
          <w:pPr>
            <w:pStyle w:val="84C3CBD8646F4D20AC962B25889C88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2F7C960B3B43ECB099C3406D357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BF2F2-4600-49AE-BDE1-E9490794FE67}"/>
      </w:docPartPr>
      <w:docPartBody>
        <w:p w:rsidR="00C03581" w:rsidP="007B1B87">
          <w:pPr>
            <w:pStyle w:val="242F7C960B3B43ECB099C3406D3575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78FBF3C5B945C49C4409283753C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01969-AA3F-4FDE-8CDF-F0F894AB9610}"/>
      </w:docPartPr>
      <w:docPartBody>
        <w:p w:rsidR="00C03581" w:rsidP="007B1B87">
          <w:pPr>
            <w:pStyle w:val="4A78FBF3C5B945C49C4409283753C4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40D9CA0A0C4EE2A26CE36A8D57E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2F1C6-9FB6-41B9-893E-A1D6F352CAE9}"/>
      </w:docPartPr>
      <w:docPartBody>
        <w:p w:rsidR="00C03581" w:rsidP="007B1B87">
          <w:pPr>
            <w:pStyle w:val="8A40D9CA0A0C4EE2A26CE36A8D57EB8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B87"/>
    <w:rPr>
      <w:noProof w:val="0"/>
      <w:color w:val="808080"/>
    </w:rPr>
  </w:style>
  <w:style w:type="paragraph" w:customStyle="1" w:styleId="84C3CBD8646F4D20AC962B25889C88AD">
    <w:name w:val="84C3CBD8646F4D20AC962B25889C88AD"/>
    <w:rsid w:val="007B1B87"/>
  </w:style>
  <w:style w:type="paragraph" w:customStyle="1" w:styleId="4A78FBF3C5B945C49C4409283753C4C8">
    <w:name w:val="4A78FBF3C5B945C49C4409283753C4C8"/>
    <w:rsid w:val="007B1B87"/>
  </w:style>
  <w:style w:type="paragraph" w:customStyle="1" w:styleId="242F7C960B3B43ECB099C3406D35750E1">
    <w:name w:val="242F7C960B3B43ECB099C3406D35750E1"/>
    <w:rsid w:val="007B1B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40D9CA0A0C4EE2A26CE36A8D57EB84">
    <w:name w:val="8A40D9CA0A0C4EE2A26CE36A8D57EB84"/>
    <w:rsid w:val="007B1B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d53e9e01-4cac-49a8-838f-02031ce972c5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2022-02-23T00:00:00</HeaderDate>
    <Office/>
    <Dnr>N2022/00376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D80FEC3-7D0C-48F9-986D-ACD5E0D3608B}"/>
</file>

<file path=customXml/itemProps2.xml><?xml version="1.0" encoding="utf-8"?>
<ds:datastoreItem xmlns:ds="http://schemas.openxmlformats.org/officeDocument/2006/customXml" ds:itemID="{938BE5A2-5F5D-4EEC-A993-010F5A43BC86}"/>
</file>

<file path=customXml/itemProps3.xml><?xml version="1.0" encoding="utf-8"?>
<ds:datastoreItem xmlns:ds="http://schemas.openxmlformats.org/officeDocument/2006/customXml" ds:itemID="{163F2CF6-C6B5-4958-BB20-6E3E2DAF5EB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594923E-F5DB-43E3-A09B-433B685663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2021_22_1068 av Ann-Sofie Alm (M) Kvinnligt företagande som tillväxtfaktor slutl.docx</dc:title>
  <cp:revision>6</cp:revision>
  <dcterms:created xsi:type="dcterms:W3CDTF">2022-02-22T11:07:00Z</dcterms:created>
  <dcterms:modified xsi:type="dcterms:W3CDTF">2022-02-22T14:26:00Z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90ca0edb-eb88-44bf-9faf-2ef958b6934e</vt:lpwstr>
  </property>
</Properties>
</file>