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A6D" w:rsidRPr="00EF2A80" w:rsidRDefault="00BF3A6D" w:rsidP="00244774">
      <w:pPr>
        <w:pStyle w:val="Hemstlrubrik"/>
      </w:pPr>
      <w:r w:rsidRPr="00EF2A80">
        <w:t>Förslag till riksdagsbeslut</w:t>
      </w:r>
    </w:p>
    <w:p w:rsidR="00BF3A6D" w:rsidRPr="00EF2A80" w:rsidRDefault="00BF3A6D" w:rsidP="00BF3A6D">
      <w:pPr>
        <w:pStyle w:val="Hemstlatt"/>
      </w:pPr>
      <w:r w:rsidRPr="00EF2A80">
        <w:t xml:space="preserve">Riksdagen tillkännager för regeringen som sin mening </w:t>
      </w:r>
      <w:r w:rsidRPr="00EF2A80">
        <w:rPr>
          <w:color w:val="000000"/>
          <w:szCs w:val="24"/>
        </w:rPr>
        <w:t>vad i motionen anförs om förenkling av tillståndsprövning för höjning av termisk effekt vid kärnkraftverk.</w:t>
      </w:r>
    </w:p>
    <w:p w:rsidR="00E84F25" w:rsidRPr="00EF2A80" w:rsidRDefault="007C6092" w:rsidP="00E22893">
      <w:pPr>
        <w:pStyle w:val="Rubrik1"/>
      </w:pPr>
      <w:r w:rsidRPr="00EF2A80">
        <w:t>Motivering</w:t>
      </w:r>
    </w:p>
    <w:p w:rsidR="00BF3A6D" w:rsidRPr="00EF2A80" w:rsidRDefault="00BF3A6D" w:rsidP="00BF3A6D">
      <w:r w:rsidRPr="00EF2A80">
        <w:t>I regeringens proposition ”En effektivare miljöprövning”, 2004/05:129, b</w:t>
      </w:r>
      <w:r w:rsidRPr="00EF2A80">
        <w:t>e</w:t>
      </w:r>
      <w:r w:rsidRPr="00EF2A80">
        <w:t xml:space="preserve">handlas </w:t>
      </w:r>
      <w:r w:rsidR="00244774" w:rsidRPr="00EF2A80">
        <w:t>M</w:t>
      </w:r>
      <w:r w:rsidRPr="00EF2A80">
        <w:t>iljöbalkskommitténs delbetänkande med samma namn (SOU 2003:124). Regeringens proposition innehåller många förenklingar av til</w:t>
      </w:r>
      <w:r w:rsidRPr="00EF2A80">
        <w:t>l</w:t>
      </w:r>
      <w:r w:rsidRPr="00EF2A80">
        <w:t>ståndsprocessen och antalet verksamheter som skall prövas av regeringen har fr</w:t>
      </w:r>
      <w:r w:rsidR="00244774" w:rsidRPr="00EF2A80">
        <w:t>.</w:t>
      </w:r>
      <w:r w:rsidRPr="00EF2A80">
        <w:t>o</w:t>
      </w:r>
      <w:r w:rsidR="00244774" w:rsidRPr="00EF2A80">
        <w:t>.</w:t>
      </w:r>
      <w:r w:rsidRPr="00EF2A80">
        <w:t>m</w:t>
      </w:r>
      <w:r w:rsidR="00244774" w:rsidRPr="00EF2A80">
        <w:t>.</w:t>
      </w:r>
      <w:r w:rsidRPr="00EF2A80">
        <w:t xml:space="preserve"> den 1 augusti i år minskat.</w:t>
      </w:r>
    </w:p>
    <w:p w:rsidR="00BF3A6D" w:rsidRPr="00EF2A80" w:rsidRDefault="00BF3A6D" w:rsidP="00244774">
      <w:pPr>
        <w:pStyle w:val="Normaltindrag"/>
      </w:pPr>
      <w:r w:rsidRPr="00EF2A80">
        <w:t>Däremot är det fortfarande regeringen som prövar ansökningar om höjning av den termiska effekten vid kärnkraftverken. Ansökan bereds och yttrande up</w:t>
      </w:r>
      <w:r w:rsidRPr="00EF2A80">
        <w:t>p</w:t>
      </w:r>
      <w:r w:rsidRPr="00EF2A80">
        <w:t xml:space="preserve">rättas först av Statens kärnkraftsinspektion, SKI. Enligt 5 § </w:t>
      </w:r>
      <w:r w:rsidR="00244774" w:rsidRPr="00EF2A80">
        <w:t>l</w:t>
      </w:r>
      <w:r w:rsidRPr="00EF2A80">
        <w:t>ag</w:t>
      </w:r>
      <w:r w:rsidR="00244774" w:rsidRPr="00EF2A80">
        <w:t>en</w:t>
      </w:r>
      <w:r w:rsidRPr="00EF2A80">
        <w:t xml:space="preserve"> (1984:3) om kärnteknisk verksamhet prövas frågor om tillstånd av regeringen eller den myndighet som regeringen bestämmer. I </w:t>
      </w:r>
      <w:r w:rsidR="00244774" w:rsidRPr="00EF2A80">
        <w:t>f</w:t>
      </w:r>
      <w:r w:rsidRPr="00EF2A80">
        <w:t>örordning</w:t>
      </w:r>
      <w:r w:rsidR="00244774" w:rsidRPr="00EF2A80">
        <w:t>en</w:t>
      </w:r>
      <w:r w:rsidRPr="00EF2A80">
        <w:t xml:space="preserve"> (1984:14) om kärnte</w:t>
      </w:r>
      <w:r w:rsidRPr="00EF2A80">
        <w:t>k</w:t>
      </w:r>
      <w:r w:rsidRPr="00EF2A80">
        <w:t>nisk verksamhet anges när annan myndighet än regeringen prövar tillstånd</w:t>
      </w:r>
      <w:r w:rsidRPr="00EF2A80">
        <w:t>s</w:t>
      </w:r>
      <w:r w:rsidRPr="00EF2A80">
        <w:t>frågor och vilka dessa är.</w:t>
      </w:r>
    </w:p>
    <w:p w:rsidR="00BF3A6D" w:rsidRPr="00EF2A80" w:rsidRDefault="00BF3A6D" w:rsidP="00244774">
      <w:pPr>
        <w:pStyle w:val="Normaltindrag"/>
      </w:pPr>
      <w:r w:rsidRPr="00EF2A80">
        <w:t xml:space="preserve">I linje med vad både </w:t>
      </w:r>
      <w:r w:rsidR="00244774" w:rsidRPr="00EF2A80">
        <w:t>M</w:t>
      </w:r>
      <w:r w:rsidRPr="00EF2A80">
        <w:t>iljöbalkskommitté</w:t>
      </w:r>
      <w:r w:rsidR="00244774" w:rsidRPr="00EF2A80">
        <w:t>n</w:t>
      </w:r>
      <w:r w:rsidRPr="00EF2A80">
        <w:t xml:space="preserve"> och regering</w:t>
      </w:r>
      <w:r w:rsidR="00244774" w:rsidRPr="00EF2A80">
        <w:t>en</w:t>
      </w:r>
      <w:r w:rsidRPr="00EF2A80">
        <w:t xml:space="preserve"> ansett om fö</w:t>
      </w:r>
      <w:r w:rsidRPr="00EF2A80">
        <w:t>r</w:t>
      </w:r>
      <w:r w:rsidRPr="00EF2A80">
        <w:t>enkling och effektivisering av tillståndsprocessen beträffande vissa verksa</w:t>
      </w:r>
      <w:r w:rsidRPr="00EF2A80">
        <w:t>m</w:t>
      </w:r>
      <w:r w:rsidRPr="00EF2A80">
        <w:t>heter som skall prövas enligt miljöbalken bör även prövningen av ansökan om tillstånd för höjning av den termiska effekten vid kärnkraftverk helt förbehå</w:t>
      </w:r>
      <w:r w:rsidRPr="00EF2A80">
        <w:t>l</w:t>
      </w:r>
      <w:r w:rsidRPr="00EF2A80">
        <w:t>las SKI. SKI innehar redan den särskilda kunskap i frågan som krävs och torde vara bäst lämpad att göra erforderliga avvägningar vid prövning av en ansökan.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44774" w:rsidRPr="00EF2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44774" w:rsidRPr="00EF2A80" w:rsidRDefault="00244774" w:rsidP="00244774">
            <w:pPr>
              <w:pStyle w:val="UnderskriftDatum"/>
              <w:spacing w:before="240"/>
            </w:pPr>
            <w:r w:rsidRPr="00EF2A80">
              <w:t>Stockholm den 29 september 2005</w:t>
            </w:r>
          </w:p>
        </w:tc>
        <w:tc>
          <w:tcPr>
            <w:tcW w:w="3047" w:type="dxa"/>
          </w:tcPr>
          <w:p w:rsidR="00244774" w:rsidRPr="00EF2A80" w:rsidRDefault="00244774" w:rsidP="00244774">
            <w:pPr>
              <w:pStyle w:val="Underskrifter"/>
              <w:spacing w:before="240"/>
            </w:pPr>
          </w:p>
        </w:tc>
      </w:tr>
      <w:tr w:rsidR="00244774" w:rsidRPr="00EF2A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44774" w:rsidRPr="00EF2A80" w:rsidRDefault="00244774" w:rsidP="00244774">
            <w:pPr>
              <w:pStyle w:val="Underskrifter"/>
            </w:pPr>
            <w:r w:rsidRPr="00EF2A80">
              <w:t>Michael Hagberg (s)</w:t>
            </w:r>
          </w:p>
        </w:tc>
        <w:tc>
          <w:tcPr>
            <w:tcW w:w="3047" w:type="dxa"/>
          </w:tcPr>
          <w:p w:rsidR="00244774" w:rsidRPr="00EF2A80" w:rsidRDefault="00244774" w:rsidP="00244774">
            <w:pPr>
              <w:pStyle w:val="Underskrifter"/>
            </w:pPr>
          </w:p>
        </w:tc>
      </w:tr>
    </w:tbl>
    <w:p w:rsidR="00BF3A6D" w:rsidRPr="00EF2A80" w:rsidRDefault="00BF3A6D" w:rsidP="00244774">
      <w:pPr>
        <w:pStyle w:val="Normaltindrag"/>
      </w:pPr>
    </w:p>
    <w:sectPr w:rsidR="00BF3A6D" w:rsidRPr="00EF2A80" w:rsidSect="00244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A75" w:rsidRPr="00EF2A80" w:rsidRDefault="00A32A75">
      <w:r w:rsidRPr="00EF2A80">
        <w:separator/>
      </w:r>
    </w:p>
  </w:endnote>
  <w:endnote w:type="continuationSeparator" w:id="0">
    <w:p w:rsidR="00A32A75" w:rsidRPr="00EF2A80" w:rsidRDefault="00A32A75">
      <w:r w:rsidRPr="00EF2A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144" w:rsidRPr="00EF2A80" w:rsidRDefault="00EF2A80" w:rsidP="00244774">
    <w:pPr>
      <w:pStyle w:val="Sidfot"/>
    </w:pPr>
    <w:r w:rsidRPr="00EF2A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18801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774" w:rsidRDefault="002447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4774" w:rsidRDefault="002447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F2A80" w:rsidRDefault="00EF2A80" w:rsidP="00244774">
    <w:pPr>
      <w:pStyle w:val="Sidfot"/>
    </w:pPr>
    <w:r w:rsidRPr="00EF2A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07642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774" w:rsidRDefault="002447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4774" w:rsidRDefault="002447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F2A80" w:rsidRDefault="00EF2A80" w:rsidP="00244774">
    <w:pPr>
      <w:pStyle w:val="Sidfot"/>
    </w:pPr>
    <w:r w:rsidRPr="00EF2A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25025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774" w:rsidRDefault="002447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4774" w:rsidRDefault="002447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A75" w:rsidRPr="00EF2A80" w:rsidRDefault="00A32A75">
      <w:r w:rsidRPr="00EF2A80">
        <w:separator/>
      </w:r>
    </w:p>
  </w:footnote>
  <w:footnote w:type="continuationSeparator" w:id="0">
    <w:p w:rsidR="00A32A75" w:rsidRPr="00EF2A80" w:rsidRDefault="00A32A75">
      <w:r w:rsidRPr="00EF2A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144" w:rsidRPr="00EF2A80" w:rsidRDefault="00EF2A80" w:rsidP="00244774">
    <w:pPr>
      <w:pStyle w:val="Sidhuvud"/>
    </w:pPr>
    <w:r w:rsidRPr="00EF2A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11879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774" w:rsidRDefault="002447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4774" w:rsidRDefault="002447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EF2A80" w:rsidRDefault="00EF2A80" w:rsidP="00244774">
    <w:pPr>
      <w:pStyle w:val="Sidhuvud"/>
    </w:pPr>
    <w:r w:rsidRPr="00EF2A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541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774" w:rsidRDefault="002447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4774" w:rsidRDefault="002447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774" w:rsidRPr="00EF2A80" w:rsidRDefault="00244774">
    <w:pPr>
      <w:pStyle w:val="FSHNormal"/>
      <w:tabs>
        <w:tab w:val="right" w:pos="5840"/>
      </w:tabs>
    </w:pPr>
    <w:r w:rsidRPr="00EF2A80">
      <w:br/>
    </w:r>
    <w:r w:rsidRPr="00EF2A80">
      <w:fldChar w:fldCharType="begin" w:fldLock="1"/>
    </w:r>
    <w:r w:rsidRPr="00EF2A80">
      <w:instrText xml:space="preserve"> DOCPROPERTY</w:instrText>
    </w:r>
    <w:r w:rsidRPr="00EF2A80">
      <w:rPr>
        <w:sz w:val="18"/>
      </w:rPr>
      <w:instrText xml:space="preserve"> "YearUser" *\charformat </w:instrText>
    </w:r>
    <w:r w:rsidRPr="00EF2A80">
      <w:fldChar w:fldCharType="separate"/>
    </w:r>
    <w:r w:rsidRPr="00EF2A80">
      <w:t>2005/06</w:t>
    </w:r>
    <w:r w:rsidRPr="00EF2A80">
      <w:fldChar w:fldCharType="end"/>
    </w:r>
    <w:r w:rsidRPr="00EF2A80">
      <w:t xml:space="preserve"> </w:t>
    </w:r>
    <w:r w:rsidRPr="00EF2A80">
      <w:tab/>
      <w:t xml:space="preserve">mnr: </w:t>
    </w:r>
    <w:r w:rsidRPr="00EF2A80">
      <w:fldChar w:fldCharType="begin" w:fldLock="1"/>
    </w:r>
    <w:r w:rsidRPr="00EF2A80">
      <w:instrText xml:space="preserve"> DOCPROPERTY</w:instrText>
    </w:r>
    <w:r w:rsidRPr="00EF2A80">
      <w:rPr>
        <w:sz w:val="18"/>
      </w:rPr>
      <w:instrText xml:space="preserve"> "Motionsnummer" *\charformat </w:instrText>
    </w:r>
    <w:r w:rsidRPr="00EF2A80">
      <w:fldChar w:fldCharType="separate"/>
    </w:r>
    <w:r w:rsidRPr="00EF2A80">
      <w:t>N362</w:t>
    </w:r>
    <w:r w:rsidRPr="00EF2A80">
      <w:fldChar w:fldCharType="end"/>
    </w:r>
    <w:r w:rsidRPr="00EF2A80">
      <w:br/>
    </w:r>
    <w:r w:rsidRPr="00EF2A80">
      <w:fldChar w:fldCharType="begin" w:fldLock="1"/>
    </w:r>
    <w:r w:rsidRPr="00EF2A80">
      <w:instrText xml:space="preserve"> DOCPROPERTY</w:instrText>
    </w:r>
    <w:r w:rsidRPr="00EF2A80">
      <w:rPr>
        <w:sz w:val="18"/>
      </w:rPr>
      <w:instrText xml:space="preserve"> "Samling" *\charformat </w:instrText>
    </w:r>
    <w:r w:rsidRPr="00EF2A80">
      <w:fldChar w:fldCharType="end"/>
    </w:r>
    <w:r w:rsidRPr="00EF2A80">
      <w:tab/>
      <w:t xml:space="preserve">pnr: </w:t>
    </w:r>
    <w:r w:rsidRPr="00EF2A80">
      <w:fldChar w:fldCharType="begin" w:fldLock="1"/>
    </w:r>
    <w:r w:rsidRPr="00EF2A80">
      <w:instrText xml:space="preserve"> DOCPROPERTY</w:instrText>
    </w:r>
    <w:r w:rsidRPr="00EF2A80">
      <w:rPr>
        <w:sz w:val="18"/>
      </w:rPr>
      <w:instrText xml:space="preserve"> "Partinummer" *\charformat </w:instrText>
    </w:r>
    <w:r w:rsidRPr="00EF2A80">
      <w:fldChar w:fldCharType="separate"/>
    </w:r>
    <w:r w:rsidRPr="00EF2A80">
      <w:t>s3421</w:t>
    </w:r>
    <w:r w:rsidRPr="00EF2A80">
      <w:fldChar w:fldCharType="end"/>
    </w:r>
  </w:p>
  <w:p w:rsidR="00244774" w:rsidRPr="00EF2A80" w:rsidRDefault="00244774">
    <w:pPr>
      <w:pStyle w:val="FSHRub1"/>
    </w:pPr>
    <w:r w:rsidRPr="00EF2A80">
      <w:t>Motion till riksdagen</w:t>
    </w:r>
    <w:r w:rsidRPr="00EF2A80">
      <w:br/>
    </w:r>
    <w:r w:rsidRPr="00EF2A80">
      <w:fldChar w:fldCharType="begin" w:fldLock="1"/>
    </w:r>
    <w:r w:rsidRPr="00EF2A80">
      <w:instrText xml:space="preserve"> DOCPROPERTY "YearUser" *\charformat </w:instrText>
    </w:r>
    <w:r w:rsidRPr="00EF2A80">
      <w:fldChar w:fldCharType="separate"/>
    </w:r>
    <w:r w:rsidRPr="00EF2A80">
      <w:t>2005/06</w:t>
    </w:r>
    <w:r w:rsidRPr="00EF2A80">
      <w:fldChar w:fldCharType="end"/>
    </w:r>
    <w:r w:rsidRPr="00EF2A80">
      <w:t>:</w:t>
    </w:r>
    <w:r w:rsidRPr="00EF2A80">
      <w:fldChar w:fldCharType="begin" w:fldLock="1"/>
    </w:r>
    <w:r w:rsidRPr="00EF2A80">
      <w:instrText xml:space="preserve"> DOCPROPERTY "Motionsnummer" *\charformat </w:instrText>
    </w:r>
    <w:r w:rsidRPr="00EF2A80">
      <w:fldChar w:fldCharType="separate"/>
    </w:r>
    <w:r w:rsidRPr="00EF2A80">
      <w:t>N362</w:t>
    </w:r>
    <w:r w:rsidRPr="00EF2A80">
      <w:fldChar w:fldCharType="end"/>
    </w:r>
  </w:p>
  <w:p w:rsidR="00244774" w:rsidRPr="00EF2A80" w:rsidRDefault="00244774">
    <w:pPr>
      <w:pStyle w:val="FSHNormalS5"/>
    </w:pPr>
    <w:r w:rsidRPr="00EF2A80">
      <w:fldChar w:fldCharType="begin" w:fldLock="1"/>
    </w:r>
    <w:r w:rsidRPr="00EF2A80">
      <w:instrText xml:space="preserve"> DOCPROPERTY "MotionarText" *\charformat </w:instrText>
    </w:r>
    <w:r w:rsidRPr="00EF2A80">
      <w:fldChar w:fldCharType="separate"/>
    </w:r>
    <w:r w:rsidRPr="00EF2A80">
      <w:t>av Michael Hagberg (s)</w:t>
    </w:r>
    <w:r w:rsidRPr="00EF2A80">
      <w:fldChar w:fldCharType="end"/>
    </w:r>
    <w:r w:rsidRPr="00EF2A80">
      <w:br/>
    </w:r>
    <w:r w:rsidRPr="00EF2A80">
      <w:fldChar w:fldCharType="begin" w:fldLock="1"/>
    </w:r>
    <w:r w:rsidRPr="00EF2A80">
      <w:instrText xml:space="preserve"> DOCPROPERTY "SvarFrasKort" *\charformat </w:instrText>
    </w:r>
    <w:r w:rsidRPr="00EF2A80">
      <w:fldChar w:fldCharType="end"/>
    </w:r>
  </w:p>
  <w:p w:rsidR="00244774" w:rsidRPr="00EF2A80" w:rsidRDefault="00244774">
    <w:pPr>
      <w:pStyle w:val="FSHTitel"/>
    </w:pPr>
    <w:r w:rsidRPr="00EF2A80">
      <w:fldChar w:fldCharType="begin" w:fldLock="1"/>
    </w:r>
    <w:r w:rsidRPr="00EF2A80">
      <w:instrText xml:space="preserve"> DOCPROPERTY</w:instrText>
    </w:r>
    <w:r w:rsidRPr="00EF2A80">
      <w:rPr>
        <w:sz w:val="18"/>
      </w:rPr>
      <w:instrText xml:space="preserve"> "RubrikSvar" *\charformat </w:instrText>
    </w:r>
    <w:r w:rsidRPr="00EF2A80">
      <w:fldChar w:fldCharType="separate"/>
    </w:r>
    <w:r w:rsidRPr="00EF2A80">
      <w:t>Termisk effekt i kärnkraftverk</w:t>
    </w:r>
    <w:r w:rsidRPr="00EF2A80">
      <w:fldChar w:fldCharType="end"/>
    </w:r>
  </w:p>
  <w:p w:rsidR="00244774" w:rsidRPr="00EF2A80" w:rsidRDefault="00244774" w:rsidP="0024477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406086">
    <w:abstractNumId w:val="13"/>
  </w:num>
  <w:num w:numId="2" w16cid:durableId="259603289">
    <w:abstractNumId w:val="10"/>
  </w:num>
  <w:num w:numId="3" w16cid:durableId="152186400">
    <w:abstractNumId w:val="11"/>
  </w:num>
  <w:num w:numId="4" w16cid:durableId="823349364">
    <w:abstractNumId w:val="12"/>
  </w:num>
  <w:num w:numId="5" w16cid:durableId="635065386">
    <w:abstractNumId w:val="8"/>
  </w:num>
  <w:num w:numId="6" w16cid:durableId="104812420">
    <w:abstractNumId w:val="3"/>
  </w:num>
  <w:num w:numId="7" w16cid:durableId="818688177">
    <w:abstractNumId w:val="2"/>
  </w:num>
  <w:num w:numId="8" w16cid:durableId="1100176113">
    <w:abstractNumId w:val="1"/>
  </w:num>
  <w:num w:numId="9" w16cid:durableId="180896408">
    <w:abstractNumId w:val="0"/>
  </w:num>
  <w:num w:numId="10" w16cid:durableId="2132705165">
    <w:abstractNumId w:val="9"/>
  </w:num>
  <w:num w:numId="11" w16cid:durableId="343630049">
    <w:abstractNumId w:val="7"/>
  </w:num>
  <w:num w:numId="12" w16cid:durableId="1476026404">
    <w:abstractNumId w:val="6"/>
  </w:num>
  <w:num w:numId="13" w16cid:durableId="80373905">
    <w:abstractNumId w:val="5"/>
  </w:num>
  <w:num w:numId="14" w16cid:durableId="1216890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CA30E4"/>
    <w:rsid w:val="00064BC3"/>
    <w:rsid w:val="00066775"/>
    <w:rsid w:val="00072FB9"/>
    <w:rsid w:val="000C5144"/>
    <w:rsid w:val="00100531"/>
    <w:rsid w:val="001119DD"/>
    <w:rsid w:val="00201DFB"/>
    <w:rsid w:val="00204A63"/>
    <w:rsid w:val="00212FF1"/>
    <w:rsid w:val="00230193"/>
    <w:rsid w:val="00244774"/>
    <w:rsid w:val="0025068A"/>
    <w:rsid w:val="002622B2"/>
    <w:rsid w:val="002818D3"/>
    <w:rsid w:val="002D11A8"/>
    <w:rsid w:val="00445271"/>
    <w:rsid w:val="004A0504"/>
    <w:rsid w:val="004E38D9"/>
    <w:rsid w:val="006219A6"/>
    <w:rsid w:val="006A640D"/>
    <w:rsid w:val="00740D6D"/>
    <w:rsid w:val="00794149"/>
    <w:rsid w:val="007B67A7"/>
    <w:rsid w:val="007C6092"/>
    <w:rsid w:val="00836552"/>
    <w:rsid w:val="00A053C6"/>
    <w:rsid w:val="00A32A75"/>
    <w:rsid w:val="00B13BF0"/>
    <w:rsid w:val="00BF3A6D"/>
    <w:rsid w:val="00C1285C"/>
    <w:rsid w:val="00C27B7D"/>
    <w:rsid w:val="00CA30E4"/>
    <w:rsid w:val="00D1174F"/>
    <w:rsid w:val="00DC6C70"/>
    <w:rsid w:val="00E22893"/>
    <w:rsid w:val="00E360DE"/>
    <w:rsid w:val="00E75D28"/>
    <w:rsid w:val="00E84F25"/>
    <w:rsid w:val="00E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F8AE8C-91D2-436A-8C13-4E305F9F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4477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3655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A6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201</Words>
  <Characters>1305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N362</vt:lpstr>
    </vt:vector>
  </TitlesOfParts>
  <Company>Riksdagen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N362</dc:title>
  <dc:subject>N362</dc:subject>
  <dc:creator>Riksdagen</dc:creator>
  <cp:keywords>Riksdagen</cp:keywords>
  <dc:description/>
  <cp:lastModifiedBy>Lars Brink</cp:lastModifiedBy>
  <cp:revision>2</cp:revision>
  <cp:lastPrinted>2005-11-18T13:49:00Z</cp:lastPrinted>
  <dcterms:created xsi:type="dcterms:W3CDTF">2025-12-16T20:26:00Z</dcterms:created>
  <dcterms:modified xsi:type="dcterms:W3CDTF">2025-12-16T20:26:00Z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Termisk effekt i kärnkraftverk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Termisk effekt i kärnkraftverk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20052006000000000115000034210069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20052006000000000115000034210069</vt:lpwstr>
  </property>
  <property fmtid="{D5CDD505-2E9C-101B-9397-08002B2CF9AE}" pid="50" name="nummer">
    <vt:lpwstr>362</vt:lpwstr>
  </property>
  <property fmtid="{D5CDD505-2E9C-101B-9397-08002B2CF9AE}" pid="51" name="utskottsbeteckning">
    <vt:lpwstr>N</vt:lpwstr>
  </property>
</Properties>
</file>