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CEE" w:rsidRPr="0065773B" w:rsidRDefault="00924CEE" w:rsidP="009237B5">
      <w:pPr>
        <w:pStyle w:val="Hemstlrubrik"/>
      </w:pPr>
      <w:r w:rsidRPr="0065773B">
        <w:t>Förslag till riksdagsbeslut</w:t>
      </w:r>
    </w:p>
    <w:p w:rsidR="00924CEE" w:rsidRPr="0065773B" w:rsidRDefault="00924CEE" w:rsidP="00924CEE">
      <w:pPr>
        <w:pStyle w:val="Hemstlatt"/>
      </w:pPr>
      <w:r w:rsidRPr="0065773B">
        <w:t>Riksdagen tillkännager för regeringen som sin mening vad som i moti</w:t>
      </w:r>
      <w:r w:rsidRPr="0065773B">
        <w:t>o</w:t>
      </w:r>
      <w:r w:rsidRPr="0065773B">
        <w:t xml:space="preserve">nen anförs om förbud för motorbåtstrafik på sjöar mindre än </w:t>
      </w:r>
      <w:smartTag w:uri="urn:schemas-microsoft-com:office:smarttags" w:element="metricconverter">
        <w:smartTagPr>
          <w:attr w:name="ProductID" w:val="100 ha"/>
        </w:smartTagPr>
        <w:r w:rsidRPr="0065773B">
          <w:t>100 ha</w:t>
        </w:r>
      </w:smartTag>
      <w:r w:rsidRPr="0065773B">
        <w:t>.</w:t>
      </w:r>
    </w:p>
    <w:p w:rsidR="00924CEE" w:rsidRPr="0065773B" w:rsidRDefault="00924CEE" w:rsidP="00924CEE">
      <w:pPr>
        <w:pStyle w:val="Rubrik1"/>
      </w:pPr>
      <w:r w:rsidRPr="0065773B">
        <w:t>Motivering</w:t>
      </w:r>
    </w:p>
    <w:p w:rsidR="00924CEE" w:rsidRPr="0065773B" w:rsidRDefault="00924CEE" w:rsidP="00924CEE">
      <w:r w:rsidRPr="0065773B">
        <w:t xml:space="preserve">Sverige har ett mycket stort antal småsjöar och tjärnar. Med småsjöar avses sjöar och andra vattensamlingar som är mindre än </w:t>
      </w:r>
      <w:smartTag w:uri="urn:schemas-microsoft-com:office:smarttags" w:element="metricconverter">
        <w:smartTagPr>
          <w:attr w:name="ProductID" w:val="100 ha"/>
        </w:smartTagPr>
        <w:r w:rsidRPr="0065773B">
          <w:t>100 ha</w:t>
        </w:r>
      </w:smartTag>
      <w:r w:rsidRPr="0065773B">
        <w:t xml:space="preserve"> (1000x1000 m)</w:t>
      </w:r>
      <w:r w:rsidR="009237B5" w:rsidRPr="0065773B">
        <w:t>.</w:t>
      </w:r>
      <w:r w:rsidRPr="0065773B">
        <w:t xml:space="preserve"> De är mycket känsliga biotoper, just genom sin storlek, och kännetecknas av att de har en varierad flora och fauna. Många av våra sjöfåglar finner här lämpl</w:t>
      </w:r>
      <w:r w:rsidRPr="0065773B">
        <w:t>i</w:t>
      </w:r>
      <w:r w:rsidRPr="0065773B">
        <w:t>ga häckningsplatser. De har också en synnerligen varierande genomströ</w:t>
      </w:r>
      <w:r w:rsidRPr="0065773B">
        <w:t>m</w:t>
      </w:r>
      <w:r w:rsidRPr="0065773B">
        <w:t>ningstid. Några har ett långsamt utbyte av vatten och är extra känsliga för miljöstörningar.</w:t>
      </w:r>
    </w:p>
    <w:p w:rsidR="00924CEE" w:rsidRPr="0065773B" w:rsidRDefault="00924CEE" w:rsidP="00924CEE">
      <w:pPr>
        <w:pStyle w:val="Normaltindrag"/>
      </w:pPr>
      <w:r w:rsidRPr="0065773B">
        <w:t>Utombordsmotorer som släpper ut sina avgaser och kylvatten i sjön inn</w:t>
      </w:r>
      <w:r w:rsidRPr="0065773B">
        <w:t>e</w:t>
      </w:r>
      <w:r w:rsidRPr="0065773B">
        <w:t>bär en stor påfrestning för den lilla sjöns ekosystem. Ett eventuellt haveri eller slarv vid påfyllning av bränsle kan innebära skador som det tar lång tid för systemet att assimilera.</w:t>
      </w:r>
    </w:p>
    <w:p w:rsidR="00924CEE" w:rsidRPr="0065773B" w:rsidRDefault="00924CEE" w:rsidP="00924CEE">
      <w:pPr>
        <w:pStyle w:val="Normaltindrag"/>
      </w:pPr>
      <w:r w:rsidRPr="0065773B">
        <w:t>För att skydda dessa miljöer är det motiverat med ett förbud att framföra motordrivna farkoster, typ utombordsmotordrivna båtar och vattenskotrar och motsvarande.</w:t>
      </w:r>
    </w:p>
    <w:p w:rsidR="00924CEE" w:rsidRPr="0065773B" w:rsidRDefault="00924CEE" w:rsidP="00924CEE">
      <w:pPr>
        <w:pStyle w:val="Normaltindrag"/>
      </w:pPr>
      <w:r w:rsidRPr="0065773B">
        <w:t>Vanliga roddbåtar eller el-utombordsmotorer har inte samma förorening</w:t>
      </w:r>
      <w:r w:rsidRPr="0065773B">
        <w:t>s</w:t>
      </w:r>
      <w:r w:rsidRPr="0065773B">
        <w:t>risk även om de kan innebära störning av häckning och fågelliv i övrigt men för detta finns det redan bestämmelser om fredning.</w:t>
      </w:r>
    </w:p>
    <w:p w:rsidR="00E84F25" w:rsidRPr="0065773B" w:rsidRDefault="00924CEE" w:rsidP="00924CEE">
      <w:pPr>
        <w:pStyle w:val="Normaltindrag"/>
      </w:pPr>
      <w:r w:rsidRPr="0065773B">
        <w:t>Utombordsmotorer av traditionellt slag innebär dessutom ett betydande akustiskt störningsmoment för såväl djur som människor speciellt inom ett så pass begränsat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37B5" w:rsidRPr="00657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37B5" w:rsidRPr="0065773B" w:rsidRDefault="009237B5" w:rsidP="009237B5">
            <w:pPr>
              <w:pStyle w:val="UnderskriftDatum"/>
              <w:spacing w:before="240"/>
            </w:pPr>
            <w:r w:rsidRPr="0065773B">
              <w:t>Stockholm den 4 oktober 2005</w:t>
            </w:r>
          </w:p>
        </w:tc>
        <w:tc>
          <w:tcPr>
            <w:tcW w:w="3047" w:type="dxa"/>
          </w:tcPr>
          <w:p w:rsidR="009237B5" w:rsidRPr="0065773B" w:rsidRDefault="009237B5" w:rsidP="009237B5">
            <w:pPr>
              <w:pStyle w:val="Underskrifter"/>
              <w:spacing w:before="240"/>
            </w:pPr>
          </w:p>
        </w:tc>
      </w:tr>
      <w:tr w:rsidR="009237B5" w:rsidRPr="006577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37B5" w:rsidRPr="0065773B" w:rsidRDefault="009237B5" w:rsidP="009237B5">
            <w:pPr>
              <w:pStyle w:val="Underskrifter"/>
            </w:pPr>
            <w:r w:rsidRPr="0065773B">
              <w:t>Leif Björnlod (mp)</w:t>
            </w:r>
          </w:p>
        </w:tc>
        <w:tc>
          <w:tcPr>
            <w:tcW w:w="3047" w:type="dxa"/>
          </w:tcPr>
          <w:p w:rsidR="009237B5" w:rsidRPr="0065773B" w:rsidRDefault="009237B5" w:rsidP="009237B5">
            <w:pPr>
              <w:pStyle w:val="Underskrifter"/>
            </w:pPr>
            <w:r w:rsidRPr="0065773B">
              <w:t>Åsa Domeij (mp)</w:t>
            </w:r>
          </w:p>
        </w:tc>
      </w:tr>
    </w:tbl>
    <w:p w:rsidR="00924CEE" w:rsidRPr="0065773B" w:rsidRDefault="00924CEE" w:rsidP="009237B5">
      <w:pPr>
        <w:pStyle w:val="Normaltindrag"/>
      </w:pPr>
    </w:p>
    <w:sectPr w:rsidR="00924CEE" w:rsidRPr="0065773B" w:rsidSect="00923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3EB" w:rsidRPr="0065773B" w:rsidRDefault="00D113EB">
      <w:r w:rsidRPr="0065773B">
        <w:separator/>
      </w:r>
    </w:p>
  </w:endnote>
  <w:endnote w:type="continuationSeparator" w:id="0">
    <w:p w:rsidR="00D113EB" w:rsidRPr="0065773B" w:rsidRDefault="00D113EB">
      <w:r w:rsidRPr="006577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7FF" w:rsidRPr="0065773B" w:rsidRDefault="0065773B" w:rsidP="009237B5">
    <w:pPr>
      <w:pStyle w:val="Sidfot"/>
    </w:pPr>
    <w:r w:rsidRPr="006577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2132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7B5" w:rsidRDefault="009237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2A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7B5" w:rsidRDefault="009237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2A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EE" w:rsidRPr="0065773B" w:rsidRDefault="0065773B" w:rsidP="009237B5">
    <w:pPr>
      <w:pStyle w:val="Sidfot"/>
    </w:pPr>
    <w:r w:rsidRPr="006577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542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7B5" w:rsidRDefault="009237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2A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7B5" w:rsidRDefault="009237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2A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EE" w:rsidRPr="0065773B" w:rsidRDefault="0065773B" w:rsidP="009237B5">
    <w:pPr>
      <w:pStyle w:val="Sidfot"/>
    </w:pPr>
    <w:r w:rsidRPr="006577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48257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7B5" w:rsidRDefault="009237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2A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7B5" w:rsidRDefault="009237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2A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3EB" w:rsidRPr="0065773B" w:rsidRDefault="00D113EB">
      <w:r w:rsidRPr="0065773B">
        <w:separator/>
      </w:r>
    </w:p>
  </w:footnote>
  <w:footnote w:type="continuationSeparator" w:id="0">
    <w:p w:rsidR="00D113EB" w:rsidRPr="0065773B" w:rsidRDefault="00D113EB">
      <w:r w:rsidRPr="006577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7FF" w:rsidRPr="0065773B" w:rsidRDefault="0065773B" w:rsidP="009237B5">
    <w:pPr>
      <w:pStyle w:val="Sidhuvud"/>
    </w:pPr>
    <w:r w:rsidRPr="006577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709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7B5" w:rsidRDefault="009237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A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A48">
                            <w:t>MJ457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7B5" w:rsidRDefault="009237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A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A48">
                      <w:t>MJ457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EE" w:rsidRPr="0065773B" w:rsidRDefault="0065773B" w:rsidP="009237B5">
    <w:pPr>
      <w:pStyle w:val="Sidhuvud"/>
    </w:pPr>
    <w:r w:rsidRPr="006577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67767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7B5" w:rsidRDefault="009237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2A4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2A48">
                            <w:t>MJ457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7B5" w:rsidRDefault="009237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2A4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2A48">
                      <w:t>MJ457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7B5" w:rsidRPr="0065773B" w:rsidRDefault="009237B5">
    <w:pPr>
      <w:pStyle w:val="FSHNormal"/>
      <w:tabs>
        <w:tab w:val="right" w:pos="5840"/>
      </w:tabs>
    </w:pPr>
    <w:r w:rsidRPr="0065773B">
      <w:br/>
    </w:r>
    <w:r w:rsidRPr="0065773B">
      <w:fldChar w:fldCharType="begin" w:fldLock="1"/>
    </w:r>
    <w:r w:rsidRPr="0065773B">
      <w:instrText xml:space="preserve"> DOCPROPERTY</w:instrText>
    </w:r>
    <w:r w:rsidRPr="0065773B">
      <w:rPr>
        <w:sz w:val="18"/>
      </w:rPr>
      <w:instrText xml:space="preserve"> "YearUser" *\charformat </w:instrText>
    </w:r>
    <w:r w:rsidRPr="0065773B">
      <w:fldChar w:fldCharType="separate"/>
    </w:r>
    <w:r w:rsidR="00AF2A48" w:rsidRPr="0065773B">
      <w:t>2005/06</w:t>
    </w:r>
    <w:r w:rsidRPr="0065773B">
      <w:fldChar w:fldCharType="end"/>
    </w:r>
    <w:r w:rsidRPr="0065773B">
      <w:t xml:space="preserve"> </w:t>
    </w:r>
    <w:r w:rsidRPr="0065773B">
      <w:tab/>
      <w:t xml:space="preserve">mnr: </w:t>
    </w:r>
    <w:r w:rsidRPr="0065773B">
      <w:fldChar w:fldCharType="begin" w:fldLock="1"/>
    </w:r>
    <w:r w:rsidRPr="0065773B">
      <w:instrText xml:space="preserve"> DOCPROPERTY</w:instrText>
    </w:r>
    <w:r w:rsidRPr="0065773B">
      <w:rPr>
        <w:sz w:val="18"/>
      </w:rPr>
      <w:instrText xml:space="preserve"> "Motionsnummer" *\charformat </w:instrText>
    </w:r>
    <w:r w:rsidRPr="0065773B">
      <w:fldChar w:fldCharType="separate"/>
    </w:r>
    <w:r w:rsidR="00AF2A48" w:rsidRPr="0065773B">
      <w:t>MJ457</w:t>
    </w:r>
    <w:r w:rsidRPr="0065773B">
      <w:fldChar w:fldCharType="end"/>
    </w:r>
    <w:r w:rsidRPr="0065773B">
      <w:br/>
    </w:r>
    <w:r w:rsidRPr="0065773B">
      <w:fldChar w:fldCharType="begin" w:fldLock="1"/>
    </w:r>
    <w:r w:rsidRPr="0065773B">
      <w:instrText xml:space="preserve"> DOCPROPERTY</w:instrText>
    </w:r>
    <w:r w:rsidRPr="0065773B">
      <w:rPr>
        <w:sz w:val="18"/>
      </w:rPr>
      <w:instrText xml:space="preserve"> "Samling" *\charformat </w:instrText>
    </w:r>
    <w:r w:rsidRPr="0065773B">
      <w:fldChar w:fldCharType="end"/>
    </w:r>
    <w:r w:rsidRPr="0065773B">
      <w:tab/>
      <w:t xml:space="preserve">pnr: </w:t>
    </w:r>
    <w:r w:rsidRPr="0065773B">
      <w:fldChar w:fldCharType="begin" w:fldLock="1"/>
    </w:r>
    <w:r w:rsidRPr="0065773B">
      <w:instrText xml:space="preserve"> DOCPROPERTY</w:instrText>
    </w:r>
    <w:r w:rsidRPr="0065773B">
      <w:rPr>
        <w:sz w:val="18"/>
      </w:rPr>
      <w:instrText xml:space="preserve"> "Partinummer" *\charformat </w:instrText>
    </w:r>
    <w:r w:rsidRPr="0065773B">
      <w:fldChar w:fldCharType="separate"/>
    </w:r>
    <w:r w:rsidR="00AF2A48" w:rsidRPr="0065773B">
      <w:t>mp532</w:t>
    </w:r>
    <w:r w:rsidRPr="0065773B">
      <w:fldChar w:fldCharType="end"/>
    </w:r>
  </w:p>
  <w:p w:rsidR="009237B5" w:rsidRPr="0065773B" w:rsidRDefault="009237B5">
    <w:pPr>
      <w:pStyle w:val="FSHRub1"/>
    </w:pPr>
    <w:r w:rsidRPr="0065773B">
      <w:t>Motion till riksdagen</w:t>
    </w:r>
    <w:r w:rsidRPr="0065773B">
      <w:br/>
    </w:r>
    <w:r w:rsidRPr="0065773B">
      <w:fldChar w:fldCharType="begin" w:fldLock="1"/>
    </w:r>
    <w:r w:rsidRPr="0065773B">
      <w:instrText xml:space="preserve"> DOCPROPERTY "YearUser" *\charformat </w:instrText>
    </w:r>
    <w:r w:rsidRPr="0065773B">
      <w:fldChar w:fldCharType="separate"/>
    </w:r>
    <w:r w:rsidR="00AF2A48" w:rsidRPr="0065773B">
      <w:t>2005/06</w:t>
    </w:r>
    <w:r w:rsidRPr="0065773B">
      <w:fldChar w:fldCharType="end"/>
    </w:r>
    <w:r w:rsidRPr="0065773B">
      <w:t>:</w:t>
    </w:r>
    <w:r w:rsidRPr="0065773B">
      <w:fldChar w:fldCharType="begin" w:fldLock="1"/>
    </w:r>
    <w:r w:rsidRPr="0065773B">
      <w:instrText xml:space="preserve"> DOCPROPERTY "Motionsnummer" *\charformat </w:instrText>
    </w:r>
    <w:r w:rsidRPr="0065773B">
      <w:fldChar w:fldCharType="separate"/>
    </w:r>
    <w:r w:rsidR="00AF2A48" w:rsidRPr="0065773B">
      <w:t>MJ457</w:t>
    </w:r>
    <w:r w:rsidRPr="0065773B">
      <w:fldChar w:fldCharType="end"/>
    </w:r>
  </w:p>
  <w:p w:rsidR="009237B5" w:rsidRPr="0065773B" w:rsidRDefault="009237B5">
    <w:pPr>
      <w:pStyle w:val="FSHNormalS5"/>
    </w:pPr>
    <w:r w:rsidRPr="0065773B">
      <w:fldChar w:fldCharType="begin" w:fldLock="1"/>
    </w:r>
    <w:r w:rsidRPr="0065773B">
      <w:instrText xml:space="preserve"> DOCPROPERTY "MotionarText" *\charformat </w:instrText>
    </w:r>
    <w:r w:rsidRPr="0065773B">
      <w:fldChar w:fldCharType="separate"/>
    </w:r>
    <w:r w:rsidR="00AF2A48" w:rsidRPr="0065773B">
      <w:t>av Leif Björnlod och Åsa Domeij (mp)</w:t>
    </w:r>
    <w:r w:rsidRPr="0065773B">
      <w:fldChar w:fldCharType="end"/>
    </w:r>
    <w:r w:rsidRPr="0065773B">
      <w:br/>
    </w:r>
    <w:r w:rsidRPr="0065773B">
      <w:fldChar w:fldCharType="begin" w:fldLock="1"/>
    </w:r>
    <w:r w:rsidRPr="0065773B">
      <w:instrText xml:space="preserve"> DOCPROPERTY "SvarFrasKort" *\charformat </w:instrText>
    </w:r>
    <w:r w:rsidRPr="0065773B">
      <w:fldChar w:fldCharType="end"/>
    </w:r>
  </w:p>
  <w:p w:rsidR="009237B5" w:rsidRPr="0065773B" w:rsidRDefault="009237B5">
    <w:pPr>
      <w:pStyle w:val="FSHTitel"/>
    </w:pPr>
    <w:r w:rsidRPr="0065773B">
      <w:fldChar w:fldCharType="begin" w:fldLock="1"/>
    </w:r>
    <w:r w:rsidRPr="0065773B">
      <w:instrText xml:space="preserve"> DOCPROPERTY</w:instrText>
    </w:r>
    <w:r w:rsidRPr="0065773B">
      <w:rPr>
        <w:sz w:val="18"/>
      </w:rPr>
      <w:instrText xml:space="preserve"> "RubrikSvar" *\charformat </w:instrText>
    </w:r>
    <w:r w:rsidRPr="0065773B">
      <w:fldChar w:fldCharType="separate"/>
    </w:r>
    <w:r w:rsidR="00AF2A48" w:rsidRPr="0065773B">
      <w:t>Skydd för små sjöar och tjärnar</w:t>
    </w:r>
    <w:r w:rsidRPr="0065773B">
      <w:fldChar w:fldCharType="end"/>
    </w:r>
  </w:p>
  <w:p w:rsidR="009237B5" w:rsidRPr="0065773B" w:rsidRDefault="009237B5" w:rsidP="009237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04663">
    <w:abstractNumId w:val="13"/>
  </w:num>
  <w:num w:numId="2" w16cid:durableId="581960229">
    <w:abstractNumId w:val="10"/>
  </w:num>
  <w:num w:numId="3" w16cid:durableId="2132820581">
    <w:abstractNumId w:val="11"/>
  </w:num>
  <w:num w:numId="4" w16cid:durableId="1694964303">
    <w:abstractNumId w:val="12"/>
  </w:num>
  <w:num w:numId="5" w16cid:durableId="132605978">
    <w:abstractNumId w:val="8"/>
  </w:num>
  <w:num w:numId="6" w16cid:durableId="2117484590">
    <w:abstractNumId w:val="3"/>
  </w:num>
  <w:num w:numId="7" w16cid:durableId="2024622919">
    <w:abstractNumId w:val="2"/>
  </w:num>
  <w:num w:numId="8" w16cid:durableId="549072244">
    <w:abstractNumId w:val="1"/>
  </w:num>
  <w:num w:numId="9" w16cid:durableId="24066014">
    <w:abstractNumId w:val="0"/>
  </w:num>
  <w:num w:numId="10" w16cid:durableId="2015692623">
    <w:abstractNumId w:val="9"/>
  </w:num>
  <w:num w:numId="11" w16cid:durableId="478882571">
    <w:abstractNumId w:val="7"/>
  </w:num>
  <w:num w:numId="12" w16cid:durableId="133062815">
    <w:abstractNumId w:val="6"/>
  </w:num>
  <w:num w:numId="13" w16cid:durableId="2111049910">
    <w:abstractNumId w:val="5"/>
  </w:num>
  <w:num w:numId="14" w16cid:durableId="1346052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4C534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947FF"/>
    <w:rsid w:val="00445271"/>
    <w:rsid w:val="004A0504"/>
    <w:rsid w:val="004C5342"/>
    <w:rsid w:val="004E38D9"/>
    <w:rsid w:val="005B145B"/>
    <w:rsid w:val="0065773B"/>
    <w:rsid w:val="00740D6D"/>
    <w:rsid w:val="00794149"/>
    <w:rsid w:val="007B67A7"/>
    <w:rsid w:val="007C6092"/>
    <w:rsid w:val="009237B5"/>
    <w:rsid w:val="00924CEE"/>
    <w:rsid w:val="00A053C6"/>
    <w:rsid w:val="00AF2A48"/>
    <w:rsid w:val="00B13BF0"/>
    <w:rsid w:val="00C1285C"/>
    <w:rsid w:val="00C27B7D"/>
    <w:rsid w:val="00CD2D8D"/>
    <w:rsid w:val="00CF7A43"/>
    <w:rsid w:val="00D113EB"/>
    <w:rsid w:val="00D1174F"/>
    <w:rsid w:val="00DC6C70"/>
    <w:rsid w:val="00DD0D0A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8B40ED-5C2B-4F72-BC0C-4AA8982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24CE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24CE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24CE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24CE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24CE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24CE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24CE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24CE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24CEE"/>
    <w:pPr>
      <w:outlineLvl w:val="7"/>
    </w:pPr>
  </w:style>
  <w:style w:type="paragraph" w:styleId="Rubrik9">
    <w:name w:val="heading 9"/>
    <w:basedOn w:val="Rubrik8"/>
    <w:next w:val="Normal"/>
    <w:qFormat/>
    <w:rsid w:val="00924CEE"/>
    <w:pPr>
      <w:outlineLvl w:val="8"/>
    </w:pPr>
  </w:style>
  <w:style w:type="character" w:default="1" w:styleId="Standardstycketeckensnitt">
    <w:name w:val="Default Paragraph Font"/>
    <w:semiHidden/>
    <w:rsid w:val="00924CE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24CEE"/>
  </w:style>
  <w:style w:type="paragraph" w:styleId="Normaltindrag">
    <w:name w:val="Normal Indent"/>
    <w:aliases w:val="Normal_indrag,Normal Indrag"/>
    <w:basedOn w:val="Normal"/>
    <w:rsid w:val="00924CE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24CE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24CEE"/>
    <w:pPr>
      <w:spacing w:before="0"/>
      <w:ind w:firstLine="227"/>
    </w:pPr>
  </w:style>
  <w:style w:type="paragraph" w:customStyle="1" w:styleId="FSHNormal">
    <w:name w:val="FSH_Normal"/>
    <w:semiHidden/>
    <w:rsid w:val="00924CE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24CE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24CE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24CE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24CE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24CE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24CE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37B5"/>
    <w:pPr>
      <w:spacing w:after="250"/>
    </w:pPr>
  </w:style>
  <w:style w:type="paragraph" w:customStyle="1" w:styleId="KantRubrikS5H">
    <w:name w:val="KantRubrikS5H"/>
    <w:semiHidden/>
    <w:rsid w:val="00924CE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24CE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24CE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24CE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24CE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24CE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24CEE"/>
    <w:pPr>
      <w:ind w:firstLine="170"/>
    </w:pPr>
  </w:style>
  <w:style w:type="paragraph" w:customStyle="1" w:styleId="NormalA4fot">
    <w:name w:val="Normal_A4fot"/>
    <w:basedOn w:val="Normal"/>
    <w:semiHidden/>
    <w:rsid w:val="00924CE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24CE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24CE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24CE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24CE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24CE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24CE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24CE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24CEE"/>
  </w:style>
  <w:style w:type="paragraph" w:customStyle="1" w:styleId="RubrikInnehllsf">
    <w:name w:val="RubrikInnehållsf"/>
    <w:basedOn w:val="RubrikSammanf"/>
    <w:next w:val="Normal"/>
    <w:rsid w:val="00924CEE"/>
  </w:style>
  <w:style w:type="paragraph" w:customStyle="1" w:styleId="Tabellochbildrubrik">
    <w:name w:val="Tabell och bildrubrik"/>
    <w:basedOn w:val="Normal"/>
    <w:next w:val="Normal"/>
    <w:rsid w:val="00924CE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24CE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24CE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24C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24CE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24CE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24CEE"/>
    <w:pPr>
      <w:ind w:left="284"/>
    </w:pPr>
  </w:style>
  <w:style w:type="paragraph" w:styleId="Innehll3">
    <w:name w:val="toc 3"/>
    <w:basedOn w:val="Innehll2"/>
    <w:next w:val="Innehll4"/>
    <w:semiHidden/>
    <w:rsid w:val="00924CEE"/>
    <w:pPr>
      <w:ind w:left="567"/>
    </w:pPr>
  </w:style>
  <w:style w:type="paragraph" w:styleId="Innehll4">
    <w:name w:val="toc 4"/>
    <w:basedOn w:val="Innehll3"/>
    <w:next w:val="Normal"/>
    <w:semiHidden/>
    <w:rsid w:val="00924CE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4CE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24CEE"/>
  </w:style>
  <w:style w:type="character" w:styleId="Hyperlnk">
    <w:name w:val="Hyperlink"/>
    <w:basedOn w:val="Standardstycketeckensnitt"/>
    <w:semiHidden/>
    <w:rsid w:val="00924CEE"/>
    <w:rPr>
      <w:color w:val="0000FF"/>
      <w:u w:val="single"/>
    </w:rPr>
  </w:style>
  <w:style w:type="paragraph" w:styleId="Indragetstycke">
    <w:name w:val="Block Text"/>
    <w:basedOn w:val="Normal"/>
    <w:semiHidden/>
    <w:rsid w:val="00924CE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24CEE"/>
  </w:style>
  <w:style w:type="paragraph" w:styleId="Lista">
    <w:name w:val="List"/>
    <w:basedOn w:val="Normal"/>
    <w:semiHidden/>
    <w:rsid w:val="00924CEE"/>
    <w:pPr>
      <w:ind w:left="283" w:hanging="283"/>
    </w:pPr>
  </w:style>
  <w:style w:type="paragraph" w:styleId="Normalwebb">
    <w:name w:val="Normal (Web)"/>
    <w:basedOn w:val="Normal"/>
    <w:semiHidden/>
    <w:rsid w:val="00924CEE"/>
    <w:rPr>
      <w:szCs w:val="24"/>
    </w:rPr>
  </w:style>
  <w:style w:type="paragraph" w:styleId="Numreradlista">
    <w:name w:val="List Number"/>
    <w:basedOn w:val="Normal"/>
    <w:semiHidden/>
    <w:rsid w:val="00924CEE"/>
    <w:pPr>
      <w:numPr>
        <w:numId w:val="5"/>
      </w:numPr>
    </w:pPr>
  </w:style>
  <w:style w:type="paragraph" w:styleId="Punktlista">
    <w:name w:val="List Bullet"/>
    <w:basedOn w:val="Normal"/>
    <w:semiHidden/>
    <w:rsid w:val="00924CE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24CEE"/>
  </w:style>
  <w:style w:type="character" w:styleId="Sidnummer">
    <w:name w:val="page number"/>
    <w:basedOn w:val="Standardstycketeckensnitt"/>
    <w:semiHidden/>
    <w:rsid w:val="00924CEE"/>
  </w:style>
  <w:style w:type="paragraph" w:styleId="Signatur">
    <w:name w:val="Signature"/>
    <w:basedOn w:val="Normal"/>
    <w:semiHidden/>
    <w:rsid w:val="00924CEE"/>
    <w:pPr>
      <w:ind w:left="4252"/>
    </w:pPr>
  </w:style>
  <w:style w:type="paragraph" w:styleId="Underrubrik">
    <w:name w:val="Subtitle"/>
    <w:basedOn w:val="Normal"/>
    <w:qFormat/>
    <w:rsid w:val="00924CE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222</Words>
  <Characters>1274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MJ457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MJ457</dc:title>
  <dc:subject>MJ457</dc:subject>
  <dc:creator>Riksdagen</dc:creator>
  <cp:keywords>Riksdagen</cp:keywords>
  <dc:description/>
  <cp:lastModifiedBy>Lars Brink</cp:lastModifiedBy>
  <cp:revision>2</cp:revision>
  <cp:lastPrinted>2006-01-17T10:56:00Z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Skydd för små sjöar och tjärnar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små sjöar och tjärnar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mp532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Björnlod och Åsa Domeij (mp)</vt:lpwstr>
  </property>
  <property fmtid="{D5CDD505-2E9C-101B-9397-08002B2CF9AE}" pid="26" name="MotionarLista">
    <vt:lpwstr>Björnlod, Leif (mp)\Domeij, Åsa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Björnlod (mp), Åsa Domeij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20052006000001090112000005320069</vt:lpwstr>
  </property>
  <property fmtid="{D5CDD505-2E9C-101B-9397-08002B2CF9AE}" pid="47" name="datum">
    <vt:lpwstr>051004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20052006000001090112000005320069</vt:lpwstr>
  </property>
  <property fmtid="{D5CDD505-2E9C-101B-9397-08002B2CF9AE}" pid="50" name="nummer">
    <vt:lpwstr>457</vt:lpwstr>
  </property>
  <property fmtid="{D5CDD505-2E9C-101B-9397-08002B2CF9AE}" pid="51" name="utskottsbeteckning">
    <vt:lpwstr>MJ</vt:lpwstr>
  </property>
</Properties>
</file>