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EC591C" w14:textId="77777777">
        <w:tc>
          <w:tcPr>
            <w:tcW w:w="2268" w:type="dxa"/>
          </w:tcPr>
          <w:p w14:paraId="6D01AB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263C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E5CA70" w14:textId="77777777">
        <w:tc>
          <w:tcPr>
            <w:tcW w:w="2268" w:type="dxa"/>
          </w:tcPr>
          <w:p w14:paraId="7B237A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1356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89F0EC" w14:textId="77777777">
        <w:tc>
          <w:tcPr>
            <w:tcW w:w="3402" w:type="dxa"/>
            <w:gridSpan w:val="2"/>
          </w:tcPr>
          <w:p w14:paraId="3D9406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CC1D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425876" w14:textId="77777777">
        <w:tc>
          <w:tcPr>
            <w:tcW w:w="2268" w:type="dxa"/>
          </w:tcPr>
          <w:p w14:paraId="15EC3F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5508E1" w14:textId="77777777" w:rsidR="006E4E11" w:rsidRPr="00ED583F" w:rsidRDefault="00F45A8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 w14:paraId="09AEC1DF" w14:textId="77777777">
        <w:tc>
          <w:tcPr>
            <w:tcW w:w="2268" w:type="dxa"/>
          </w:tcPr>
          <w:p w14:paraId="5C486D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A17267" w14:textId="77777777" w:rsidR="006E4E11" w:rsidRDefault="00FC04E4" w:rsidP="007242A3">
            <w:pPr>
              <w:framePr w:w="5035" w:h="1644" w:wrap="notBeside" w:vAnchor="page" w:hAnchor="page" w:x="6573" w:y="721"/>
            </w:pPr>
            <w:r>
              <w:t>S2015/07509/FST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37AE5F" w14:textId="77777777">
        <w:trPr>
          <w:trHeight w:val="284"/>
        </w:trPr>
        <w:tc>
          <w:tcPr>
            <w:tcW w:w="4911" w:type="dxa"/>
          </w:tcPr>
          <w:p w14:paraId="1050436F" w14:textId="77777777" w:rsidR="006E4E11" w:rsidRDefault="00F45A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7D8429D" w14:textId="77777777">
        <w:trPr>
          <w:trHeight w:val="284"/>
        </w:trPr>
        <w:tc>
          <w:tcPr>
            <w:tcW w:w="4911" w:type="dxa"/>
          </w:tcPr>
          <w:p w14:paraId="5D29636D" w14:textId="77777777" w:rsidR="006E4E11" w:rsidRDefault="00F45A8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7E6F1B3" w14:textId="77777777">
        <w:trPr>
          <w:trHeight w:val="284"/>
        </w:trPr>
        <w:tc>
          <w:tcPr>
            <w:tcW w:w="4911" w:type="dxa"/>
          </w:tcPr>
          <w:p w14:paraId="5E8037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517F12E1" w14:textId="77777777">
        <w:trPr>
          <w:trHeight w:val="284"/>
        </w:trPr>
        <w:tc>
          <w:tcPr>
            <w:tcW w:w="4911" w:type="dxa"/>
          </w:tcPr>
          <w:p w14:paraId="71D34806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1DD6E322" w14:textId="77777777">
        <w:trPr>
          <w:trHeight w:val="284"/>
        </w:trPr>
        <w:tc>
          <w:tcPr>
            <w:tcW w:w="4911" w:type="dxa"/>
          </w:tcPr>
          <w:p w14:paraId="13040F98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0617450D" w14:textId="77777777">
        <w:trPr>
          <w:trHeight w:val="284"/>
        </w:trPr>
        <w:tc>
          <w:tcPr>
            <w:tcW w:w="4911" w:type="dxa"/>
          </w:tcPr>
          <w:p w14:paraId="57D44992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0F185BFE" w14:textId="77777777">
        <w:trPr>
          <w:trHeight w:val="284"/>
        </w:trPr>
        <w:tc>
          <w:tcPr>
            <w:tcW w:w="4911" w:type="dxa"/>
          </w:tcPr>
          <w:p w14:paraId="45C0C37D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41FD08DA" w14:textId="77777777">
        <w:trPr>
          <w:trHeight w:val="284"/>
        </w:trPr>
        <w:tc>
          <w:tcPr>
            <w:tcW w:w="4911" w:type="dxa"/>
          </w:tcPr>
          <w:p w14:paraId="348DE0FD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04E4" w14:paraId="507BDFE0" w14:textId="77777777">
        <w:trPr>
          <w:trHeight w:val="284"/>
        </w:trPr>
        <w:tc>
          <w:tcPr>
            <w:tcW w:w="4911" w:type="dxa"/>
          </w:tcPr>
          <w:p w14:paraId="23495CDA" w14:textId="77777777" w:rsidR="00FC04E4" w:rsidRDefault="00FC04E4" w:rsidP="00FC04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48758F" w14:textId="77777777" w:rsidR="006E4E11" w:rsidRDefault="00F45A8B">
      <w:pPr>
        <w:framePr w:w="4400" w:h="2523" w:wrap="notBeside" w:vAnchor="page" w:hAnchor="page" w:x="6453" w:y="2445"/>
        <w:ind w:left="142"/>
      </w:pPr>
      <w:r>
        <w:t>Till riksdagen</w:t>
      </w:r>
    </w:p>
    <w:p w14:paraId="65D2B8FA" w14:textId="77777777" w:rsidR="006E4E11" w:rsidRDefault="00F45A8B" w:rsidP="00F45A8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65A96">
        <w:t>2015/16:352</w:t>
      </w:r>
      <w:r>
        <w:t xml:space="preserve"> av </w:t>
      </w:r>
      <w:r w:rsidR="00865A96">
        <w:t>Cecilia Widegren</w:t>
      </w:r>
      <w:r>
        <w:t xml:space="preserve"> (</w:t>
      </w:r>
      <w:r w:rsidR="00865A96">
        <w:t>M</w:t>
      </w:r>
      <w:r>
        <w:t xml:space="preserve">) </w:t>
      </w:r>
      <w:r w:rsidR="00865A96">
        <w:t>Konkreta förslag för ökad tillsyn</w:t>
      </w:r>
    </w:p>
    <w:p w14:paraId="600F3A57" w14:textId="77777777" w:rsidR="006E4E11" w:rsidRDefault="006E4E11">
      <w:pPr>
        <w:pStyle w:val="RKnormal"/>
      </w:pPr>
    </w:p>
    <w:p w14:paraId="433E0E8C" w14:textId="4BD9D2D7" w:rsidR="006E4E11" w:rsidRDefault="00865A96">
      <w:pPr>
        <w:pStyle w:val="RKnormal"/>
      </w:pPr>
      <w:r>
        <w:t>Cecilia Widegren</w:t>
      </w:r>
      <w:r w:rsidR="00F45A8B">
        <w:t xml:space="preserve"> har frågat mig </w:t>
      </w:r>
      <w:r>
        <w:t xml:space="preserve">vilka konkreta förslag om utökade resurser som jag avser att lägga fram i riksdagen för att stärka </w:t>
      </w:r>
      <w:r w:rsidR="0052011D">
        <w:t>Inspektionen för vård och omsorgs</w:t>
      </w:r>
      <w:r w:rsidR="003C6641">
        <w:t xml:space="preserve"> tillsyn och uppföljning.</w:t>
      </w:r>
      <w:r w:rsidR="0052011D">
        <w:t xml:space="preserve"> Vidare har Widegren frågat varför regeringen minskar resurserna till Inspektionen för vård och oms</w:t>
      </w:r>
      <w:r w:rsidR="003C6641">
        <w:t>org (IVO).</w:t>
      </w:r>
    </w:p>
    <w:p w14:paraId="3EC0DCC3" w14:textId="77777777" w:rsidR="00990B2D" w:rsidRDefault="00990B2D">
      <w:pPr>
        <w:pStyle w:val="RKnormal"/>
      </w:pPr>
    </w:p>
    <w:p w14:paraId="07E1FEC2" w14:textId="77777777" w:rsidR="007377B6" w:rsidRDefault="002C043E">
      <w:pPr>
        <w:pStyle w:val="RKnormal"/>
      </w:pPr>
      <w:r>
        <w:t>I budgetpropositionerna för 2013</w:t>
      </w:r>
      <w:r w:rsidR="00A7020F">
        <w:t xml:space="preserve"> och 2014 ökades anslaget för </w:t>
      </w:r>
      <w:r>
        <w:t xml:space="preserve">IVO temporärt under åren 2013-2016. </w:t>
      </w:r>
      <w:r w:rsidR="007377B6">
        <w:t xml:space="preserve">Syftet med den temporära förstärkningen var att använda medlen till utveckling av </w:t>
      </w:r>
      <w:proofErr w:type="spellStart"/>
      <w:r w:rsidR="007377B6">
        <w:t>it-system</w:t>
      </w:r>
      <w:proofErr w:type="spellEnd"/>
      <w:r w:rsidR="007377B6">
        <w:t xml:space="preserve">, register, metodutveckling, </w:t>
      </w:r>
      <w:r w:rsidR="005334C6">
        <w:t>och kunskapsöverföring</w:t>
      </w:r>
      <w:r w:rsidR="007377B6">
        <w:t>. Beslutet fattades av den dåvarande regeringen</w:t>
      </w:r>
      <w:r w:rsidR="007377B6" w:rsidRPr="00014D18">
        <w:t xml:space="preserve"> </w:t>
      </w:r>
      <w:r w:rsidR="007377B6">
        <w:t>och gav följande anslagsramar</w:t>
      </w:r>
      <w:r w:rsidR="00A7020F">
        <w:t xml:space="preserve"> för myndigheten</w:t>
      </w:r>
      <w:r w:rsidR="007377B6">
        <w:t>: f</w:t>
      </w:r>
      <w:r w:rsidR="00014D18" w:rsidRPr="00014D18">
        <w:t xml:space="preserve">ör 2013 </w:t>
      </w:r>
      <w:r w:rsidR="007377B6">
        <w:t xml:space="preserve">(1 juni </w:t>
      </w:r>
      <w:r w:rsidR="00F3188B">
        <w:t>–</w:t>
      </w:r>
      <w:r w:rsidR="007377B6">
        <w:t xml:space="preserve"> </w:t>
      </w:r>
      <w:r w:rsidR="00F3188B">
        <w:t xml:space="preserve">31 december) </w:t>
      </w:r>
      <w:r w:rsidR="007377B6">
        <w:t xml:space="preserve">- </w:t>
      </w:r>
      <w:r w:rsidR="00F3188B">
        <w:t xml:space="preserve">376 </w:t>
      </w:r>
      <w:r w:rsidR="00014D18" w:rsidRPr="00014D18">
        <w:t xml:space="preserve">miljoner kronor, </w:t>
      </w:r>
      <w:r w:rsidR="007377B6">
        <w:t>för 2014</w:t>
      </w:r>
      <w:r w:rsidR="00F3188B">
        <w:t xml:space="preserve"> </w:t>
      </w:r>
      <w:r w:rsidR="007377B6">
        <w:t xml:space="preserve">- </w:t>
      </w:r>
      <w:r w:rsidR="00F3188B">
        <w:t>648,5</w:t>
      </w:r>
      <w:r w:rsidR="00014D18" w:rsidRPr="00014D18">
        <w:t xml:space="preserve"> miljoner kron</w:t>
      </w:r>
      <w:r w:rsidR="00014D18">
        <w:t xml:space="preserve">or och för 2015 </w:t>
      </w:r>
      <w:r w:rsidR="007377B6">
        <w:t xml:space="preserve">- </w:t>
      </w:r>
      <w:r w:rsidR="00F3188B">
        <w:t xml:space="preserve">634 </w:t>
      </w:r>
      <w:r w:rsidR="00014D18">
        <w:t>mil</w:t>
      </w:r>
      <w:r w:rsidR="00F3188B">
        <w:t>joner kronor</w:t>
      </w:r>
      <w:r w:rsidR="00014D18" w:rsidRPr="00014D18">
        <w:t>.</w:t>
      </w:r>
      <w:r w:rsidR="00014D18">
        <w:t xml:space="preserve"> </w:t>
      </w:r>
    </w:p>
    <w:p w14:paraId="03F70AC2" w14:textId="77777777" w:rsidR="007377B6" w:rsidRDefault="007377B6">
      <w:pPr>
        <w:pStyle w:val="RKnormal"/>
      </w:pPr>
    </w:p>
    <w:p w14:paraId="37646362" w14:textId="77777777" w:rsidR="002C043E" w:rsidRDefault="007377B6">
      <w:pPr>
        <w:pStyle w:val="RKnormal"/>
      </w:pPr>
      <w:r>
        <w:t xml:space="preserve">För 2016 föreslår regeringen </w:t>
      </w:r>
      <w:r w:rsidR="00F641C8">
        <w:t>att 638,</w:t>
      </w:r>
      <w:r w:rsidR="002C043E">
        <w:t>5 miljoner kronor anvisas till IVO. Däref</w:t>
      </w:r>
      <w:r w:rsidR="000513A2">
        <w:t xml:space="preserve">ter </w:t>
      </w:r>
      <w:r w:rsidR="002C043E">
        <w:t>för åren 2017, 2018 och 2019 -</w:t>
      </w:r>
      <w:r w:rsidR="00FC04E4">
        <w:t xml:space="preserve"> </w:t>
      </w:r>
      <w:r w:rsidR="002C043E">
        <w:t>när den temporär</w:t>
      </w:r>
      <w:r w:rsidR="000513A2">
        <w:t>a förstärkning</w:t>
      </w:r>
      <w:r w:rsidR="008B06D7">
        <w:t>en</w:t>
      </w:r>
      <w:r w:rsidR="000513A2">
        <w:t xml:space="preserve"> upphör - </w:t>
      </w:r>
      <w:r w:rsidR="002C043E">
        <w:t>beräknas ans</w:t>
      </w:r>
      <w:r>
        <w:t>laget til</w:t>
      </w:r>
      <w:r w:rsidR="005A2ECF">
        <w:t>l 586 miljoner kronor</w:t>
      </w:r>
      <w:r w:rsidR="001D10A9">
        <w:t xml:space="preserve">, vilket är den </w:t>
      </w:r>
      <w:r w:rsidR="005A2ECF">
        <w:t>anslagsnivå som</w:t>
      </w:r>
      <w:r w:rsidR="006C6763">
        <w:t xml:space="preserve"> den dåvarande </w:t>
      </w:r>
      <w:r w:rsidR="005A2ECF">
        <w:t xml:space="preserve">regeringen </w:t>
      </w:r>
      <w:r w:rsidR="001D10A9">
        <w:t>avsatte i sina budgetförslag för budgetåren 2013 och 2014.</w:t>
      </w:r>
    </w:p>
    <w:p w14:paraId="21457534" w14:textId="77777777" w:rsidR="007377B6" w:rsidRDefault="007377B6">
      <w:pPr>
        <w:pStyle w:val="RKnormal"/>
      </w:pPr>
    </w:p>
    <w:p w14:paraId="00AE1420" w14:textId="581EC8A7" w:rsidR="0052011D" w:rsidRDefault="000513A2" w:rsidP="00014D18">
      <w:pPr>
        <w:pStyle w:val="RKnormal"/>
      </w:pPr>
      <w:r>
        <w:t>Några konkreta förslag om att utöka myndighetens ekonomiska resurser finns inte i dagsläget. Möjligheterna att</w:t>
      </w:r>
      <w:r w:rsidR="00DB1011">
        <w:t xml:space="preserve"> öka til</w:t>
      </w:r>
      <w:r w:rsidR="00FC04E4">
        <w:t xml:space="preserve">lsynen </w:t>
      </w:r>
      <w:r w:rsidR="008B06D7">
        <w:t xml:space="preserve">och </w:t>
      </w:r>
      <w:r w:rsidR="00FC04E4">
        <w:t>få till stånd</w:t>
      </w:r>
      <w:r w:rsidR="00DB1011">
        <w:t xml:space="preserve"> </w:t>
      </w:r>
      <w:r w:rsidR="005B4BFB">
        <w:t xml:space="preserve">fler inspektioner </w:t>
      </w:r>
      <w:r w:rsidR="00494239">
        <w:t xml:space="preserve">handlar i första hand om </w:t>
      </w:r>
      <w:r w:rsidR="00DB1011">
        <w:t xml:space="preserve">en effektiv resursanvändning. En effektivisering </w:t>
      </w:r>
      <w:r>
        <w:t>och förenkla</w:t>
      </w:r>
      <w:r w:rsidR="00DB1011">
        <w:t>d</w:t>
      </w:r>
      <w:r w:rsidR="00BA302D">
        <w:t xml:space="preserve"> hantering</w:t>
      </w:r>
      <w:r w:rsidR="00014D18">
        <w:t xml:space="preserve"> av </w:t>
      </w:r>
      <w:proofErr w:type="spellStart"/>
      <w:r w:rsidR="005B4BFB">
        <w:t>IVO:s</w:t>
      </w:r>
      <w:proofErr w:type="spellEnd"/>
      <w:r w:rsidR="005B4BFB">
        <w:t xml:space="preserve"> ärenden</w:t>
      </w:r>
      <w:r w:rsidR="00014D18">
        <w:t xml:space="preserve"> skapa</w:t>
      </w:r>
      <w:r w:rsidR="005B4BFB">
        <w:t>r</w:t>
      </w:r>
      <w:r w:rsidR="00014D18">
        <w:t xml:space="preserve"> utrymme för att stärka tillsynen och uppföljningen. Re</w:t>
      </w:r>
      <w:r w:rsidR="003015FD">
        <w:t>geringen kan konstatera att IVO</w:t>
      </w:r>
      <w:r w:rsidR="00014D18">
        <w:t xml:space="preserve"> har genomfört </w:t>
      </w:r>
      <w:r w:rsidR="00DB1011">
        <w:t xml:space="preserve">och genomför </w:t>
      </w:r>
      <w:r w:rsidR="00014D18">
        <w:t>flera insatser för att effektivisera och utveckla tillsynen</w:t>
      </w:r>
      <w:r w:rsidR="003015FD">
        <w:t xml:space="preserve"> och minska ärendebalanserna</w:t>
      </w:r>
      <w:r w:rsidR="00014D18">
        <w:t xml:space="preserve">. </w:t>
      </w:r>
    </w:p>
    <w:p w14:paraId="3146C700" w14:textId="77777777" w:rsidR="0052011D" w:rsidRDefault="0052011D" w:rsidP="00014D18">
      <w:pPr>
        <w:pStyle w:val="RKnormal"/>
      </w:pPr>
    </w:p>
    <w:p w14:paraId="034D0766" w14:textId="77777777" w:rsidR="0052011D" w:rsidRDefault="0052011D" w:rsidP="00014D18">
      <w:pPr>
        <w:pStyle w:val="RKnormal"/>
      </w:pPr>
      <w:r>
        <w:t xml:space="preserve">Senast den 31 december 2015 ska Klagomålsutredningen (S2014:15), med uppdrag att se över hanteringen av klagomål mot hälso- och sjukvården och dess personal och föreslå hur hanteringen kan bli enklare, mer ändamålsenlig och effektivare, lämna sitt slutbetänkande. </w:t>
      </w:r>
      <w:r w:rsidRPr="000513A2">
        <w:t>Därefter sk</w:t>
      </w:r>
      <w:r>
        <w:t>a rege</w:t>
      </w:r>
      <w:r w:rsidRPr="000513A2">
        <w:t>ringen ta ställning till ytterligare insatser på området.</w:t>
      </w:r>
    </w:p>
    <w:p w14:paraId="3D217C1B" w14:textId="77777777" w:rsidR="0052011D" w:rsidRDefault="0052011D" w:rsidP="00014D18">
      <w:pPr>
        <w:pStyle w:val="RKnormal"/>
      </w:pPr>
    </w:p>
    <w:p w14:paraId="48A2E1CD" w14:textId="77777777" w:rsidR="00014D18" w:rsidRDefault="00014D18" w:rsidP="00014D18">
      <w:pPr>
        <w:pStyle w:val="RKnormal"/>
      </w:pPr>
      <w:r>
        <w:t>Regeringen följer noga ut</w:t>
      </w:r>
      <w:r w:rsidR="003015FD">
        <w:t xml:space="preserve">vecklingen på </w:t>
      </w:r>
      <w:r>
        <w:t>område</w:t>
      </w:r>
      <w:r w:rsidR="003015FD">
        <w:t>t</w:t>
      </w:r>
      <w:r w:rsidR="00DB1011">
        <w:t xml:space="preserve"> för att säkerställa en ökad och effektiv tillsyn som visar på var det inte fungerar och </w:t>
      </w:r>
      <w:r w:rsidR="00FC04E4">
        <w:t xml:space="preserve">som </w:t>
      </w:r>
      <w:r w:rsidR="00DB1011">
        <w:t>lyfter fram goda exempel.</w:t>
      </w:r>
    </w:p>
    <w:p w14:paraId="2BBD614C" w14:textId="77777777" w:rsidR="002C043E" w:rsidRDefault="002C043E">
      <w:pPr>
        <w:pStyle w:val="RKnormal"/>
      </w:pPr>
    </w:p>
    <w:p w14:paraId="1B4A62B3" w14:textId="77777777" w:rsidR="00F45A8B" w:rsidRDefault="00F45A8B">
      <w:pPr>
        <w:pStyle w:val="RKnormal"/>
      </w:pPr>
      <w:r>
        <w:t xml:space="preserve">Stockholm den </w:t>
      </w:r>
      <w:r w:rsidR="003015FD">
        <w:t>2 december 2015</w:t>
      </w:r>
    </w:p>
    <w:p w14:paraId="0FB92873" w14:textId="77777777" w:rsidR="00F45A8B" w:rsidRDefault="00F45A8B">
      <w:pPr>
        <w:pStyle w:val="RKnormal"/>
      </w:pPr>
    </w:p>
    <w:p w14:paraId="4D5178D3" w14:textId="77777777" w:rsidR="003015FD" w:rsidRDefault="003015FD">
      <w:pPr>
        <w:pStyle w:val="RKnormal"/>
      </w:pPr>
    </w:p>
    <w:p w14:paraId="49952792" w14:textId="77777777" w:rsidR="00F45A8B" w:rsidRDefault="00F45A8B">
      <w:pPr>
        <w:pStyle w:val="RKnormal"/>
      </w:pPr>
    </w:p>
    <w:p w14:paraId="7A1BDB9C" w14:textId="77777777" w:rsidR="00F45A8B" w:rsidRDefault="00F45A8B">
      <w:pPr>
        <w:pStyle w:val="RKnormal"/>
      </w:pPr>
      <w:r>
        <w:t>Gabriel Wikström</w:t>
      </w:r>
    </w:p>
    <w:sectPr w:rsidR="00F45A8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18454" w14:textId="77777777" w:rsidR="000B4BFA" w:rsidRDefault="000B4BFA">
      <w:r>
        <w:separator/>
      </w:r>
    </w:p>
  </w:endnote>
  <w:endnote w:type="continuationSeparator" w:id="0">
    <w:p w14:paraId="10AD304F" w14:textId="77777777" w:rsidR="000B4BFA" w:rsidRDefault="000B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4EC21" w14:textId="77777777" w:rsidR="000B4BFA" w:rsidRDefault="000B4BFA">
      <w:r>
        <w:separator/>
      </w:r>
    </w:p>
  </w:footnote>
  <w:footnote w:type="continuationSeparator" w:id="0">
    <w:p w14:paraId="44EF7516" w14:textId="77777777" w:rsidR="000B4BFA" w:rsidRDefault="000B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56B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19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49CB67" w14:textId="77777777">
      <w:trPr>
        <w:cantSplit/>
      </w:trPr>
      <w:tc>
        <w:tcPr>
          <w:tcW w:w="3119" w:type="dxa"/>
        </w:tcPr>
        <w:p w14:paraId="5FC36B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EFB7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E15DF" w14:textId="77777777" w:rsidR="00E80146" w:rsidRDefault="00E80146">
          <w:pPr>
            <w:pStyle w:val="Sidhuvud"/>
            <w:ind w:right="360"/>
          </w:pPr>
        </w:p>
      </w:tc>
    </w:tr>
  </w:tbl>
  <w:p w14:paraId="190CFB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471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4D1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50DC6F" w14:textId="77777777">
      <w:trPr>
        <w:cantSplit/>
      </w:trPr>
      <w:tc>
        <w:tcPr>
          <w:tcW w:w="3119" w:type="dxa"/>
        </w:tcPr>
        <w:p w14:paraId="379AB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BB95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70A402" w14:textId="77777777" w:rsidR="00E80146" w:rsidRDefault="00E80146">
          <w:pPr>
            <w:pStyle w:val="Sidhuvud"/>
            <w:ind w:right="360"/>
          </w:pPr>
        </w:p>
      </w:tc>
    </w:tr>
  </w:tbl>
  <w:p w14:paraId="482563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2DFA" w14:textId="77777777" w:rsidR="00F45A8B" w:rsidRDefault="00F45A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56ACD8" wp14:editId="1431A6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589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822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A9B0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D6C3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8B"/>
    <w:rsid w:val="00014D18"/>
    <w:rsid w:val="000513A2"/>
    <w:rsid w:val="000B4BFA"/>
    <w:rsid w:val="00150384"/>
    <w:rsid w:val="00160901"/>
    <w:rsid w:val="001805B7"/>
    <w:rsid w:val="001D10A9"/>
    <w:rsid w:val="002C043E"/>
    <w:rsid w:val="003015FD"/>
    <w:rsid w:val="003527DD"/>
    <w:rsid w:val="0036349D"/>
    <w:rsid w:val="00367B1C"/>
    <w:rsid w:val="003C6641"/>
    <w:rsid w:val="00482ACB"/>
    <w:rsid w:val="00494239"/>
    <w:rsid w:val="004A328D"/>
    <w:rsid w:val="0052011D"/>
    <w:rsid w:val="005334C6"/>
    <w:rsid w:val="0058762B"/>
    <w:rsid w:val="005A2ECF"/>
    <w:rsid w:val="005B4BFB"/>
    <w:rsid w:val="006C6763"/>
    <w:rsid w:val="006E4E11"/>
    <w:rsid w:val="007242A3"/>
    <w:rsid w:val="007377B6"/>
    <w:rsid w:val="007A6855"/>
    <w:rsid w:val="00865A96"/>
    <w:rsid w:val="008B06D7"/>
    <w:rsid w:val="00911BDF"/>
    <w:rsid w:val="0092027A"/>
    <w:rsid w:val="00955E31"/>
    <w:rsid w:val="00990B2D"/>
    <w:rsid w:val="00992E72"/>
    <w:rsid w:val="00A7020F"/>
    <w:rsid w:val="00A87E01"/>
    <w:rsid w:val="00AF26D1"/>
    <w:rsid w:val="00BA302D"/>
    <w:rsid w:val="00D133D7"/>
    <w:rsid w:val="00D4197F"/>
    <w:rsid w:val="00DB1011"/>
    <w:rsid w:val="00E7113E"/>
    <w:rsid w:val="00E80146"/>
    <w:rsid w:val="00E904D0"/>
    <w:rsid w:val="00EC25F9"/>
    <w:rsid w:val="00ED583F"/>
    <w:rsid w:val="00F3188B"/>
    <w:rsid w:val="00F45A8B"/>
    <w:rsid w:val="00F641C8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7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A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A9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0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A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A9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0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2a8de230-3d28-4b1a-bc46-e49431663fce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733ZMRXPH4YP-1-1090</_dlc_DocId>
    <_dlc_DocIdUrl xmlns="3b94f4d3-d06f-4ff5-abc4-8f1951ab5992">
      <Url>http://rkdhs-s/enhet/fst/_layouts/DocIdRedir.aspx?ID=733ZMRXPH4YP-1-1090</Url>
      <Description>733ZMRXPH4YP-1-1090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A58A3-B6A8-45A6-A841-377F82AA856F}"/>
</file>

<file path=customXml/itemProps2.xml><?xml version="1.0" encoding="utf-8"?>
<ds:datastoreItem xmlns:ds="http://schemas.openxmlformats.org/officeDocument/2006/customXml" ds:itemID="{9305C4E6-AB75-4647-AC98-CB5679695118}"/>
</file>

<file path=customXml/itemProps3.xml><?xml version="1.0" encoding="utf-8"?>
<ds:datastoreItem xmlns:ds="http://schemas.openxmlformats.org/officeDocument/2006/customXml" ds:itemID="{6EA44EFC-F75E-4A02-83B6-DE1B1FCAF0FD}"/>
</file>

<file path=customXml/itemProps4.xml><?xml version="1.0" encoding="utf-8"?>
<ds:datastoreItem xmlns:ds="http://schemas.openxmlformats.org/officeDocument/2006/customXml" ds:itemID="{9305C4E6-AB75-4647-AC98-CB5679695118}">
  <ds:schemaRefs>
    <ds:schemaRef ds:uri="http://purl.org/dc/terms/"/>
    <ds:schemaRef ds:uri="http://purl.org/dc/elements/1.1/"/>
    <ds:schemaRef ds:uri="http://schemas.openxmlformats.org/package/2006/metadata/core-properties"/>
    <ds:schemaRef ds:uri="0daf4a37-414d-4054-8e3b-443c9c0927ca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C5F82E-8CCB-420D-A171-317723A3F0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EA44EFC-F75E-4A02-83B6-DE1B1FCAF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Malmqvist</dc:creator>
  <cp:lastModifiedBy>Viveca Mattsson</cp:lastModifiedBy>
  <cp:revision>2</cp:revision>
  <cp:lastPrinted>2015-12-01T08:26:00Z</cp:lastPrinted>
  <dcterms:created xsi:type="dcterms:W3CDTF">2015-12-01T14:35:00Z</dcterms:created>
  <dcterms:modified xsi:type="dcterms:W3CDTF">2015-12-01T14:35:00Z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819af515-8570-4337-adae-17b86cca7ce0</vt:lpwstr>
  </property>
</Properties>
</file>