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D73F9AB9D24A56AA235735EB2AFC0D"/>
        </w:placeholder>
        <w:text/>
      </w:sdtPr>
      <w:sdtEndPr/>
      <w:sdtContent>
        <w:p w:rsidRPr="009B062B" w:rsidR="00AF30DD" w:rsidP="00A07720" w:rsidRDefault="00AF30DD" w14:paraId="2267D8CF" w14:textId="77777777">
          <w:pPr>
            <w:pStyle w:val="Rubrik1"/>
            <w:spacing w:after="300"/>
          </w:pPr>
          <w:r w:rsidRPr="009B062B">
            <w:t>Förslag till riksdagsbeslut</w:t>
          </w:r>
        </w:p>
      </w:sdtContent>
    </w:sdt>
    <w:sdt>
      <w:sdtPr>
        <w:alias w:val="Yrkande 1"/>
        <w:tag w:val="e47bd5da-1f55-44d6-b121-fb016e5c9721"/>
        <w:id w:val="1286238070"/>
        <w:lock w:val="sdtLocked"/>
      </w:sdtPr>
      <w:sdtEndPr/>
      <w:sdtContent>
        <w:p w:rsidR="00A77128" w:rsidRDefault="00E46BCB" w14:paraId="5A2A5D98" w14:textId="0BEFCB76">
          <w:pPr>
            <w:pStyle w:val="Frslagstext"/>
            <w:numPr>
              <w:ilvl w:val="0"/>
              <w:numId w:val="0"/>
            </w:numPr>
          </w:pPr>
          <w:r>
            <w:t>Riksdagen ställer sig bakom det som anförs i motionen om att se över reseavdraget i syfte att införa en högre och mer rimlig nivå på reseavdraget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FA04C77987408C8FA72C09EB6D8C79"/>
        </w:placeholder>
        <w:text/>
      </w:sdtPr>
      <w:sdtEndPr/>
      <w:sdtContent>
        <w:p w:rsidRPr="009B062B" w:rsidR="006D79C9" w:rsidP="00333E95" w:rsidRDefault="006D79C9" w14:paraId="4FF41084" w14:textId="77777777">
          <w:pPr>
            <w:pStyle w:val="Rubrik1"/>
          </w:pPr>
          <w:r>
            <w:t>Motivering</w:t>
          </w:r>
        </w:p>
      </w:sdtContent>
    </w:sdt>
    <w:p w:rsidR="005C0FB4" w:rsidP="005C0FB4" w:rsidRDefault="005C0FB4" w14:paraId="612A7457" w14:textId="77777777">
      <w:pPr>
        <w:pStyle w:val="Normalutanindragellerluft"/>
      </w:pPr>
      <w:r>
        <w:t>Sverige är ett stort och glesbefolkat land som behöver både bilen och fungerande vägar för att fungera.</w:t>
      </w:r>
      <w:bookmarkStart w:name="_GoBack" w:id="1"/>
      <w:bookmarkEnd w:id="1"/>
    </w:p>
    <w:p w:rsidRPr="005C0FB4" w:rsidR="005C0FB4" w:rsidP="005C0FB4" w:rsidRDefault="005C0FB4" w14:paraId="34BE0606" w14:textId="77777777">
      <w:r w:rsidRPr="005C0FB4">
        <w:t>Att bygga ut kollektivtrafik är både helt orimligt och mycket dyrt för att alla skulle kunna åka kollektivt. Bilen behövs i Sverige och alternativen finns inte i stora delar av vårt land.</w:t>
      </w:r>
    </w:p>
    <w:p w:rsidRPr="005C0FB4" w:rsidR="005C0FB4" w:rsidP="005C0FB4" w:rsidRDefault="005C0FB4" w14:paraId="78F9D48A" w14:textId="77777777">
      <w:r w:rsidRPr="005C0FB4">
        <w:t>Det är viktigt att hela landet kan leva och att människor kan bo och leva i hela Sverige.</w:t>
      </w:r>
    </w:p>
    <w:p w:rsidRPr="005C0FB4" w:rsidR="005C0FB4" w:rsidP="005C0FB4" w:rsidRDefault="005C0FB4" w14:paraId="235BB376" w14:textId="77777777">
      <w:r w:rsidRPr="005C0FB4">
        <w:t xml:space="preserve">Ett reseavdrag på 18.50 för bil har gällt under många år och har urholkats av både dyrare bränsle och högre skatter och ökade bilkostnader. </w:t>
      </w:r>
    </w:p>
    <w:p w:rsidR="005C0FB4" w:rsidP="00F66B58" w:rsidRDefault="005C0FB4" w14:paraId="7DCD047F" w14:textId="602FFCD5">
      <w:r w:rsidRPr="005C0FB4">
        <w:t>Kostnaderna för en bil är inte bara bränslet utan det är försäkringar, skatt, repara</w:t>
      </w:r>
      <w:r w:rsidR="00F66B58">
        <w:softHyphen/>
      </w:r>
      <w:r w:rsidRPr="005C0FB4">
        <w:t>tioner, service, värdeminskning, underhåll och skötsel. Det innebär att reseavdraget idag långt ifrån täcker kostnaderna för bilen under tjänsteresorna. Därför behöver det göras en ordentlig översyn av reseavdraget i syfte att höja det.</w:t>
      </w:r>
    </w:p>
    <w:p w:rsidR="00BB6339" w:rsidP="00F66B58" w:rsidRDefault="005C0FB4" w14:paraId="52B6BFEC" w14:textId="37E1CB53">
      <w:r w:rsidRPr="005C0FB4">
        <w:t>Det är dags att se över reseavdraget i syfte att införa en högre och mer rimlig nivå på reseavdraget så att det faktiskt mer motsvarar de faktiska kostnaderna för bilen så att människor som måste ha bilen faktiskt har råd att kunna bo kvar och kunna använda sin bil till jobbet.</w:t>
      </w:r>
    </w:p>
    <w:sdt>
      <w:sdtPr>
        <w:rPr>
          <w:i/>
          <w:noProof/>
        </w:rPr>
        <w:alias w:val="CC_Underskrifter"/>
        <w:tag w:val="CC_Underskrifter"/>
        <w:id w:val="583496634"/>
        <w:lock w:val="sdtContentLocked"/>
        <w:placeholder>
          <w:docPart w:val="04D6C735250141CC9659DE35D8FF667C"/>
        </w:placeholder>
      </w:sdtPr>
      <w:sdtEndPr>
        <w:rPr>
          <w:i w:val="0"/>
          <w:noProof w:val="0"/>
        </w:rPr>
      </w:sdtEndPr>
      <w:sdtContent>
        <w:p w:rsidR="00A07720" w:rsidP="0080371B" w:rsidRDefault="00A07720" w14:paraId="73BA9B11" w14:textId="77777777"/>
        <w:p w:rsidRPr="008E0FE2" w:rsidR="004801AC" w:rsidP="0080371B" w:rsidRDefault="00F66B58" w14:paraId="5365A24E" w14:textId="6AE09FF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67FFD" w:rsidRDefault="00D67FFD" w14:paraId="74222A9D" w14:textId="77777777"/>
    <w:sectPr w:rsidR="00D67F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C922F" w14:textId="77777777" w:rsidR="006D1A7A" w:rsidRDefault="006D1A7A" w:rsidP="000C1CAD">
      <w:pPr>
        <w:spacing w:line="240" w:lineRule="auto"/>
      </w:pPr>
      <w:r>
        <w:separator/>
      </w:r>
    </w:p>
  </w:endnote>
  <w:endnote w:type="continuationSeparator" w:id="0">
    <w:p w14:paraId="36E0FAE7" w14:textId="77777777" w:rsidR="006D1A7A" w:rsidRDefault="006D1A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272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396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FCAB4" w14:textId="77777777" w:rsidR="009E6F9B" w:rsidRDefault="009E6F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466D3" w14:textId="77777777" w:rsidR="006D1A7A" w:rsidRDefault="006D1A7A" w:rsidP="000C1CAD">
      <w:pPr>
        <w:spacing w:line="240" w:lineRule="auto"/>
      </w:pPr>
      <w:r>
        <w:separator/>
      </w:r>
    </w:p>
  </w:footnote>
  <w:footnote w:type="continuationSeparator" w:id="0">
    <w:p w14:paraId="60598F55" w14:textId="77777777" w:rsidR="006D1A7A" w:rsidRDefault="006D1A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D0D6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6B58" w14:paraId="687B14CA" w14:textId="77777777">
                          <w:pPr>
                            <w:jc w:val="right"/>
                          </w:pPr>
                          <w:sdt>
                            <w:sdtPr>
                              <w:alias w:val="CC_Noformat_Partikod"/>
                              <w:tag w:val="CC_Noformat_Partikod"/>
                              <w:id w:val="-53464382"/>
                              <w:placeholder>
                                <w:docPart w:val="AFDB4F375AB14EDBA77A1433300BB1BA"/>
                              </w:placeholder>
                              <w:text/>
                            </w:sdtPr>
                            <w:sdtEndPr/>
                            <w:sdtContent>
                              <w:r w:rsidR="005C0FB4">
                                <w:t>M</w:t>
                              </w:r>
                            </w:sdtContent>
                          </w:sdt>
                          <w:sdt>
                            <w:sdtPr>
                              <w:alias w:val="CC_Noformat_Partinummer"/>
                              <w:tag w:val="CC_Noformat_Partinummer"/>
                              <w:id w:val="-1709555926"/>
                              <w:placeholder>
                                <w:docPart w:val="3AF1501A18B243B69731AF58FDDD9D0D"/>
                              </w:placeholder>
                              <w:text/>
                            </w:sdtPr>
                            <w:sdtEndPr/>
                            <w:sdtContent>
                              <w:r w:rsidR="005C0FB4">
                                <w:t>1330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6B58" w14:paraId="687B14CA" w14:textId="77777777">
                    <w:pPr>
                      <w:jc w:val="right"/>
                    </w:pPr>
                    <w:sdt>
                      <w:sdtPr>
                        <w:alias w:val="CC_Noformat_Partikod"/>
                        <w:tag w:val="CC_Noformat_Partikod"/>
                        <w:id w:val="-53464382"/>
                        <w:placeholder>
                          <w:docPart w:val="AFDB4F375AB14EDBA77A1433300BB1BA"/>
                        </w:placeholder>
                        <w:text/>
                      </w:sdtPr>
                      <w:sdtEndPr/>
                      <w:sdtContent>
                        <w:r w:rsidR="005C0FB4">
                          <w:t>M</w:t>
                        </w:r>
                      </w:sdtContent>
                    </w:sdt>
                    <w:sdt>
                      <w:sdtPr>
                        <w:alias w:val="CC_Noformat_Partinummer"/>
                        <w:tag w:val="CC_Noformat_Partinummer"/>
                        <w:id w:val="-1709555926"/>
                        <w:placeholder>
                          <w:docPart w:val="3AF1501A18B243B69731AF58FDDD9D0D"/>
                        </w:placeholder>
                        <w:text/>
                      </w:sdtPr>
                      <w:sdtEndPr/>
                      <w:sdtContent>
                        <w:r w:rsidR="005C0FB4">
                          <w:t>1330</w:t>
                        </w:r>
                      </w:sdtContent>
                    </w:sdt>
                  </w:p>
                </w:txbxContent>
              </v:textbox>
              <w10:wrap anchorx="page"/>
            </v:shape>
          </w:pict>
        </mc:Fallback>
      </mc:AlternateContent>
    </w:r>
  </w:p>
  <w:p w:rsidRPr="00293C4F" w:rsidR="00262EA3" w:rsidP="00776B74" w:rsidRDefault="00262EA3" w14:paraId="54D968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FFAA31" w14:textId="77777777">
    <w:pPr>
      <w:jc w:val="right"/>
    </w:pPr>
  </w:p>
  <w:p w:rsidR="00262EA3" w:rsidP="00776B74" w:rsidRDefault="00262EA3" w14:paraId="283101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6B58" w14:paraId="1B5B90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6B58" w14:paraId="22B96B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0FB4">
          <w:t>M</w:t>
        </w:r>
      </w:sdtContent>
    </w:sdt>
    <w:sdt>
      <w:sdtPr>
        <w:alias w:val="CC_Noformat_Partinummer"/>
        <w:tag w:val="CC_Noformat_Partinummer"/>
        <w:id w:val="-2014525982"/>
        <w:text/>
      </w:sdtPr>
      <w:sdtEndPr/>
      <w:sdtContent>
        <w:r w:rsidR="005C0FB4">
          <w:t>1330</w:t>
        </w:r>
      </w:sdtContent>
    </w:sdt>
  </w:p>
  <w:p w:rsidRPr="008227B3" w:rsidR="00262EA3" w:rsidP="008227B3" w:rsidRDefault="00F66B58" w14:paraId="3E58F4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6B58" w14:paraId="75BAF0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:1390</w:t>
        </w:r>
      </w:sdtContent>
    </w:sdt>
  </w:p>
  <w:p w:rsidR="00262EA3" w:rsidP="00E03A3D" w:rsidRDefault="00F66B58" w14:paraId="1F969116"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9E6F9B" w14:paraId="6E48C557" w14:textId="52F06785">
        <w:pPr>
          <w:pStyle w:val="FSHRub2"/>
        </w:pPr>
        <w:r>
          <w:t>Ökning av reseavdraget för arbetspendling med bil</w:t>
        </w:r>
      </w:p>
    </w:sdtContent>
  </w:sdt>
  <w:sdt>
    <w:sdtPr>
      <w:alias w:val="CC_Boilerplate_3"/>
      <w:tag w:val="CC_Boilerplate_3"/>
      <w:id w:val="1606463544"/>
      <w:lock w:val="sdtContentLocked"/>
      <w15:appearance w15:val="hidden"/>
      <w:text w:multiLine="1"/>
    </w:sdtPr>
    <w:sdtEndPr/>
    <w:sdtContent>
      <w:p w:rsidR="00262EA3" w:rsidP="00283E0F" w:rsidRDefault="00262EA3" w14:paraId="78C79E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C0F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0FB4"/>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A7A"/>
    <w:rsid w:val="006D1B03"/>
    <w:rsid w:val="006D2268"/>
    <w:rsid w:val="006D253C"/>
    <w:rsid w:val="006D3730"/>
    <w:rsid w:val="006D4920"/>
    <w:rsid w:val="006D5269"/>
    <w:rsid w:val="006D5599"/>
    <w:rsid w:val="006D5A3B"/>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71B"/>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F9B"/>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720"/>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77"/>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128"/>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6E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DC4"/>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67FFD"/>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BCB"/>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B58"/>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E9E80BEB-DBA8-4999-8D0F-4DE32FC1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D73F9AB9D24A56AA235735EB2AFC0D"/>
        <w:category>
          <w:name w:val="Allmänt"/>
          <w:gallery w:val="placeholder"/>
        </w:category>
        <w:types>
          <w:type w:val="bbPlcHdr"/>
        </w:types>
        <w:behaviors>
          <w:behavior w:val="content"/>
        </w:behaviors>
        <w:guid w:val="{1CB1F6F9-8D45-4862-B697-916577042E55}"/>
      </w:docPartPr>
      <w:docPartBody>
        <w:p w:rsidR="00E05648" w:rsidRDefault="00EC4626">
          <w:pPr>
            <w:pStyle w:val="A3D73F9AB9D24A56AA235735EB2AFC0D"/>
          </w:pPr>
          <w:r w:rsidRPr="005A0A93">
            <w:rPr>
              <w:rStyle w:val="Platshllartext"/>
            </w:rPr>
            <w:t>Förslag till riksdagsbeslut</w:t>
          </w:r>
        </w:p>
      </w:docPartBody>
    </w:docPart>
    <w:docPart>
      <w:docPartPr>
        <w:name w:val="33FA04C77987408C8FA72C09EB6D8C79"/>
        <w:category>
          <w:name w:val="Allmänt"/>
          <w:gallery w:val="placeholder"/>
        </w:category>
        <w:types>
          <w:type w:val="bbPlcHdr"/>
        </w:types>
        <w:behaviors>
          <w:behavior w:val="content"/>
        </w:behaviors>
        <w:guid w:val="{9863FEE4-37B0-4027-B34F-365083246669}"/>
      </w:docPartPr>
      <w:docPartBody>
        <w:p w:rsidR="00E05648" w:rsidRDefault="00EC4626">
          <w:pPr>
            <w:pStyle w:val="33FA04C77987408C8FA72C09EB6D8C79"/>
          </w:pPr>
          <w:r w:rsidRPr="005A0A93">
            <w:rPr>
              <w:rStyle w:val="Platshllartext"/>
            </w:rPr>
            <w:t>Motivering</w:t>
          </w:r>
        </w:p>
      </w:docPartBody>
    </w:docPart>
    <w:docPart>
      <w:docPartPr>
        <w:name w:val="AFDB4F375AB14EDBA77A1433300BB1BA"/>
        <w:category>
          <w:name w:val="Allmänt"/>
          <w:gallery w:val="placeholder"/>
        </w:category>
        <w:types>
          <w:type w:val="bbPlcHdr"/>
        </w:types>
        <w:behaviors>
          <w:behavior w:val="content"/>
        </w:behaviors>
        <w:guid w:val="{0D182B1E-0934-438B-82F3-3A852810B6E1}"/>
      </w:docPartPr>
      <w:docPartBody>
        <w:p w:rsidR="00E05648" w:rsidRDefault="00EC4626">
          <w:pPr>
            <w:pStyle w:val="AFDB4F375AB14EDBA77A1433300BB1BA"/>
          </w:pPr>
          <w:r>
            <w:rPr>
              <w:rStyle w:val="Platshllartext"/>
            </w:rPr>
            <w:t xml:space="preserve"> </w:t>
          </w:r>
        </w:p>
      </w:docPartBody>
    </w:docPart>
    <w:docPart>
      <w:docPartPr>
        <w:name w:val="3AF1501A18B243B69731AF58FDDD9D0D"/>
        <w:category>
          <w:name w:val="Allmänt"/>
          <w:gallery w:val="placeholder"/>
        </w:category>
        <w:types>
          <w:type w:val="bbPlcHdr"/>
        </w:types>
        <w:behaviors>
          <w:behavior w:val="content"/>
        </w:behaviors>
        <w:guid w:val="{8311E4E0-A76B-48A8-B87A-DAFA59E460E2}"/>
      </w:docPartPr>
      <w:docPartBody>
        <w:p w:rsidR="00E05648" w:rsidRDefault="00EC4626">
          <w:pPr>
            <w:pStyle w:val="3AF1501A18B243B69731AF58FDDD9D0D"/>
          </w:pPr>
          <w:r>
            <w:t xml:space="preserve"> </w:t>
          </w:r>
        </w:p>
      </w:docPartBody>
    </w:docPart>
    <w:docPart>
      <w:docPartPr>
        <w:name w:val="04D6C735250141CC9659DE35D8FF667C"/>
        <w:category>
          <w:name w:val="Allmänt"/>
          <w:gallery w:val="placeholder"/>
        </w:category>
        <w:types>
          <w:type w:val="bbPlcHdr"/>
        </w:types>
        <w:behaviors>
          <w:behavior w:val="content"/>
        </w:behaviors>
        <w:guid w:val="{9A50626B-A117-4F0F-96C8-D8522003732B}"/>
      </w:docPartPr>
      <w:docPartBody>
        <w:p w:rsidR="00C4615B" w:rsidRDefault="00C461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26"/>
    <w:rsid w:val="00C4615B"/>
    <w:rsid w:val="00E05648"/>
    <w:rsid w:val="00EC4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D73F9AB9D24A56AA235735EB2AFC0D">
    <w:name w:val="A3D73F9AB9D24A56AA235735EB2AFC0D"/>
  </w:style>
  <w:style w:type="paragraph" w:customStyle="1" w:styleId="A27A803421634F1A88D01C1A4F22D52F">
    <w:name w:val="A27A803421634F1A88D01C1A4F22D5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DD0B363846465A9F87B2BB34CD9D5B">
    <w:name w:val="42DD0B363846465A9F87B2BB34CD9D5B"/>
  </w:style>
  <w:style w:type="paragraph" w:customStyle="1" w:styleId="33FA04C77987408C8FA72C09EB6D8C79">
    <w:name w:val="33FA04C77987408C8FA72C09EB6D8C79"/>
  </w:style>
  <w:style w:type="paragraph" w:customStyle="1" w:styleId="222DD8559A5145F29E265CA0FF782B1E">
    <w:name w:val="222DD8559A5145F29E265CA0FF782B1E"/>
  </w:style>
  <w:style w:type="paragraph" w:customStyle="1" w:styleId="5E8B5502642F4A16997FAD0D562C5D99">
    <w:name w:val="5E8B5502642F4A16997FAD0D562C5D99"/>
  </w:style>
  <w:style w:type="paragraph" w:customStyle="1" w:styleId="AFDB4F375AB14EDBA77A1433300BB1BA">
    <w:name w:val="AFDB4F375AB14EDBA77A1433300BB1BA"/>
  </w:style>
  <w:style w:type="paragraph" w:customStyle="1" w:styleId="3AF1501A18B243B69731AF58FDDD9D0D">
    <w:name w:val="3AF1501A18B243B69731AF58FDDD9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624F2-5B84-4AB1-B561-04DD393D57BD}"/>
</file>

<file path=customXml/itemProps2.xml><?xml version="1.0" encoding="utf-8"?>
<ds:datastoreItem xmlns:ds="http://schemas.openxmlformats.org/officeDocument/2006/customXml" ds:itemID="{F0123665-B8EA-4E8F-94AC-E98EF1220E8E}"/>
</file>

<file path=customXml/itemProps3.xml><?xml version="1.0" encoding="utf-8"?>
<ds:datastoreItem xmlns:ds="http://schemas.openxmlformats.org/officeDocument/2006/customXml" ds:itemID="{B81FF9E9-AFB8-40CC-8C7B-DB742AD87A50}"/>
</file>

<file path=docProps/app.xml><?xml version="1.0" encoding="utf-8"?>
<Properties xmlns="http://schemas.openxmlformats.org/officeDocument/2006/extended-properties" xmlns:vt="http://schemas.openxmlformats.org/officeDocument/2006/docPropsVTypes">
  <Template>Normal</Template>
  <TotalTime>8</TotalTime>
  <Pages>2</Pages>
  <Words>228</Words>
  <Characters>1152</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