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6153C">
              <w:rPr>
                <w:b/>
              </w:rPr>
              <w:t>3</w:t>
            </w:r>
            <w:r w:rsidR="00D65385">
              <w:rPr>
                <w:b/>
              </w:rPr>
              <w:t>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</w:t>
            </w:r>
            <w:r w:rsidR="00711ECD">
              <w:t>5</w:t>
            </w:r>
            <w:r w:rsidR="00916134">
              <w:t>-</w:t>
            </w:r>
            <w:r w:rsidR="00D65385">
              <w:t>31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815846" w:rsidRDefault="00A80683" w:rsidP="00B4796F">
            <w:r>
              <w:t>1</w:t>
            </w:r>
            <w:r w:rsidR="00B4796F">
              <w:t>0</w:t>
            </w:r>
            <w:r>
              <w:t>.</w:t>
            </w:r>
            <w:r w:rsidR="00D65385">
              <w:t>3</w:t>
            </w:r>
            <w:r w:rsidR="00072F27">
              <w:t>0–</w:t>
            </w:r>
            <w:r w:rsidR="00D75CC9" w:rsidRPr="00D75CC9">
              <w:t>1</w:t>
            </w:r>
            <w:r w:rsidR="00787FCD">
              <w:t>1</w:t>
            </w:r>
            <w:r w:rsidR="00D65385">
              <w:t>.</w:t>
            </w:r>
            <w:r w:rsidR="00787FCD">
              <w:t>45</w:t>
            </w:r>
          </w:p>
          <w:p w:rsidR="00787FCD" w:rsidRDefault="00787FCD" w:rsidP="00B4796F">
            <w:r>
              <w:t>11.50–12.05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Default="00DC5F0A">
      <w:pPr>
        <w:tabs>
          <w:tab w:val="left" w:pos="1701"/>
        </w:tabs>
        <w:rPr>
          <w:snapToGrid w:val="0"/>
          <w:color w:val="000000"/>
        </w:rPr>
      </w:pPr>
    </w:p>
    <w:p w:rsidR="00970E18" w:rsidRPr="007A327C" w:rsidRDefault="00970E18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746B20">
              <w:rPr>
                <w:snapToGrid w:val="0"/>
              </w:rPr>
              <w:t>3</w:t>
            </w:r>
            <w:r w:rsidR="00D65385">
              <w:rPr>
                <w:snapToGrid w:val="0"/>
              </w:rPr>
              <w:t>8</w:t>
            </w:r>
            <w:r w:rsidRPr="0038247D">
              <w:rPr>
                <w:snapToGrid w:val="0"/>
              </w:rPr>
              <w:t>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713D" w:rsidRPr="007A327C" w:rsidTr="00F5133A">
        <w:tc>
          <w:tcPr>
            <w:tcW w:w="567" w:type="dxa"/>
          </w:tcPr>
          <w:p w:rsidR="00EB713D" w:rsidRPr="007A327C" w:rsidRDefault="00EB713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B713D" w:rsidRDefault="00EB713D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Utskottet beslutade att </w:t>
            </w:r>
            <w:r w:rsidR="00970E18">
              <w:rPr>
                <w:snapToGrid w:val="0"/>
              </w:rPr>
              <w:t xml:space="preserve">utskottsrådet </w:t>
            </w:r>
            <w:r>
              <w:rPr>
                <w:snapToGrid w:val="0"/>
              </w:rPr>
              <w:t>Hans Hegeland från finansutskottet</w:t>
            </w:r>
            <w:r w:rsidR="0091285D">
              <w:rPr>
                <w:snapToGrid w:val="0"/>
              </w:rPr>
              <w:t>s kansli</w:t>
            </w:r>
            <w:r>
              <w:rPr>
                <w:snapToGrid w:val="0"/>
              </w:rPr>
              <w:t xml:space="preserve"> fick närvara under sammanträdespunkterna 3 och </w:t>
            </w:r>
            <w:r w:rsidR="00970E18">
              <w:rPr>
                <w:snapToGrid w:val="0"/>
              </w:rPr>
              <w:t>10</w:t>
            </w:r>
            <w:r>
              <w:rPr>
                <w:snapToGrid w:val="0"/>
              </w:rPr>
              <w:t>.</w:t>
            </w:r>
          </w:p>
          <w:p w:rsidR="00EB713D" w:rsidRDefault="00EB713D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EB713D" w:rsidRPr="00EB713D" w:rsidRDefault="00EB713D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EB713D" w:rsidRPr="007A327C" w:rsidTr="00F5133A">
        <w:tc>
          <w:tcPr>
            <w:tcW w:w="567" w:type="dxa"/>
          </w:tcPr>
          <w:p w:rsidR="00EB713D" w:rsidRPr="007A327C" w:rsidRDefault="00EB713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B713D" w:rsidRPr="004C59D1" w:rsidRDefault="00EB713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13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DE206C" w:rsidRDefault="00CC671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D65385">
              <w:rPr>
                <w:b/>
                <w:snapToGrid w:val="0"/>
              </w:rPr>
              <w:t>Pensionsmyndigheten</w:t>
            </w:r>
            <w:r w:rsidR="00D65385">
              <w:rPr>
                <w:b/>
                <w:snapToGrid w:val="0"/>
              </w:rPr>
              <w:br/>
            </w:r>
          </w:p>
          <w:p w:rsidR="009B2236" w:rsidRPr="00870736" w:rsidRDefault="00CC6718" w:rsidP="009B22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 Daniel Barr med medarbetare informerade </w:t>
            </w:r>
            <w:r w:rsidR="009B2236">
              <w:rPr>
                <w:snapToGrid w:val="0"/>
              </w:rPr>
              <w:t xml:space="preserve">med anledning av ett förslag till utskottsinitiativ relaterat till beredningen av </w:t>
            </w:r>
            <w:proofErr w:type="spellStart"/>
            <w:r w:rsidR="009B2236">
              <w:rPr>
                <w:snapToGrid w:val="0"/>
              </w:rPr>
              <w:t>vårändringsbudget</w:t>
            </w:r>
            <w:r w:rsidR="00970E18">
              <w:rPr>
                <w:snapToGrid w:val="0"/>
              </w:rPr>
              <w:t>en</w:t>
            </w:r>
            <w:proofErr w:type="spellEnd"/>
            <w:r w:rsidR="009B2236">
              <w:rPr>
                <w:snapToGrid w:val="0"/>
              </w:rPr>
              <w:t xml:space="preserve"> för 2022.</w:t>
            </w:r>
          </w:p>
        </w:tc>
      </w:tr>
      <w:tr w:rsidR="009B2236" w:rsidRPr="007A327C" w:rsidTr="00F5133A">
        <w:tc>
          <w:tcPr>
            <w:tcW w:w="567" w:type="dxa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Höjt bostadstillägg till pensionärer och höjt minimibelopp vid fastställande av avgifter enligt socialtjänstlagen (SfU26)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Pr="00C75186">
              <w:rPr>
                <w:snapToGrid w:val="0"/>
              </w:rPr>
              <w:t>proposition 2021/22:</w:t>
            </w:r>
            <w:r>
              <w:rPr>
                <w:snapToGrid w:val="0"/>
              </w:rPr>
              <w:t>180</w:t>
            </w:r>
            <w:r w:rsidRPr="00C75186">
              <w:rPr>
                <w:snapToGrid w:val="0"/>
              </w:rPr>
              <w:t xml:space="preserve"> och följd</w:t>
            </w:r>
            <w:r>
              <w:rPr>
                <w:snapToGrid w:val="0"/>
              </w:rPr>
              <w:t>motioner.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26.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870736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</w:t>
            </w:r>
            <w:r w:rsidR="00970E18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MP</w:t>
            </w:r>
            <w:r w:rsidRPr="00D75CC9">
              <w:rPr>
                <w:snapToGrid w:val="0"/>
              </w:rPr>
              <w:t xml:space="preserve">-ledamöterna anmälde </w:t>
            </w:r>
            <w:r>
              <w:rPr>
                <w:snapToGrid w:val="0"/>
              </w:rPr>
              <w:t>reservationer</w:t>
            </w:r>
            <w:r>
              <w:rPr>
                <w:snapToGrid w:val="0"/>
              </w:rPr>
              <w:t>.</w:t>
            </w:r>
            <w:r>
              <w:rPr>
                <w:snapToGrid w:val="0"/>
              </w:rPr>
              <w:br/>
              <w:t>C-ledamoten anmälde ett särskilt yttrande.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Efterlevandestöd för barn som får vård eller boende bekostat av det allmänna (SfU27)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2021/22:182 och följdmotioner.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27.</w:t>
            </w:r>
            <w:r w:rsidR="009B2236">
              <w:rPr>
                <w:snapToGrid w:val="0"/>
              </w:rPr>
              <w:t xml:space="preserve"> </w:t>
            </w:r>
          </w:p>
          <w:p w:rsidR="009B2236" w:rsidRDefault="009B2236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F7333E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SD-, V</w:t>
            </w:r>
            <w:r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MP-</w:t>
            </w:r>
            <w:r>
              <w:rPr>
                <w:snapToGrid w:val="0"/>
              </w:rPr>
              <w:t>ledamöterna anmälde reservationer</w:t>
            </w:r>
            <w:r>
              <w:rPr>
                <w:snapToGrid w:val="0"/>
              </w:rPr>
              <w:t>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Utvisning på grund av brott </w:t>
            </w:r>
            <w:r>
              <w:t>–</w:t>
            </w:r>
            <w:r>
              <w:rPr>
                <w:b/>
                <w:snapToGrid w:val="0"/>
              </w:rPr>
              <w:t xml:space="preserve"> ett skärpt regelverk (SfU28)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2021/22:224 och motioner.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746B20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55511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11D"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Sjukersättning till äldre i förvärvsarbetande ålder (SfU29)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2021/22:220 och följdmotioner.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55511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Borttagande av regler för tillgodoräknande av försäkringstid (SfU30)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787FCD" w:rsidRPr="00870736" w:rsidRDefault="00787FCD" w:rsidP="00787FC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proposition 2021/22:237 och följdmotioner.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787FCD" w:rsidRPr="0055511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Förordning om digitalisering av viseringsförfarandet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2022) 658.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CC6718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ansåg att förslaget inte strider mot subsidiaritetsprincipen.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CC6718" w:rsidRDefault="00CC671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Socialdepartementet</w:t>
            </w:r>
          </w:p>
          <w:p w:rsidR="00CC6718" w:rsidRDefault="00CC6718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CC6718" w:rsidRPr="00CC6718" w:rsidRDefault="00CC6718" w:rsidP="009B22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Rättschef Johanna </w:t>
            </w:r>
            <w:proofErr w:type="spellStart"/>
            <w:r>
              <w:rPr>
                <w:snapToGrid w:val="0"/>
              </w:rPr>
              <w:t>Mihaic</w:t>
            </w:r>
            <w:proofErr w:type="spellEnd"/>
            <w:r>
              <w:rPr>
                <w:snapToGrid w:val="0"/>
              </w:rPr>
              <w:t xml:space="preserve"> med medarbetare informerade </w:t>
            </w:r>
            <w:r w:rsidR="009B2236">
              <w:rPr>
                <w:snapToGrid w:val="0"/>
              </w:rPr>
              <w:t>med anledning av</w:t>
            </w:r>
            <w:r w:rsidR="009B2236">
              <w:rPr>
                <w:snapToGrid w:val="0"/>
              </w:rPr>
              <w:t xml:space="preserve"> </w:t>
            </w:r>
            <w:r w:rsidR="009B2236">
              <w:rPr>
                <w:snapToGrid w:val="0"/>
              </w:rPr>
              <w:t xml:space="preserve">ett förslag till utskottsinitiativ relaterat till beredningen av </w:t>
            </w:r>
            <w:proofErr w:type="spellStart"/>
            <w:r w:rsidR="009B2236">
              <w:rPr>
                <w:snapToGrid w:val="0"/>
              </w:rPr>
              <w:t>vårändringsbudget</w:t>
            </w:r>
            <w:r w:rsidR="00970E18">
              <w:rPr>
                <w:snapToGrid w:val="0"/>
              </w:rPr>
              <w:t>en</w:t>
            </w:r>
            <w:proofErr w:type="spellEnd"/>
            <w:r w:rsidR="009B2236">
              <w:rPr>
                <w:snapToGrid w:val="0"/>
              </w:rPr>
              <w:t xml:space="preserve"> för 2022.</w:t>
            </w:r>
          </w:p>
        </w:tc>
      </w:tr>
      <w:tr w:rsidR="009B2236" w:rsidRPr="007A327C" w:rsidTr="00F5133A">
        <w:tc>
          <w:tcPr>
            <w:tcW w:w="567" w:type="dxa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proofErr w:type="spellStart"/>
            <w:r>
              <w:rPr>
                <w:b/>
                <w:snapToGrid w:val="0"/>
              </w:rPr>
              <w:t>Vårändringsbudget</w:t>
            </w:r>
            <w:proofErr w:type="spellEnd"/>
            <w:r>
              <w:rPr>
                <w:b/>
                <w:snapToGrid w:val="0"/>
              </w:rPr>
              <w:t xml:space="preserve"> för 2022 (SfU5y)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yttrande till finansutskottet över proposition 2021/22:99</w:t>
            </w:r>
            <w:r w:rsidR="00970E18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 xml:space="preserve"> i de delar som berör utskottets beredningsområde</w:t>
            </w:r>
            <w:r w:rsidR="00970E18">
              <w:rPr>
                <w:snapToGrid w:val="0"/>
              </w:rPr>
              <w:t xml:space="preserve"> samt </w:t>
            </w:r>
            <w:r w:rsidR="00970E18">
              <w:rPr>
                <w:snapToGrid w:val="0"/>
              </w:rPr>
              <w:t xml:space="preserve">ett förslag till utskottsinitiativ relaterat till beredningen av </w:t>
            </w:r>
            <w:proofErr w:type="spellStart"/>
            <w:r w:rsidR="00970E18">
              <w:rPr>
                <w:snapToGrid w:val="0"/>
              </w:rPr>
              <w:t>vårändringsbudget</w:t>
            </w:r>
            <w:r w:rsidR="00970E18">
              <w:rPr>
                <w:snapToGrid w:val="0"/>
              </w:rPr>
              <w:t>en</w:t>
            </w:r>
            <w:proofErr w:type="spellEnd"/>
            <w:r w:rsidR="00970E18">
              <w:rPr>
                <w:snapToGrid w:val="0"/>
              </w:rPr>
              <w:t xml:space="preserve"> för 2022</w:t>
            </w:r>
            <w:r>
              <w:rPr>
                <w:snapToGrid w:val="0"/>
              </w:rPr>
              <w:t>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870736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B2236" w:rsidRPr="007A327C" w:rsidTr="00F5133A">
        <w:tc>
          <w:tcPr>
            <w:tcW w:w="567" w:type="dxa"/>
          </w:tcPr>
          <w:p w:rsidR="009B2236" w:rsidRPr="007A327C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6946" w:type="dxa"/>
            <w:gridSpan w:val="2"/>
          </w:tcPr>
          <w:p w:rsidR="009B2236" w:rsidRDefault="009B22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Fråga om sammanträde</w:t>
            </w:r>
            <w:r>
              <w:rPr>
                <w:b/>
                <w:snapToGrid w:val="0"/>
              </w:rPr>
              <w:br/>
            </w:r>
          </w:p>
          <w:p w:rsidR="009B2236" w:rsidRDefault="009B22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frågan om sammanträde under arbetsplenum tisdagen den 14 juni 2022 och torsdagen den 16 juni 2022.</w:t>
            </w:r>
          </w:p>
          <w:p w:rsidR="009B2236" w:rsidRDefault="009B22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9B2236" w:rsidRPr="009B2236" w:rsidRDefault="009B22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enhälligt att utskottet får sammanträda den 14 och 16 juni 2022 även under arbetsplenum eller val i kammaren (7 kap. 15§ riksdagsordningen, tilläggsbestämmelse 7.15.3).</w:t>
            </w:r>
          </w:p>
        </w:tc>
      </w:tr>
      <w:tr w:rsidR="009B2236" w:rsidRPr="007A327C" w:rsidTr="00F5133A">
        <w:tc>
          <w:tcPr>
            <w:tcW w:w="567" w:type="dxa"/>
          </w:tcPr>
          <w:p w:rsidR="009B2236" w:rsidRPr="007A327C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bookmarkEnd w:id="0"/>
          </w:p>
        </w:tc>
        <w:tc>
          <w:tcPr>
            <w:tcW w:w="6946" w:type="dxa"/>
            <w:gridSpan w:val="2"/>
          </w:tcPr>
          <w:p w:rsidR="009B2236" w:rsidRPr="004C59D1" w:rsidRDefault="009B223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CC6718" w:rsidRDefault="00CC671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migrationspolitiska området</w:t>
            </w:r>
          </w:p>
          <w:p w:rsidR="00CC6718" w:rsidRDefault="00CC671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C6718" w:rsidRPr="00CC6718" w:rsidRDefault="00CC6718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</w:t>
            </w:r>
            <w:r w:rsidR="00787FCD">
              <w:rPr>
                <w:snapToGrid w:val="0"/>
              </w:rPr>
              <w:t xml:space="preserve">rådet Anders </w:t>
            </w:r>
            <w:proofErr w:type="spellStart"/>
            <w:r w:rsidR="00787FCD">
              <w:rPr>
                <w:snapToGrid w:val="0"/>
              </w:rPr>
              <w:t>Ygeman</w:t>
            </w:r>
            <w:proofErr w:type="spellEnd"/>
            <w:r>
              <w:rPr>
                <w:snapToGrid w:val="0"/>
              </w:rPr>
              <w:t>, Justitiedepartementet, återrapporterade från det extrainsatta mötet i RIF-rådet den 28 mars 2022.</w:t>
            </w: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4C59D1" w:rsidRDefault="00CC6718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2236">
              <w:rPr>
                <w:b/>
                <w:snapToGrid w:val="0"/>
              </w:rPr>
              <w:t>14</w:t>
            </w:r>
          </w:p>
        </w:tc>
        <w:tc>
          <w:tcPr>
            <w:tcW w:w="6946" w:type="dxa"/>
            <w:gridSpan w:val="2"/>
          </w:tcPr>
          <w:p w:rsidR="00CC6718" w:rsidRPr="00CC6718" w:rsidRDefault="00CC671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migrationspolitiska området</w:t>
            </w:r>
          </w:p>
          <w:p w:rsidR="00CC6718" w:rsidRDefault="00CC6718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CC6718" w:rsidRPr="004C59D1" w:rsidRDefault="00CC6718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</w:t>
            </w:r>
            <w:r w:rsidR="00787FCD">
              <w:rPr>
                <w:snapToGrid w:val="0"/>
              </w:rPr>
              <w:t xml:space="preserve">rådet Anders </w:t>
            </w:r>
            <w:proofErr w:type="spellStart"/>
            <w:r w:rsidR="00787FCD">
              <w:rPr>
                <w:snapToGrid w:val="0"/>
              </w:rPr>
              <w:t>Ygeman</w:t>
            </w:r>
            <w:proofErr w:type="spellEnd"/>
            <w:r>
              <w:rPr>
                <w:snapToGrid w:val="0"/>
              </w:rPr>
              <w:t>, Justitiedepartementet, informerade om migrations- och asylpakten</w:t>
            </w:r>
            <w:r>
              <w:t xml:space="preserve"> samt Ukraina</w:t>
            </w:r>
            <w:r w:rsidR="00EB713D">
              <w:t>:</w:t>
            </w:r>
            <w:r>
              <w:t xml:space="preserve"> tio-punktsprogrammet</w:t>
            </w:r>
            <w:r w:rsidR="00EB713D">
              <w:t>.</w:t>
            </w: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4C59D1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B2236" w:rsidRPr="007A327C" w:rsidTr="00F5133A">
        <w:tc>
          <w:tcPr>
            <w:tcW w:w="567" w:type="dxa"/>
          </w:tcPr>
          <w:p w:rsidR="009B2236" w:rsidRDefault="009B2236" w:rsidP="009B22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15</w:t>
            </w:r>
          </w:p>
        </w:tc>
        <w:tc>
          <w:tcPr>
            <w:tcW w:w="6946" w:type="dxa"/>
            <w:gridSpan w:val="2"/>
          </w:tcPr>
          <w:p w:rsidR="009B2236" w:rsidRDefault="009B2236" w:rsidP="009B22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9B2236" w:rsidRDefault="009B2236" w:rsidP="009B223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B2236" w:rsidRPr="00F06797" w:rsidRDefault="009B2236" w:rsidP="009B223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>
              <w:rPr>
                <w:snapToGrid w:val="0"/>
              </w:rPr>
              <w:t xml:space="preserve"> tors</w:t>
            </w:r>
            <w:r>
              <w:rPr>
                <w:szCs w:val="24"/>
              </w:rPr>
              <w:t>dagen den 2 juni 2022 kl. 10</w:t>
            </w:r>
            <w:r w:rsidRPr="00D75CC9">
              <w:rPr>
                <w:szCs w:val="24"/>
              </w:rPr>
              <w:t>.00.</w:t>
            </w:r>
          </w:p>
        </w:tc>
      </w:tr>
      <w:tr w:rsidR="00CC6718" w:rsidRPr="007A327C" w:rsidTr="00F5133A">
        <w:tc>
          <w:tcPr>
            <w:tcW w:w="567" w:type="dxa"/>
          </w:tcPr>
          <w:p w:rsidR="00CC6718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F06797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C6718" w:rsidRDefault="00CC6718" w:rsidP="00CC6718">
            <w:pPr>
              <w:tabs>
                <w:tab w:val="left" w:pos="1701"/>
              </w:tabs>
            </w:pPr>
          </w:p>
          <w:p w:rsidR="00CC6718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Default="00CC6718" w:rsidP="00CC6718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2 juni 2022</w:t>
            </w:r>
          </w:p>
          <w:p w:rsidR="00CC6718" w:rsidRDefault="00CC6718" w:rsidP="00CC6718">
            <w:pPr>
              <w:tabs>
                <w:tab w:val="left" w:pos="1701"/>
              </w:tabs>
            </w:pPr>
          </w:p>
          <w:p w:rsidR="00CC6718" w:rsidRPr="00BA5D89" w:rsidRDefault="00CC6718" w:rsidP="00CC6718">
            <w:pPr>
              <w:tabs>
                <w:tab w:val="left" w:pos="1701"/>
              </w:tabs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970E18">
          <w:pgSz w:w="11906" w:h="16838" w:code="9"/>
          <w:pgMar w:top="709" w:right="1134" w:bottom="1276" w:left="2268" w:header="720" w:footer="720" w:gutter="0"/>
          <w:cols w:space="720"/>
        </w:sectPr>
      </w:pPr>
    </w:p>
    <w:tbl>
      <w:tblPr>
        <w:tblpPr w:leftFromText="141" w:rightFromText="141" w:vertAnchor="page" w:horzAnchor="margin" w:tblpXSpec="center" w:tblpY="727"/>
        <w:tblW w:w="11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567"/>
        <w:gridCol w:w="425"/>
        <w:gridCol w:w="567"/>
        <w:gridCol w:w="567"/>
        <w:gridCol w:w="425"/>
        <w:gridCol w:w="284"/>
        <w:gridCol w:w="160"/>
        <w:gridCol w:w="284"/>
        <w:gridCol w:w="425"/>
        <w:gridCol w:w="425"/>
      </w:tblGrid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36" w:rsidRPr="00F2328F" w:rsidRDefault="00870736" w:rsidP="0087073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3</w:t>
            </w:r>
            <w:r w:rsidR="00C956C2">
              <w:rPr>
                <w:sz w:val="23"/>
                <w:szCs w:val="23"/>
              </w:rPr>
              <w:t>9</w:t>
            </w:r>
          </w:p>
        </w:tc>
      </w:tr>
      <w:tr w:rsidR="00870736" w:rsidRPr="002A1A33" w:rsidTr="005369D0">
        <w:trPr>
          <w:gridAfter w:val="4"/>
          <w:wAfter w:w="1294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9C0A5C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9C0A5C">
              <w:rPr>
                <w:sz w:val="23"/>
                <w:szCs w:val="23"/>
              </w:rPr>
              <w:t>1–</w:t>
            </w:r>
            <w:r w:rsidR="005369D0">
              <w:rPr>
                <w:sz w:val="23"/>
                <w:szCs w:val="23"/>
              </w:rPr>
              <w:t>4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  <w:r w:rsidR="005369D0"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5369D0">
              <w:rPr>
                <w:sz w:val="23"/>
                <w:szCs w:val="23"/>
              </w:rPr>
              <w:t>6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5369D0">
              <w:rPr>
                <w:sz w:val="23"/>
                <w:szCs w:val="23"/>
              </w:rPr>
              <w:t xml:space="preserve"> 7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  <w:r w:rsidR="005369D0"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5369D0">
              <w:rPr>
                <w:sz w:val="23"/>
                <w:szCs w:val="23"/>
              </w:rPr>
              <w:t>§ 9–12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5369D0">
              <w:rPr>
                <w:sz w:val="23"/>
                <w:szCs w:val="23"/>
              </w:rPr>
              <w:t>§ 13–15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369D0" w:rsidRPr="00675BB1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02540F" w:rsidRDefault="005369D0" w:rsidP="005369D0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787FCD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3F54B5" w:rsidRDefault="005369D0" w:rsidP="005369D0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3F54B5" w:rsidRDefault="005369D0" w:rsidP="005369D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787FCD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5369D0" w:rsidP="00D75CC9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787FCD" w:rsidP="00870736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5369D0" w:rsidP="00870736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369D0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787FCD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5369D0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787FCD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5369D0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787FCD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5369D0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775B0D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787FCD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Lennart </w:t>
            </w:r>
            <w:proofErr w:type="spellStart"/>
            <w:r>
              <w:rPr>
                <w:sz w:val="23"/>
                <w:szCs w:val="23"/>
                <w:lang w:val="en-US"/>
              </w:rPr>
              <w:t>Sacrédeus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5369D0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5F118E" w:rsidTr="005369D0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62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4D30F5" w:rsidTr="005369D0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70736" w:rsidRPr="004D30F5" w:rsidTr="005369D0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70736" w:rsidRDefault="00870736" w:rsidP="00870736">
      <w:pPr>
        <w:tabs>
          <w:tab w:val="left" w:pos="1701"/>
        </w:tabs>
        <w:rPr>
          <w:sz w:val="4"/>
          <w:szCs w:val="4"/>
        </w:rPr>
      </w:pPr>
    </w:p>
    <w:sectPr w:rsidR="0087073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412EA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B24ED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47B0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3302"/>
    <w:rsid w:val="002544E0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3A95"/>
    <w:rsid w:val="004C59D1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2609E"/>
    <w:rsid w:val="005347A1"/>
    <w:rsid w:val="005369D0"/>
    <w:rsid w:val="005377E4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97FFD"/>
    <w:rsid w:val="005A0889"/>
    <w:rsid w:val="005A37D9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ECD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87FCD"/>
    <w:rsid w:val="00792B26"/>
    <w:rsid w:val="00797764"/>
    <w:rsid w:val="007A327C"/>
    <w:rsid w:val="007B02AD"/>
    <w:rsid w:val="007C2BDB"/>
    <w:rsid w:val="007D4053"/>
    <w:rsid w:val="00804F25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736"/>
    <w:rsid w:val="00871230"/>
    <w:rsid w:val="00880177"/>
    <w:rsid w:val="008842C3"/>
    <w:rsid w:val="00894188"/>
    <w:rsid w:val="00894D40"/>
    <w:rsid w:val="008A2F12"/>
    <w:rsid w:val="008A4D93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285D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0E18"/>
    <w:rsid w:val="00973D8B"/>
    <w:rsid w:val="00977046"/>
    <w:rsid w:val="009800E4"/>
    <w:rsid w:val="00993648"/>
    <w:rsid w:val="009966EE"/>
    <w:rsid w:val="009B2236"/>
    <w:rsid w:val="009B458E"/>
    <w:rsid w:val="009C0A5C"/>
    <w:rsid w:val="009D00A8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6A03"/>
    <w:rsid w:val="00AC0186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96F"/>
    <w:rsid w:val="00B47C0F"/>
    <w:rsid w:val="00B62306"/>
    <w:rsid w:val="00B64FA1"/>
    <w:rsid w:val="00B671AD"/>
    <w:rsid w:val="00B74FAF"/>
    <w:rsid w:val="00B75E0D"/>
    <w:rsid w:val="00B8028A"/>
    <w:rsid w:val="00BA3D43"/>
    <w:rsid w:val="00BA5D89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56C2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6718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5385"/>
    <w:rsid w:val="00D6627D"/>
    <w:rsid w:val="00D75CC9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B713D"/>
    <w:rsid w:val="00EC23DC"/>
    <w:rsid w:val="00ED28CD"/>
    <w:rsid w:val="00ED3389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7333E"/>
    <w:rsid w:val="00F82EC1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61556187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073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4C3A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6BEC4-5189-4E7A-B951-11A712BF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0</TotalTime>
  <Pages>4</Pages>
  <Words>771</Words>
  <Characters>4891</Characters>
  <Application>Microsoft Office Word</Application>
  <DocSecurity>0</DocSecurity>
  <Lines>444</Lines>
  <Paragraphs>283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2</cp:revision>
  <cp:lastPrinted>2022-05-31T15:07:00Z</cp:lastPrinted>
  <dcterms:created xsi:type="dcterms:W3CDTF">2022-05-31T15:09:00Z</dcterms:created>
  <dcterms:modified xsi:type="dcterms:W3CDTF">2022-05-31T15:09:00Z</dcterms:modified>
</cp:coreProperties>
</file>