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450" w:rsidRPr="00A16450" w:rsidRDefault="00A16450">
      <w:pPr>
        <w:pStyle w:val="Frslagsrubrik"/>
      </w:pPr>
      <w:r w:rsidRPr="00A16450">
        <w:t>Förslag till riksdagsbeslut</w:t>
      </w:r>
    </w:p>
    <w:p w:rsidR="00A16450" w:rsidRPr="00A16450" w:rsidRDefault="00A16450">
      <w:pPr>
        <w:pStyle w:val="Hemstlatt"/>
        <w:ind w:left="0"/>
      </w:pPr>
      <w:r w:rsidRPr="00A16450">
        <w:t>Riksdagen tillkännager för regeringen som sin mening vad som anförs i motionen om att tillåta cyklister att köra mot rött ljus i en högersväng.</w:t>
      </w:r>
    </w:p>
    <w:p w:rsidR="00A16450" w:rsidRPr="00A16450" w:rsidRDefault="00A16450">
      <w:pPr>
        <w:pStyle w:val="Rubrik1"/>
      </w:pPr>
      <w:r w:rsidRPr="00A16450">
        <w:t>Motivering</w:t>
      </w:r>
    </w:p>
    <w:p w:rsidR="00A16450" w:rsidRPr="00A16450" w:rsidRDefault="00A16450">
      <w:r w:rsidRPr="00A16450">
        <w:t>Cykeln blir vanligare och vanligare. Med cykeln kan man på ett effektivt sätt ta sig fram i stadsmiljöer. Under en vanlig dag rör sig cirka 150 000 cyklister i Stockholms innerstad, och cyklister tillhör en stor andel av de människor som rör sig i många svenska städer.</w:t>
      </w:r>
    </w:p>
    <w:p w:rsidR="00A16450" w:rsidRPr="00A16450" w:rsidRDefault="00A16450">
      <w:pPr>
        <w:pStyle w:val="Normaltindrag"/>
      </w:pPr>
      <w:r w:rsidRPr="00A16450">
        <w:t>I arbetet med att minska bilberoendet är det viktigt att, vid sidan om sat</w:t>
      </w:r>
      <w:r w:rsidRPr="00A16450">
        <w:t>s</w:t>
      </w:r>
      <w:r w:rsidRPr="00A16450">
        <w:t>ningar på kollektivtrafik, genomföra satsningar – och regelförändringar – som underlättar för cyklister.</w:t>
      </w:r>
    </w:p>
    <w:p w:rsidR="00A16450" w:rsidRPr="00A16450" w:rsidRDefault="00A16450">
      <w:pPr>
        <w:pStyle w:val="Normaltindrag"/>
      </w:pPr>
      <w:r w:rsidRPr="00A16450">
        <w:t>En sådan förändring, som bör undersökas närmare, gäller möjligheten för en cyklist att cykla mot rött ljus i en högersväng. Att öppna en sådan möjli</w:t>
      </w:r>
      <w:r w:rsidRPr="00A16450">
        <w:t>g</w:t>
      </w:r>
      <w:r w:rsidRPr="00A16450">
        <w:t>het skulle leda till att flödet av cyklister kan flyta på smidigare, inte minst i rusningstrafik. Regeringen bör se över möjligheterna till en sådan lagförän</w:t>
      </w:r>
      <w:r w:rsidRPr="00A16450">
        <w:t>d</w:t>
      </w:r>
      <w:r w:rsidRPr="00A16450">
        <w:t>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6450">
        <w:trPr>
          <w:cantSplit/>
        </w:trPr>
        <w:tc>
          <w:tcPr>
            <w:tcW w:w="3046" w:type="dxa"/>
          </w:tcPr>
          <w:p w:rsidR="00A16450" w:rsidRPr="00A16450" w:rsidRDefault="00A16450">
            <w:pPr>
              <w:pStyle w:val="UnderskriftDatum"/>
              <w:spacing w:before="240"/>
            </w:pPr>
            <w:r w:rsidRPr="00A16450">
              <w:t>Stockholm den 1 oktober 2009</w:t>
            </w:r>
          </w:p>
        </w:tc>
        <w:tc>
          <w:tcPr>
            <w:tcW w:w="3047" w:type="dxa"/>
          </w:tcPr>
          <w:p w:rsidR="00A16450" w:rsidRPr="00A16450" w:rsidRDefault="00A16450">
            <w:pPr>
              <w:pStyle w:val="Underskrifter"/>
              <w:spacing w:before="240"/>
            </w:pPr>
          </w:p>
        </w:tc>
      </w:tr>
      <w:tr w:rsidR="00000000" w:rsidRPr="00A16450">
        <w:trPr>
          <w:cantSplit/>
        </w:trPr>
        <w:tc>
          <w:tcPr>
            <w:tcW w:w="3046" w:type="dxa"/>
          </w:tcPr>
          <w:p w:rsidR="00A16450" w:rsidRPr="00A16450" w:rsidRDefault="00A16450">
            <w:pPr>
              <w:pStyle w:val="Underskrifter"/>
            </w:pPr>
            <w:r w:rsidRPr="00A16450">
              <w:t>Thomas Bodström (s)</w:t>
            </w:r>
          </w:p>
        </w:tc>
        <w:tc>
          <w:tcPr>
            <w:tcW w:w="3046" w:type="dxa"/>
          </w:tcPr>
          <w:p w:rsidR="00A16450" w:rsidRPr="00A16450" w:rsidRDefault="00A16450">
            <w:pPr>
              <w:pStyle w:val="Underskrifter"/>
            </w:pPr>
          </w:p>
        </w:tc>
      </w:tr>
    </w:tbl>
    <w:p w:rsidR="00A16450" w:rsidRPr="00A16450" w:rsidRDefault="00A16450">
      <w:pPr>
        <w:pStyle w:val="Normaltindrag"/>
      </w:pPr>
    </w:p>
    <w:sectPr w:rsidR="00000000" w:rsidRPr="00A16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450" w:rsidRPr="00A16450" w:rsidRDefault="00A16450">
      <w:r w:rsidRPr="00A16450">
        <w:separator/>
      </w:r>
    </w:p>
  </w:endnote>
  <w:endnote w:type="continuationSeparator" w:id="0">
    <w:p w:rsidR="00A16450" w:rsidRPr="00A16450" w:rsidRDefault="00A16450">
      <w:r w:rsidRPr="00A164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450" w:rsidRPr="00A16450" w:rsidRDefault="00A16450">
    <w:pPr>
      <w:pStyle w:val="Sidfot"/>
    </w:pPr>
    <w:r w:rsidRPr="00A164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2773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450" w:rsidRDefault="00A164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6450" w:rsidRDefault="00A1645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450" w:rsidRPr="00A16450" w:rsidRDefault="00A16450">
    <w:pPr>
      <w:pStyle w:val="Sidfot"/>
    </w:pPr>
    <w:r w:rsidRPr="00A164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0518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450" w:rsidRDefault="00A164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450" w:rsidRDefault="00A164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450" w:rsidRPr="00A16450" w:rsidRDefault="00A16450">
    <w:pPr>
      <w:pStyle w:val="Sidfot"/>
    </w:pPr>
    <w:r w:rsidRPr="00A164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74445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450" w:rsidRDefault="00A164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450" w:rsidRDefault="00A164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450" w:rsidRPr="00A16450" w:rsidRDefault="00A16450">
      <w:r w:rsidRPr="00A16450">
        <w:separator/>
      </w:r>
    </w:p>
  </w:footnote>
  <w:footnote w:type="continuationSeparator" w:id="0">
    <w:p w:rsidR="00A16450" w:rsidRPr="00A16450" w:rsidRDefault="00A16450">
      <w:r w:rsidRPr="00A164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450" w:rsidRPr="00A16450" w:rsidRDefault="00A16450">
    <w:pPr>
      <w:pStyle w:val="Sidhuvud"/>
    </w:pPr>
    <w:r w:rsidRPr="00A164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35715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450" w:rsidRDefault="00A164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6450" w:rsidRDefault="00A1645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450" w:rsidRPr="00A16450" w:rsidRDefault="00A16450">
    <w:pPr>
      <w:pStyle w:val="Sidhuvud"/>
    </w:pPr>
    <w:r w:rsidRPr="00A164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2833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450" w:rsidRDefault="00A164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6450" w:rsidRDefault="00A164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450" w:rsidRPr="00A16450" w:rsidRDefault="00A16450">
    <w:pPr>
      <w:pStyle w:val="FSHNormal"/>
      <w:tabs>
        <w:tab w:val="right" w:pos="5840"/>
      </w:tabs>
    </w:pPr>
    <w:r w:rsidRPr="00A16450">
      <w:br/>
    </w:r>
    <w:r w:rsidRPr="00A16450">
      <w:fldChar w:fldCharType="begin" w:fldLock="1"/>
    </w:r>
    <w:r w:rsidRPr="00A16450">
      <w:instrText xml:space="preserve"> DOCPROPERTY</w:instrText>
    </w:r>
    <w:r w:rsidRPr="00A16450">
      <w:rPr>
        <w:sz w:val="18"/>
      </w:rPr>
      <w:instrText xml:space="preserve"> "YearUser" *\charformat </w:instrText>
    </w:r>
    <w:r w:rsidRPr="00A16450">
      <w:fldChar w:fldCharType="separate"/>
    </w:r>
    <w:r w:rsidRPr="00A16450">
      <w:t>2009/10</w:t>
    </w:r>
    <w:r w:rsidRPr="00A16450">
      <w:fldChar w:fldCharType="end"/>
    </w:r>
    <w:r w:rsidRPr="00A16450">
      <w:t xml:space="preserve"> </w:t>
    </w:r>
    <w:r w:rsidRPr="00A16450">
      <w:tab/>
      <w:t xml:space="preserve">mnr: </w:t>
    </w:r>
    <w:r w:rsidRPr="00A16450">
      <w:fldChar w:fldCharType="begin" w:fldLock="1"/>
    </w:r>
    <w:r w:rsidRPr="00A16450">
      <w:instrText xml:space="preserve"> DOCPROPERTY</w:instrText>
    </w:r>
    <w:r w:rsidRPr="00A16450">
      <w:rPr>
        <w:sz w:val="18"/>
      </w:rPr>
      <w:instrText xml:space="preserve"> "Motionsnummer" *\charformat </w:instrText>
    </w:r>
    <w:r w:rsidRPr="00A16450">
      <w:fldChar w:fldCharType="separate"/>
    </w:r>
    <w:r w:rsidRPr="00A16450">
      <w:t>T436</w:t>
    </w:r>
    <w:r w:rsidRPr="00A16450">
      <w:fldChar w:fldCharType="end"/>
    </w:r>
    <w:r w:rsidRPr="00A16450">
      <w:br/>
    </w:r>
    <w:r w:rsidRPr="00A16450">
      <w:fldChar w:fldCharType="begin" w:fldLock="1"/>
    </w:r>
    <w:r w:rsidRPr="00A16450">
      <w:instrText xml:space="preserve"> DOCPROPERTY</w:instrText>
    </w:r>
    <w:r w:rsidRPr="00A16450">
      <w:rPr>
        <w:sz w:val="18"/>
      </w:rPr>
      <w:instrText xml:space="preserve"> "Samling" *\charformat </w:instrText>
    </w:r>
    <w:r w:rsidRPr="00A16450">
      <w:fldChar w:fldCharType="end"/>
    </w:r>
    <w:r w:rsidRPr="00A16450">
      <w:tab/>
      <w:t xml:space="preserve">pnr: </w:t>
    </w:r>
    <w:r w:rsidRPr="00A16450">
      <w:fldChar w:fldCharType="begin" w:fldLock="1"/>
    </w:r>
    <w:r w:rsidRPr="00A16450">
      <w:instrText xml:space="preserve"> DOCPROPERTY</w:instrText>
    </w:r>
    <w:r w:rsidRPr="00A16450">
      <w:rPr>
        <w:sz w:val="18"/>
      </w:rPr>
      <w:instrText xml:space="preserve"> "Partinummer" *\charformat </w:instrText>
    </w:r>
    <w:r w:rsidRPr="00A16450">
      <w:fldChar w:fldCharType="separate"/>
    </w:r>
    <w:r w:rsidRPr="00A16450">
      <w:t>s65072</w:t>
    </w:r>
    <w:r w:rsidRPr="00A16450">
      <w:fldChar w:fldCharType="end"/>
    </w:r>
  </w:p>
  <w:p w:rsidR="00A16450" w:rsidRPr="00A16450" w:rsidRDefault="00A16450">
    <w:pPr>
      <w:pStyle w:val="FSHRub1"/>
    </w:pPr>
    <w:r w:rsidRPr="00A16450">
      <w:t>Motion till riksdagen</w:t>
    </w:r>
    <w:r w:rsidRPr="00A16450">
      <w:br/>
    </w:r>
    <w:r w:rsidRPr="00A16450">
      <w:fldChar w:fldCharType="begin" w:fldLock="1"/>
    </w:r>
    <w:r w:rsidRPr="00A16450">
      <w:instrText xml:space="preserve"> DOCPROPERTY "YearUser" *\charformat </w:instrText>
    </w:r>
    <w:r w:rsidRPr="00A16450">
      <w:fldChar w:fldCharType="separate"/>
    </w:r>
    <w:r w:rsidRPr="00A16450">
      <w:t>2009/10</w:t>
    </w:r>
    <w:r w:rsidRPr="00A16450">
      <w:fldChar w:fldCharType="end"/>
    </w:r>
    <w:r w:rsidRPr="00A16450">
      <w:t>:</w:t>
    </w:r>
    <w:r w:rsidRPr="00A16450">
      <w:fldChar w:fldCharType="begin" w:fldLock="1"/>
    </w:r>
    <w:r w:rsidRPr="00A16450">
      <w:instrText xml:space="preserve"> DOCPROPERTY "Motionsnummer" *\charformat </w:instrText>
    </w:r>
    <w:r w:rsidRPr="00A16450">
      <w:fldChar w:fldCharType="separate"/>
    </w:r>
    <w:r w:rsidRPr="00A16450">
      <w:t>T436</w:t>
    </w:r>
    <w:r w:rsidRPr="00A16450">
      <w:fldChar w:fldCharType="end"/>
    </w:r>
  </w:p>
  <w:p w:rsidR="00A16450" w:rsidRPr="00A16450" w:rsidRDefault="00A16450">
    <w:pPr>
      <w:pStyle w:val="FSHNormalS5"/>
    </w:pPr>
    <w:r w:rsidRPr="00A16450">
      <w:fldChar w:fldCharType="begin" w:fldLock="1"/>
    </w:r>
    <w:r w:rsidRPr="00A16450">
      <w:instrText xml:space="preserve"> DOCPROPERTY "MotionarText" *\charformat </w:instrText>
    </w:r>
    <w:r w:rsidRPr="00A16450">
      <w:fldChar w:fldCharType="separate"/>
    </w:r>
    <w:r w:rsidRPr="00A16450">
      <w:t>av Thomas Bodström (s)</w:t>
    </w:r>
    <w:r w:rsidRPr="00A16450">
      <w:fldChar w:fldCharType="end"/>
    </w:r>
    <w:r w:rsidRPr="00A16450">
      <w:br/>
    </w:r>
    <w:r w:rsidRPr="00A16450">
      <w:fldChar w:fldCharType="begin" w:fldLock="1"/>
    </w:r>
    <w:r w:rsidRPr="00A16450">
      <w:instrText xml:space="preserve"> DOCPROPERTY "SvarFrasKort" *\charformat </w:instrText>
    </w:r>
    <w:r w:rsidRPr="00A16450">
      <w:fldChar w:fldCharType="end"/>
    </w:r>
  </w:p>
  <w:p w:rsidR="00A16450" w:rsidRPr="00A16450" w:rsidRDefault="00A16450">
    <w:pPr>
      <w:pStyle w:val="FSHTitel"/>
    </w:pPr>
    <w:r w:rsidRPr="00A16450">
      <w:fldChar w:fldCharType="begin" w:fldLock="1"/>
    </w:r>
    <w:r w:rsidRPr="00A16450">
      <w:instrText xml:space="preserve"> DOCPROPERTY</w:instrText>
    </w:r>
    <w:r w:rsidRPr="00A16450">
      <w:rPr>
        <w:sz w:val="18"/>
      </w:rPr>
      <w:instrText xml:space="preserve"> "RubrikSvar" *\charformat </w:instrText>
    </w:r>
    <w:r w:rsidRPr="00A16450">
      <w:fldChar w:fldCharType="separate"/>
    </w:r>
    <w:r w:rsidRPr="00A16450">
      <w:t>Högersväng vid rödljus</w:t>
    </w:r>
    <w:r w:rsidRPr="00A16450">
      <w:fldChar w:fldCharType="end"/>
    </w:r>
  </w:p>
  <w:p w:rsidR="00A16450" w:rsidRPr="00A16450" w:rsidRDefault="00A16450">
    <w:pPr>
      <w:pStyle w:val="Normal00"/>
    </w:pPr>
  </w:p>
  <w:p w:rsidR="00A16450" w:rsidRPr="00A16450" w:rsidRDefault="00A164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6196159">
    <w:abstractNumId w:val="8"/>
  </w:num>
  <w:num w:numId="2" w16cid:durableId="1041974893">
    <w:abstractNumId w:val="9"/>
  </w:num>
  <w:num w:numId="3" w16cid:durableId="1977298438">
    <w:abstractNumId w:val="8"/>
  </w:num>
  <w:num w:numId="4" w16cid:durableId="1539002107">
    <w:abstractNumId w:val="9"/>
  </w:num>
  <w:num w:numId="5" w16cid:durableId="1215697496">
    <w:abstractNumId w:val="13"/>
  </w:num>
  <w:num w:numId="6" w16cid:durableId="1566526390">
    <w:abstractNumId w:val="10"/>
  </w:num>
  <w:num w:numId="7" w16cid:durableId="1179076323">
    <w:abstractNumId w:val="11"/>
  </w:num>
  <w:num w:numId="8" w16cid:durableId="793597199">
    <w:abstractNumId w:val="12"/>
  </w:num>
  <w:num w:numId="9" w16cid:durableId="1753114362">
    <w:abstractNumId w:val="8"/>
  </w:num>
  <w:num w:numId="10" w16cid:durableId="1057362589">
    <w:abstractNumId w:val="3"/>
  </w:num>
  <w:num w:numId="11" w16cid:durableId="876968111">
    <w:abstractNumId w:val="2"/>
  </w:num>
  <w:num w:numId="12" w16cid:durableId="542060950">
    <w:abstractNumId w:val="1"/>
  </w:num>
  <w:num w:numId="13" w16cid:durableId="1998682842">
    <w:abstractNumId w:val="0"/>
  </w:num>
  <w:num w:numId="14" w16cid:durableId="1343976534">
    <w:abstractNumId w:val="9"/>
  </w:num>
  <w:num w:numId="15" w16cid:durableId="1775007203">
    <w:abstractNumId w:val="7"/>
  </w:num>
  <w:num w:numId="16" w16cid:durableId="1534073198">
    <w:abstractNumId w:val="6"/>
  </w:num>
  <w:num w:numId="17" w16cid:durableId="1114402631">
    <w:abstractNumId w:val="5"/>
  </w:num>
  <w:num w:numId="18" w16cid:durableId="1437367379">
    <w:abstractNumId w:val="4"/>
  </w:num>
  <w:num w:numId="19" w16cid:durableId="1486585613">
    <w:abstractNumId w:val="11"/>
  </w:num>
  <w:num w:numId="20" w16cid:durableId="1888495250">
    <w:abstractNumId w:val="10"/>
  </w:num>
  <w:num w:numId="21" w16cid:durableId="1906604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49DFFC3-1610-4F4F-810F-7A45AFC8CD38}"/>
  </w:docVars>
  <w:rsids>
    <w:rsidRoot w:val="00C61998"/>
    <w:rsid w:val="00A16450"/>
    <w:rsid w:val="00C6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3B0D19D-47EF-4F82-9E36-C3439660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s65072</vt:lpstr>
    </vt:vector>
  </TitlesOfParts>
  <Company>Riksdagen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s65072</dc:title>
  <dc:subject>s65072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2009-12-01T10:06:00Z</cp:lastPrinted>
  <dcterms:created xsi:type="dcterms:W3CDTF">2025-12-17T22:28:00Z</dcterms:created>
  <dcterms:modified xsi:type="dcterms:W3CDTF">2025-12-17T22:28:00Z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Högersväng vid rödljus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Högersväng vid rödljus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Bodström (s)</vt:lpwstr>
  </property>
  <property fmtid="{D5CDD505-2E9C-101B-9397-08002B2CF9AE}" pid="26" name="MotionarLista">
    <vt:lpwstr>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20092010000000000115000650720069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20092010000000000115000650720069</vt:lpwstr>
  </property>
  <property fmtid="{D5CDD505-2E9C-101B-9397-08002B2CF9AE}" pid="50" name="nummer">
    <vt:lpwstr>436</vt:lpwstr>
  </property>
  <property fmtid="{D5CDD505-2E9C-101B-9397-08002B2CF9AE}" pid="51" name="utskottsbeteckning">
    <vt:lpwstr>T</vt:lpwstr>
  </property>
  <property fmtid="{D5CDD505-2E9C-101B-9397-08002B2CF9AE}" pid="52" name="GlobalUID">
    <vt:lpwstr>{4F0A6A8D-AD22-4D80-B32F-9D632EDFB624}</vt:lpwstr>
  </property>
  <property fmtid="{D5CDD505-2E9C-101B-9397-08002B2CF9AE}" pid="53" name="Överföringar">
    <vt:i4>0</vt:i4>
  </property>
  <property fmtid="{D5CDD505-2E9C-101B-9397-08002B2CF9AE}" pid="54" name="Checksum">
    <vt:lpwstr>*0010476127064*</vt:lpwstr>
  </property>
  <property fmtid="{D5CDD505-2E9C-101B-9397-08002B2CF9AE}" pid="55" name="skuggnummer">
    <vt:lpwstr>2685</vt:lpwstr>
  </property>
  <property fmtid="{D5CDD505-2E9C-101B-9397-08002B2CF9AE}" pid="56" name="urixVersion">
    <vt:lpwstr>4.0.0.9</vt:lpwstr>
  </property>
  <property fmtid="{D5CDD505-2E9C-101B-9397-08002B2CF9AE}" pid="57" name="urixOrigin">
    <vt:lpwstr>091201 11:06:49.499</vt:lpwstr>
  </property>
  <property fmtid="{D5CDD505-2E9C-101B-9397-08002B2CF9AE}" pid="58" name="urixGuid">
    <vt:lpwstr>{8E866456-D581-4994-BC8B-CE8F8C6717D9}</vt:lpwstr>
  </property>
</Properties>
</file>