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28F83D740F04DA0B2F0F7818CB66F9D"/>
        </w:placeholder>
        <w:text/>
      </w:sdtPr>
      <w:sdtEndPr/>
      <w:sdtContent>
        <w:p xmlns:w14="http://schemas.microsoft.com/office/word/2010/wordml" w:rsidRPr="009B062B" w:rsidR="00AF30DD" w:rsidP="001C266B" w:rsidRDefault="00AF30DD" w14:paraId="374674E6" w14:textId="77777777">
          <w:pPr>
            <w:pStyle w:val="Rubrik1"/>
            <w:spacing w:after="300"/>
          </w:pPr>
          <w:r w:rsidRPr="009B062B">
            <w:t>Förslag till riksdagsbeslut</w:t>
          </w:r>
        </w:p>
      </w:sdtContent>
    </w:sdt>
    <w:sdt>
      <w:sdtPr>
        <w:alias w:val="Yrkande 1"/>
        <w:tag w:val="3183782b-e059-43c8-b4f6-b08e38907aab"/>
        <w:id w:val="251099040"/>
        <w:lock w:val="sdtLocked"/>
      </w:sdtPr>
      <w:sdtEndPr/>
      <w:sdtContent>
        <w:p xmlns:w14="http://schemas.microsoft.com/office/word/2010/wordml" w:rsidR="00BA4E1F" w:rsidRDefault="00A61773" w14:paraId="4EFE291C" w14:textId="77777777">
          <w:pPr>
            <w:pStyle w:val="Frslagstext"/>
          </w:pPr>
          <w:r>
            <w:t>Riksdagen ställer sig bakom det som anförs i motionen om behovet av terminsvisa möten med skolkurator och tillkännager detta för regeringen.</w:t>
          </w:r>
        </w:p>
      </w:sdtContent>
    </w:sdt>
    <w:sdt>
      <w:sdtPr>
        <w:alias w:val="Yrkande 2"/>
        <w:tag w:val="462f54ce-81da-446a-85fa-738848faecd5"/>
        <w:id w:val="251099040"/>
        <w:lock w:val="sdtLocked"/>
      </w:sdtPr>
      <w:sdtEndPr/>
      <w:sdtContent>
        <w:p xmlns:w14="http://schemas.microsoft.com/office/word/2010/wordml" w:rsidR="00BA4E1F" w:rsidRDefault="00A61773" w14:paraId="4EFE291C" w14:textId="77777777">
          <w:pPr>
            <w:pStyle w:val="Frslagstext"/>
          </w:pPr>
          <w:r>
            <w:t>Riksdagen ställer sig bakom det som anförs i motionen om vikten av en skolkurator på samtliga skolenheter och tillkännager detta för regeringen.</w:t>
          </w:r>
        </w:p>
      </w:sdtContent>
    </w:sdt>
    <w:sdt>
      <w:sdtPr>
        <w:alias w:val="Yrkande 3"/>
        <w:tag w:val="6823c7b5-73e4-44fe-b2ac-69f0347de34d"/>
        <w:id w:val="251099040"/>
        <w:lock w:val="sdtLocked"/>
      </w:sdtPr>
      <w:sdtEndPr/>
      <w:sdtContent>
        <w:p xmlns:w14="http://schemas.microsoft.com/office/word/2010/wordml" w:rsidR="00BA4E1F" w:rsidRDefault="00A61773" w14:paraId="4EFE291C" w14:textId="77777777">
          <w:pPr>
            <w:pStyle w:val="Frslagstext"/>
          </w:pPr>
          <w:r>
            <w:t>Riksdagen ställer sig bakom det som anförs i motionen om att utöka skolpersonalens kunskap och förståelse för psykisk ohälsa och tillkännager detta för regeringen.</w:t>
          </w:r>
        </w:p>
      </w:sdtContent>
    </w:sdt>
    <w:sdt>
      <w:sdtPr>
        <w:alias w:val="Yrkande 4"/>
        <w:tag w:val="c6bba564-0174-4393-9a14-50640930f581"/>
        <w:id w:val="251099040"/>
        <w:lock w:val="sdtLocked"/>
      </w:sdtPr>
      <w:sdtEndPr/>
      <w:sdtContent>
        <w:p xmlns:w14="http://schemas.microsoft.com/office/word/2010/wordml" w:rsidR="00BA4E1F" w:rsidRDefault="00A61773" w14:paraId="4EFE291C" w14:textId="77777777">
          <w:pPr>
            <w:pStyle w:val="Frslagstext"/>
          </w:pPr>
          <w:r>
            <w:t>Riksdagen ställer sig bakom det som anförs i motionen om behovet av uppföljningskrav inom psykiatrin och tillkännager detta för regeringen.</w:t>
          </w:r>
        </w:p>
      </w:sdtContent>
    </w:sdt>
    <w:sdt>
      <w:sdtPr>
        <w:alias w:val="Yrkande 5"/>
        <w:tag w:val="e0c47e48-0390-42df-82c2-d417cd8b44bb"/>
        <w:id w:val="251099040"/>
        <w:lock w:val="sdtLocked"/>
      </w:sdtPr>
      <w:sdtEndPr/>
      <w:sdtContent>
        <w:p xmlns:w14="http://schemas.microsoft.com/office/word/2010/wordml" w:rsidR="00BA4E1F" w:rsidRDefault="00A61773" w14:paraId="4EFE291C" w14:textId="77777777">
          <w:pPr>
            <w:pStyle w:val="Frslagstext"/>
          </w:pPr>
          <w:r>
            <w:t>Riksdagen ställer sig bakom det som anförs i motionen om bättre samordning mellan de instanser som ska motverka ungas psykiska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21B4D49FA7422AAD3FAB132A2C3C1E"/>
        </w:placeholder>
        <w:text/>
      </w:sdtPr>
      <w:sdtEndPr/>
      <w:sdtContent>
        <w:p xmlns:w14="http://schemas.microsoft.com/office/word/2010/wordml" w:rsidRPr="009B062B" w:rsidR="006D79C9" w:rsidP="00333E95" w:rsidRDefault="006D79C9" w14:paraId="46BFA7BA" w14:textId="77777777">
          <w:pPr>
            <w:pStyle w:val="Rubrik1"/>
          </w:pPr>
          <w:r>
            <w:t>Motivering</w:t>
          </w:r>
        </w:p>
      </w:sdtContent>
    </w:sdt>
    <w:p xmlns:w14="http://schemas.microsoft.com/office/word/2010/wordml" w:rsidR="00991098" w:rsidP="00943C3C" w:rsidRDefault="00991098" w14:paraId="41926BFA" w14:textId="3FE87740">
      <w:pPr>
        <w:pStyle w:val="Normalutanindragellerluft"/>
      </w:pPr>
      <w:r>
        <w:t xml:space="preserve">Den största utmaningen rörande Sveriges unga är den utbredda psykiska ohälsan som idag råder. På tio år </w:t>
      </w:r>
      <w:r w:rsidR="00AB3269">
        <w:t>ökade</w:t>
      </w:r>
      <w:r>
        <w:t xml:space="preserve"> psykisk ohälsa bland unga i åldern 10–17 år med över 100 procent enligt Socialstyrelsen och bland flickor i 15-årsåldern uppger en majoritet att de lidit av psykisk ohälsa i en rapport från Folkhälsomyndigheten. </w:t>
      </w:r>
    </w:p>
    <w:p xmlns:w14="http://schemas.microsoft.com/office/word/2010/wordml" w:rsidR="00991098" w:rsidP="00943C3C" w:rsidRDefault="00991098" w14:paraId="294534C2" w14:textId="368D9B35">
      <w:r>
        <w:t>Trots kännedomen om denna drastiska utveckling tredubblades köerna till barn- och ungdomspsykiatrin under den förra mandatperioden och endast tre regioner och lands</w:t>
      </w:r>
      <w:r w:rsidR="00943C3C">
        <w:softHyphen/>
      </w:r>
      <w:r>
        <w:t>ting lyckades erbjuda hjälp inom utlovad tid under 2017. Detta bör ses som ett svek mot Sveriges unga och om ingen förändring sker snarast kommer det att få långsiktiga kon</w:t>
      </w:r>
      <w:r w:rsidR="00943C3C">
        <w:softHyphen/>
      </w:r>
      <w:r>
        <w:t>sekvenser för både berörda individer och samhället i stort.</w:t>
      </w:r>
      <w:r w:rsidR="00AB3269">
        <w:t xml:space="preserve"> Den dystra bilden beskriven ovan rådde redan innan pandemin greppade tag i vårt samhälle och att döma av rappor</w:t>
      </w:r>
      <w:r w:rsidR="00943C3C">
        <w:softHyphen/>
      </w:r>
      <w:r w:rsidR="00AB3269">
        <w:t>ter från vår omvärld har den psykiska ohälsan vuxit ytterligare i spåren av pandemin.</w:t>
      </w:r>
    </w:p>
    <w:p xmlns:w14="http://schemas.microsoft.com/office/word/2010/wordml" w:rsidR="00991098" w:rsidP="00943C3C" w:rsidRDefault="00991098" w14:paraId="5F05AF45" w14:textId="305B6D48">
      <w:r>
        <w:lastRenderedPageBreak/>
        <w:t xml:space="preserve">Givet detta återfinns onekligen ett behov av att ytterligare resurser riktas till </w:t>
      </w:r>
      <w:r w:rsidR="00A66B74">
        <w:t>b</w:t>
      </w:r>
      <w:r>
        <w:t xml:space="preserve">arn- och ungdomspsykiatrin, elevhälsan och Sveriges </w:t>
      </w:r>
      <w:r w:rsidR="00A66B74">
        <w:t>u</w:t>
      </w:r>
      <w:r>
        <w:t xml:space="preserve">ngdomsmottagningar. Nedan följer även en rad konkreta åtgärder mot detta utbredda samhällsproblem. </w:t>
      </w:r>
    </w:p>
    <w:p xmlns:w14="http://schemas.microsoft.com/office/word/2010/wordml" w:rsidRPr="00943C3C" w:rsidR="00991098" w:rsidP="00943C3C" w:rsidRDefault="00991098" w14:paraId="46537FB0" w14:textId="77777777">
      <w:pPr>
        <w:pStyle w:val="Rubrik2"/>
      </w:pPr>
      <w:r w:rsidRPr="00943C3C">
        <w:t>Terminsvisa möten med skolkuratorn</w:t>
      </w:r>
    </w:p>
    <w:p xmlns:w14="http://schemas.microsoft.com/office/word/2010/wordml" w:rsidR="00991098" w:rsidP="00943C3C" w:rsidRDefault="00991098" w14:paraId="0C566BC4" w14:textId="77777777">
      <w:pPr>
        <w:pStyle w:val="Normalutanindragellerluft"/>
      </w:pPr>
      <w:r>
        <w:t xml:space="preserve">Terminsvisa möten med mentor om hur det går borde kompletteras med terminsvisa möten med skolkuratorn om hur man faktiskt mår. </w:t>
      </w:r>
    </w:p>
    <w:p xmlns:w14="http://schemas.microsoft.com/office/word/2010/wordml" w:rsidRPr="00943C3C" w:rsidR="00991098" w:rsidP="00943C3C" w:rsidRDefault="00991098" w14:paraId="0A9E0A42" w14:textId="77777777">
      <w:pPr>
        <w:pStyle w:val="Rubrik2"/>
      </w:pPr>
      <w:r w:rsidRPr="00943C3C">
        <w:t>Skolkurator på samtliga skolenheter</w:t>
      </w:r>
    </w:p>
    <w:p xmlns:w14="http://schemas.microsoft.com/office/word/2010/wordml" w:rsidR="00991098" w:rsidP="00943C3C" w:rsidRDefault="00991098" w14:paraId="6BFC2C0A" w14:textId="77777777">
      <w:pPr>
        <w:pStyle w:val="Normalutanindragellerluft"/>
      </w:pPr>
      <w:r>
        <w:t xml:space="preserve">Psykisk ohälsa är inte schemalagd och då kan inte heller skolkuratorns tid på olika skolor vara det. </w:t>
      </w:r>
    </w:p>
    <w:p xmlns:w14="http://schemas.microsoft.com/office/word/2010/wordml" w:rsidRPr="00943C3C" w:rsidR="00991098" w:rsidP="00943C3C" w:rsidRDefault="00991098" w14:paraId="5B984299" w14:textId="77777777">
      <w:pPr>
        <w:pStyle w:val="Rubrik2"/>
      </w:pPr>
      <w:r w:rsidRPr="00943C3C">
        <w:t>Utbilda all skolpersonal mer om psykisk ohälsa</w:t>
      </w:r>
    </w:p>
    <w:p xmlns:w14="http://schemas.microsoft.com/office/word/2010/wordml" w:rsidR="00991098" w:rsidP="00943C3C" w:rsidRDefault="00991098" w14:paraId="7B3FC670" w14:textId="71881718">
      <w:pPr>
        <w:pStyle w:val="Normalutanindragellerluft"/>
      </w:pPr>
      <w:r>
        <w:t>Skolpersonal ska ha en grundläggande förståelse för psykisk ohälsa för att kunna upp</w:t>
      </w:r>
      <w:r w:rsidR="00943C3C">
        <w:softHyphen/>
      </w:r>
      <w:r>
        <w:t xml:space="preserve">märksamma fler som är drabbade och därmed koppla in elevhälsan i ett tidigt skede. </w:t>
      </w:r>
    </w:p>
    <w:p xmlns:w14="http://schemas.microsoft.com/office/word/2010/wordml" w:rsidRPr="00943C3C" w:rsidR="00991098" w:rsidP="00943C3C" w:rsidRDefault="00991098" w14:paraId="74B1DD6B" w14:textId="77777777">
      <w:pPr>
        <w:pStyle w:val="Rubrik2"/>
      </w:pPr>
      <w:r w:rsidRPr="00943C3C">
        <w:t xml:space="preserve">Uppföljningskrav inom psykiatrin </w:t>
      </w:r>
    </w:p>
    <w:p xmlns:w14="http://schemas.microsoft.com/office/word/2010/wordml" w:rsidR="00991098" w:rsidP="00943C3C" w:rsidRDefault="00991098" w14:paraId="6688402A" w14:textId="77777777">
      <w:pPr>
        <w:pStyle w:val="Normalutanindragellerluft"/>
      </w:pPr>
      <w:r>
        <w:t xml:space="preserve">När en patient uteblir från psykiatrisk kontakt med vården behöver vården ta sitt ansvar och stämma av med patienten hur denne mår. Detta för att inte utebliven kontakt på grund av djup psykisk ohälsa ska kunna ske. </w:t>
      </w:r>
    </w:p>
    <w:p xmlns:w14="http://schemas.microsoft.com/office/word/2010/wordml" w:rsidRPr="00943C3C" w:rsidR="00991098" w:rsidP="00943C3C" w:rsidRDefault="00991098" w14:paraId="22E528ED" w14:textId="77777777">
      <w:pPr>
        <w:pStyle w:val="Rubrik2"/>
      </w:pPr>
      <w:r w:rsidRPr="00943C3C">
        <w:t>Bättre samordning mellan berörda instanser</w:t>
      </w:r>
      <w:bookmarkStart w:name="_GoBack" w:id="1"/>
      <w:bookmarkEnd w:id="1"/>
    </w:p>
    <w:p xmlns:w14="http://schemas.microsoft.com/office/word/2010/wordml" w:rsidR="00991098" w:rsidP="00943C3C" w:rsidRDefault="00991098" w14:paraId="4C5FCD82" w14:textId="02A2CF3F">
      <w:pPr>
        <w:pStyle w:val="Normalutanindragellerluft"/>
      </w:pPr>
      <w:r>
        <w:t>Det sista en ungdom ska behöva fundera över när denne söker vård är vilken instans som är korrekt att vända sig till. Bättre transparens och samordning är därför ett måste för att framöver säkerställa en ”En väg in”</w:t>
      </w:r>
      <w:r w:rsidR="00A66B74">
        <w:t>-</w:t>
      </w:r>
      <w:r>
        <w:t xml:space="preserve">liknande situation. </w:t>
      </w:r>
    </w:p>
    <w:sdt>
      <w:sdtPr>
        <w:rPr>
          <w:i/>
          <w:noProof/>
        </w:rPr>
        <w:alias w:val="CC_Underskrifter"/>
        <w:tag w:val="CC_Underskrifter"/>
        <w:id w:val="583496634"/>
        <w:lock w:val="sdtContentLocked"/>
        <w:placeholder>
          <w:docPart w:val="292C4D63CD754834B49FEEABF7490D5B"/>
        </w:placeholder>
      </w:sdtPr>
      <w:sdtEndPr>
        <w:rPr>
          <w:i w:val="0"/>
          <w:noProof w:val="0"/>
        </w:rPr>
      </w:sdtEndPr>
      <w:sdtContent>
        <w:p xmlns:w14="http://schemas.microsoft.com/office/word/2010/wordml" w:rsidR="001C266B" w:rsidP="001C266B" w:rsidRDefault="001C266B" w14:paraId="565AB617" w14:textId="77777777"/>
        <w:p xmlns:w14="http://schemas.microsoft.com/office/word/2010/wordml" w:rsidRPr="008E0FE2" w:rsidR="004801AC" w:rsidP="001C266B" w:rsidRDefault="00001C15" w14:paraId="07CCE52A" w14:textId="1901D72C"/>
      </w:sdtContent>
    </w:sdt>
    <w:tbl>
      <w:tblPr>
        <w:tblW w:w="5000" w:type="pct"/>
        <w:tblLook w:val="04a0"/>
        <w:tblCaption w:val="underskrifter"/>
      </w:tblPr>
      <w:tblGrid>
        <w:gridCol w:w="4252"/>
        <w:gridCol w:w="4252"/>
      </w:tblGrid>
      <w:tr xmlns:w14="http://schemas.microsoft.com/office/word/2010/wordml" w:rsidR="004E738A" w14:paraId="76E4A0E1" w14:textId="77777777">
        <w:trPr>
          <w:cantSplit/>
        </w:trPr>
        <w:tc>
          <w:tcPr>
            <w:tcW w:w="50" w:type="pct"/>
            <w:vAlign w:val="bottom"/>
          </w:tcPr>
          <w:p w:rsidR="004E738A" w:rsidRDefault="00766A13" w14:paraId="39DBCD2B" w14:textId="77777777">
            <w:pPr>
              <w:pStyle w:val="Underskrifter"/>
            </w:pPr>
            <w:r>
              <w:t>Tobias Andersson (SD)</w:t>
            </w:r>
          </w:p>
        </w:tc>
        <w:tc>
          <w:tcPr>
            <w:tcW w:w="50" w:type="pct"/>
            <w:vAlign w:val="bottom"/>
          </w:tcPr>
          <w:p w:rsidR="004E738A" w:rsidRDefault="00766A13" w14:paraId="39DBCD2B" w14:textId="77777777">
            <w:pPr>
              <w:pStyle w:val="Underskrifter"/>
            </w:pPr>
            <w:r>
              <w:t/>
            </w:r>
          </w:p>
        </w:tc>
      </w:tr>
    </w:tbl>
    <w:p xmlns:w14="http://schemas.microsoft.com/office/word/2010/wordml" w:rsidR="005C1268" w:rsidRDefault="005C1268" w14:paraId="710F3C29" w14:textId="77777777"/>
    <w:sectPr w:rsidR="005C126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C2DB6" w14:textId="77777777" w:rsidR="00E2525E" w:rsidRDefault="00E2525E" w:rsidP="000C1CAD">
      <w:pPr>
        <w:spacing w:line="240" w:lineRule="auto"/>
      </w:pPr>
      <w:r>
        <w:separator/>
      </w:r>
    </w:p>
  </w:endnote>
  <w:endnote w:type="continuationSeparator" w:id="0">
    <w:p w14:paraId="17727523" w14:textId="77777777" w:rsidR="00E2525E" w:rsidRDefault="00E25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0D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84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6B2F" w14:textId="77777777" w:rsidR="00262EA3" w:rsidRPr="001C266B" w:rsidRDefault="00262EA3" w:rsidP="001C26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3D43F" w14:textId="77777777" w:rsidR="00E2525E" w:rsidRDefault="00E2525E" w:rsidP="000C1CAD">
      <w:pPr>
        <w:spacing w:line="240" w:lineRule="auto"/>
      </w:pPr>
      <w:r>
        <w:separator/>
      </w:r>
    </w:p>
  </w:footnote>
  <w:footnote w:type="continuationSeparator" w:id="0">
    <w:p w14:paraId="46F25D90" w14:textId="77777777" w:rsidR="00E2525E" w:rsidRDefault="00E252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E1B7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C15" w14:paraId="545CE9E6" w14:textId="03FBB108">
                          <w:pPr>
                            <w:jc w:val="right"/>
                          </w:pPr>
                          <w:sdt>
                            <w:sdtPr>
                              <w:alias w:val="CC_Noformat_Partikod"/>
                              <w:tag w:val="CC_Noformat_Partikod"/>
                              <w:id w:val="-53464382"/>
                              <w:placeholder>
                                <w:docPart w:val="2E8FC9D8C0BC4FFDB6F27FCEDC650316"/>
                              </w:placeholder>
                              <w:text/>
                            </w:sdtPr>
                            <w:sdtEndPr/>
                            <w:sdtContent>
                              <w:r w:rsidR="00991098">
                                <w:t>SD</w:t>
                              </w:r>
                            </w:sdtContent>
                          </w:sdt>
                          <w:sdt>
                            <w:sdtPr>
                              <w:alias w:val="CC_Noformat_Partinummer"/>
                              <w:tag w:val="CC_Noformat_Partinummer"/>
                              <w:id w:val="-1709555926"/>
                              <w:placeholder>
                                <w:docPart w:val="44FB647C9E0141D5A088F6BDEF876E44"/>
                              </w:placeholder>
                              <w:text/>
                            </w:sdtPr>
                            <w:sdtEndPr/>
                            <w:sdtContent>
                              <w:r w:rsidR="001C266B">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C15" w14:paraId="545CE9E6" w14:textId="03FBB108">
                    <w:pPr>
                      <w:jc w:val="right"/>
                    </w:pPr>
                    <w:sdt>
                      <w:sdtPr>
                        <w:alias w:val="CC_Noformat_Partikod"/>
                        <w:tag w:val="CC_Noformat_Partikod"/>
                        <w:id w:val="-53464382"/>
                        <w:placeholder>
                          <w:docPart w:val="2E8FC9D8C0BC4FFDB6F27FCEDC650316"/>
                        </w:placeholder>
                        <w:text/>
                      </w:sdtPr>
                      <w:sdtEndPr/>
                      <w:sdtContent>
                        <w:r w:rsidR="00991098">
                          <w:t>SD</w:t>
                        </w:r>
                      </w:sdtContent>
                    </w:sdt>
                    <w:sdt>
                      <w:sdtPr>
                        <w:alias w:val="CC_Noformat_Partinummer"/>
                        <w:tag w:val="CC_Noformat_Partinummer"/>
                        <w:id w:val="-1709555926"/>
                        <w:placeholder>
                          <w:docPart w:val="44FB647C9E0141D5A088F6BDEF876E44"/>
                        </w:placeholder>
                        <w:text/>
                      </w:sdtPr>
                      <w:sdtEndPr/>
                      <w:sdtContent>
                        <w:r w:rsidR="001C266B">
                          <w:t>162</w:t>
                        </w:r>
                      </w:sdtContent>
                    </w:sdt>
                  </w:p>
                </w:txbxContent>
              </v:textbox>
              <w10:wrap anchorx="page"/>
            </v:shape>
          </w:pict>
        </mc:Fallback>
      </mc:AlternateContent>
    </w:r>
  </w:p>
  <w:p w:rsidRPr="00293C4F" w:rsidR="00262EA3" w:rsidP="00776B74" w:rsidRDefault="00262EA3" w14:paraId="0B860F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B18E70" w14:textId="77777777">
    <w:pPr>
      <w:jc w:val="right"/>
    </w:pPr>
  </w:p>
  <w:p w:rsidR="00262EA3" w:rsidP="00776B74" w:rsidRDefault="00262EA3" w14:paraId="5DB237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1C15" w14:paraId="4866F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C15" w14:paraId="31D40B54" w14:textId="02D5EE6A">
    <w:pPr>
      <w:pStyle w:val="FSHNormal"/>
      <w:spacing w:before="40"/>
    </w:pPr>
    <w:sdt>
      <w:sdtPr>
        <w:alias w:val="CC_Noformat_Motionstyp"/>
        <w:tag w:val="CC_Noformat_Motionstyp"/>
        <w:id w:val="1162973129"/>
        <w:lock w:val="sdtContentLocked"/>
        <w15:appearance w15:val="hidden"/>
        <w:text/>
      </w:sdtPr>
      <w:sdtEndPr/>
      <w:sdtContent>
        <w:r w:rsidR="000D424C">
          <w:t>Enskild motion</w:t>
        </w:r>
      </w:sdtContent>
    </w:sdt>
    <w:r w:rsidR="00821B36">
      <w:t xml:space="preserve"> </w:t>
    </w:r>
    <w:sdt>
      <w:sdtPr>
        <w:alias w:val="CC_Noformat_Partikod"/>
        <w:tag w:val="CC_Noformat_Partikod"/>
        <w:id w:val="1471015553"/>
        <w:text/>
      </w:sdtPr>
      <w:sdtEndPr/>
      <w:sdtContent>
        <w:r w:rsidR="00991098">
          <w:t>SD</w:t>
        </w:r>
      </w:sdtContent>
    </w:sdt>
    <w:sdt>
      <w:sdtPr>
        <w:alias w:val="CC_Noformat_Partinummer"/>
        <w:tag w:val="CC_Noformat_Partinummer"/>
        <w:id w:val="-2014525982"/>
        <w:text/>
      </w:sdtPr>
      <w:sdtEndPr/>
      <w:sdtContent>
        <w:r w:rsidR="001C266B">
          <w:t>162</w:t>
        </w:r>
      </w:sdtContent>
    </w:sdt>
  </w:p>
  <w:p w:rsidRPr="008227B3" w:rsidR="00262EA3" w:rsidP="008227B3" w:rsidRDefault="00001C15" w14:paraId="2EC359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C15" w14:paraId="174F4D5E" w14:textId="34D735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42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424C">
          <w:t>:225</w:t>
        </w:r>
      </w:sdtContent>
    </w:sdt>
  </w:p>
  <w:p w:rsidR="00262EA3" w:rsidP="00E03A3D" w:rsidRDefault="00001C15" w14:paraId="5857CC24" w14:textId="77777777">
    <w:pPr>
      <w:pStyle w:val="Motionr"/>
    </w:pPr>
    <w:sdt>
      <w:sdtPr>
        <w:alias w:val="CC_Noformat_Avtext"/>
        <w:tag w:val="CC_Noformat_Avtext"/>
        <w:id w:val="-2020768203"/>
        <w:lock w:val="sdtContentLocked"/>
        <w:placeholder>
          <w:docPart w:val="30D3135F9EB84D0AA14C2F28E1AFA671"/>
        </w:placeholder>
        <w15:appearance w15:val="hidden"/>
        <w:text/>
      </w:sdtPr>
      <w:sdtEndPr/>
      <w:sdtContent>
        <w:r w:rsidR="000D424C">
          <w:t>av Tobias Andersson (SD)</w:t>
        </w:r>
      </w:sdtContent>
    </w:sdt>
  </w:p>
  <w:sdt>
    <w:sdtPr>
      <w:alias w:val="CC_Noformat_Rubtext"/>
      <w:tag w:val="CC_Noformat_Rubtext"/>
      <w:id w:val="-218060500"/>
      <w:lock w:val="sdtLocked"/>
      <w:text/>
    </w:sdtPr>
    <w:sdtEndPr/>
    <w:sdtContent>
      <w:p w:rsidR="00262EA3" w:rsidP="00283E0F" w:rsidRDefault="00991098" w14:paraId="3B3F5560" w14:textId="77777777">
        <w:pPr>
          <w:pStyle w:val="FSHRub2"/>
        </w:pPr>
        <w:r>
          <w:t>Krafttag mot psykisk ohälsa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07BB04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76569"/>
    <w:multiLevelType w:val="hybridMultilevel"/>
    <w:tmpl w:val="39DAEE5C"/>
    <w:lvl w:ilvl="0" w:tplc="60A89C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4843172"/>
    <w:multiLevelType w:val="hybridMultilevel"/>
    <w:tmpl w:val="9BF6CA38"/>
    <w:lvl w:ilvl="0" w:tplc="8F6216C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C3411"/>
    <w:multiLevelType w:val="hybridMultilevel"/>
    <w:tmpl w:val="4CB2DFDC"/>
    <w:lvl w:ilvl="0" w:tplc="3586AC5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1918EB"/>
    <w:multiLevelType w:val="hybridMultilevel"/>
    <w:tmpl w:val="8B7EF292"/>
    <w:lvl w:ilvl="0" w:tplc="E61203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DF7422B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41384"/>
    <w:multiLevelType w:val="hybridMultilevel"/>
    <w:tmpl w:val="5FB893F6"/>
    <w:lvl w:ilvl="0" w:tplc="D59690E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1"/>
  </w:num>
  <w:num w:numId="15">
    <w:abstractNumId w:val="15"/>
  </w:num>
  <w:num w:numId="16">
    <w:abstractNumId w:val="33"/>
  </w:num>
  <w:num w:numId="17">
    <w:abstractNumId w:val="36"/>
  </w:num>
  <w:num w:numId="18">
    <w:abstractNumId w:val="31"/>
  </w:num>
  <w:num w:numId="19">
    <w:abstractNumId w:val="31"/>
  </w:num>
  <w:num w:numId="20">
    <w:abstractNumId w:val="31"/>
  </w:num>
  <w:num w:numId="21">
    <w:abstractNumId w:val="25"/>
  </w:num>
  <w:num w:numId="22">
    <w:abstractNumId w:val="16"/>
  </w:num>
  <w:num w:numId="23">
    <w:abstractNumId w:val="22"/>
  </w:num>
  <w:num w:numId="24">
    <w:abstractNumId w:val="11"/>
  </w:num>
  <w:num w:numId="25">
    <w:abstractNumId w:val="24"/>
  </w:num>
  <w:num w:numId="26">
    <w:abstractNumId w:val="35"/>
  </w:num>
  <w:num w:numId="27">
    <w:abstractNumId w:val="32"/>
  </w:num>
  <w:num w:numId="28">
    <w:abstractNumId w:val="27"/>
  </w:num>
  <w:num w:numId="29">
    <w:abstractNumId w:val="34"/>
  </w:num>
  <w:num w:numId="30">
    <w:abstractNumId w:val="17"/>
  </w:num>
  <w:num w:numId="31">
    <w:abstractNumId w:val="20"/>
  </w:num>
  <w:num w:numId="32">
    <w:abstractNumId w:val="14"/>
  </w:num>
  <w:num w:numId="33">
    <w:abstractNumId w:val="23"/>
  </w:num>
  <w:num w:numId="34">
    <w:abstractNumId w:val="26"/>
  </w:num>
  <w:num w:numId="35">
    <w:abstractNumId w:val="34"/>
    <w:lvlOverride w:ilvl="0">
      <w:startOverride w:val="1"/>
    </w:lvlOverride>
  </w:num>
  <w:num w:numId="36">
    <w:abstractNumId w:val="19"/>
  </w:num>
  <w:num w:numId="37">
    <w:abstractNumId w:val="30"/>
  </w:num>
  <w:num w:numId="38">
    <w:abstractNumId w:val="10"/>
  </w:num>
  <w:num w:numId="39">
    <w:abstractNumId w:val="1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1098"/>
    <w:rsid w:val="000000E0"/>
    <w:rsid w:val="00000761"/>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24C"/>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66B"/>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8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68"/>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07"/>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1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47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3C"/>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9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73"/>
    <w:rsid w:val="00A61984"/>
    <w:rsid w:val="00A6234D"/>
    <w:rsid w:val="00A62AAE"/>
    <w:rsid w:val="00A639C6"/>
    <w:rsid w:val="00A6576B"/>
    <w:rsid w:val="00A6692D"/>
    <w:rsid w:val="00A66B74"/>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269"/>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E1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5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90BB2DC6-56A7-418B-A0FC-9E486AEF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77267">
      <w:bodyDiv w:val="1"/>
      <w:marLeft w:val="0"/>
      <w:marRight w:val="0"/>
      <w:marTop w:val="0"/>
      <w:marBottom w:val="0"/>
      <w:divBdr>
        <w:top w:val="none" w:sz="0" w:space="0" w:color="auto"/>
        <w:left w:val="none" w:sz="0" w:space="0" w:color="auto"/>
        <w:bottom w:val="none" w:sz="0" w:space="0" w:color="auto"/>
        <w:right w:val="none" w:sz="0" w:space="0" w:color="auto"/>
      </w:divBdr>
    </w:div>
    <w:div w:id="21128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8F83D740F04DA0B2F0F7818CB66F9D"/>
        <w:category>
          <w:name w:val="Allmänt"/>
          <w:gallery w:val="placeholder"/>
        </w:category>
        <w:types>
          <w:type w:val="bbPlcHdr"/>
        </w:types>
        <w:behaviors>
          <w:behavior w:val="content"/>
        </w:behaviors>
        <w:guid w:val="{2F9D1BCC-D5B3-4A53-A6BA-389FC809E9E7}"/>
      </w:docPartPr>
      <w:docPartBody>
        <w:p w:rsidR="00882250" w:rsidRDefault="0006001A">
          <w:pPr>
            <w:pStyle w:val="528F83D740F04DA0B2F0F7818CB66F9D"/>
          </w:pPr>
          <w:r w:rsidRPr="005A0A93">
            <w:rPr>
              <w:rStyle w:val="Platshllartext"/>
            </w:rPr>
            <w:t>Förslag till riksdagsbeslut</w:t>
          </w:r>
        </w:p>
      </w:docPartBody>
    </w:docPart>
    <w:docPart>
      <w:docPartPr>
        <w:name w:val="7821B4D49FA7422AAD3FAB132A2C3C1E"/>
        <w:category>
          <w:name w:val="Allmänt"/>
          <w:gallery w:val="placeholder"/>
        </w:category>
        <w:types>
          <w:type w:val="bbPlcHdr"/>
        </w:types>
        <w:behaviors>
          <w:behavior w:val="content"/>
        </w:behaviors>
        <w:guid w:val="{463A9E7A-3247-4AA6-8A8C-7EEDFAB9F159}"/>
      </w:docPartPr>
      <w:docPartBody>
        <w:p w:rsidR="00882250" w:rsidRDefault="0006001A">
          <w:pPr>
            <w:pStyle w:val="7821B4D49FA7422AAD3FAB132A2C3C1E"/>
          </w:pPr>
          <w:r w:rsidRPr="005A0A93">
            <w:rPr>
              <w:rStyle w:val="Platshllartext"/>
            </w:rPr>
            <w:t>Motivering</w:t>
          </w:r>
        </w:p>
      </w:docPartBody>
    </w:docPart>
    <w:docPart>
      <w:docPartPr>
        <w:name w:val="2E8FC9D8C0BC4FFDB6F27FCEDC650316"/>
        <w:category>
          <w:name w:val="Allmänt"/>
          <w:gallery w:val="placeholder"/>
        </w:category>
        <w:types>
          <w:type w:val="bbPlcHdr"/>
        </w:types>
        <w:behaviors>
          <w:behavior w:val="content"/>
        </w:behaviors>
        <w:guid w:val="{2CE2603E-B607-40FA-9981-5AC0E81B2F98}"/>
      </w:docPartPr>
      <w:docPartBody>
        <w:p w:rsidR="00882250" w:rsidRDefault="0006001A">
          <w:pPr>
            <w:pStyle w:val="2E8FC9D8C0BC4FFDB6F27FCEDC650316"/>
          </w:pPr>
          <w:r>
            <w:rPr>
              <w:rStyle w:val="Platshllartext"/>
            </w:rPr>
            <w:t xml:space="preserve"> </w:t>
          </w:r>
        </w:p>
      </w:docPartBody>
    </w:docPart>
    <w:docPart>
      <w:docPartPr>
        <w:name w:val="44FB647C9E0141D5A088F6BDEF876E44"/>
        <w:category>
          <w:name w:val="Allmänt"/>
          <w:gallery w:val="placeholder"/>
        </w:category>
        <w:types>
          <w:type w:val="bbPlcHdr"/>
        </w:types>
        <w:behaviors>
          <w:behavior w:val="content"/>
        </w:behaviors>
        <w:guid w:val="{83B2BE05-F42F-48D5-99D7-55C37BD62119}"/>
      </w:docPartPr>
      <w:docPartBody>
        <w:p w:rsidR="00882250" w:rsidRDefault="0006001A">
          <w:pPr>
            <w:pStyle w:val="44FB647C9E0141D5A088F6BDEF876E44"/>
          </w:pPr>
          <w:r>
            <w:t xml:space="preserve"> </w:t>
          </w:r>
        </w:p>
      </w:docPartBody>
    </w:docPart>
    <w:docPart>
      <w:docPartPr>
        <w:name w:val="30D3135F9EB84D0AA14C2F28E1AFA671"/>
        <w:category>
          <w:name w:val="Allmänt"/>
          <w:gallery w:val="placeholder"/>
        </w:category>
        <w:types>
          <w:type w:val="bbPlcHdr"/>
        </w:types>
        <w:behaviors>
          <w:behavior w:val="content"/>
        </w:behaviors>
        <w:guid w:val="{DD6EAD3F-C60F-4264-A9C0-BD3EBF7718C4}"/>
      </w:docPartPr>
      <w:docPartBody>
        <w:p w:rsidR="00882250" w:rsidRDefault="005063A8" w:rsidP="005063A8">
          <w:pPr>
            <w:pStyle w:val="30D3135F9EB84D0AA14C2F28E1AFA671"/>
          </w:pPr>
          <w:r>
            <w:rPr>
              <w:rStyle w:val="Platshllartext"/>
              <w:color w:val="808080" w:themeColor="background1" w:themeShade="80"/>
            </w:rPr>
            <w:t>Vänligen skriv in yrkandena här. Genom att använda knapparna under fliken Motion blir de rätt formulerade.</w:t>
          </w:r>
        </w:p>
      </w:docPartBody>
    </w:docPart>
    <w:docPart>
      <w:docPartPr>
        <w:name w:val="292C4D63CD754834B49FEEABF7490D5B"/>
        <w:category>
          <w:name w:val="Allmänt"/>
          <w:gallery w:val="placeholder"/>
        </w:category>
        <w:types>
          <w:type w:val="bbPlcHdr"/>
        </w:types>
        <w:behaviors>
          <w:behavior w:val="content"/>
        </w:behaviors>
        <w:guid w:val="{E56A2743-0504-4963-90F8-396EEAC69DBB}"/>
      </w:docPartPr>
      <w:docPartBody>
        <w:p w:rsidR="007B4CCB" w:rsidRDefault="007B4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A8"/>
    <w:rsid w:val="0006001A"/>
    <w:rsid w:val="005063A8"/>
    <w:rsid w:val="007B4CCB"/>
    <w:rsid w:val="00882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3A8"/>
  </w:style>
  <w:style w:type="paragraph" w:customStyle="1" w:styleId="528F83D740F04DA0B2F0F7818CB66F9D">
    <w:name w:val="528F83D740F04DA0B2F0F7818CB66F9D"/>
  </w:style>
  <w:style w:type="paragraph" w:customStyle="1" w:styleId="56419AFB5D844A7EA2E98D1BDAB02302">
    <w:name w:val="56419AFB5D844A7EA2E98D1BDAB023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E8BCE0C31F4C8DBE044BCB6D2BBA1C">
    <w:name w:val="6EE8BCE0C31F4C8DBE044BCB6D2BBA1C"/>
  </w:style>
  <w:style w:type="paragraph" w:customStyle="1" w:styleId="7821B4D49FA7422AAD3FAB132A2C3C1E">
    <w:name w:val="7821B4D49FA7422AAD3FAB132A2C3C1E"/>
  </w:style>
  <w:style w:type="paragraph" w:customStyle="1" w:styleId="725CAE06BE7A478BAFCC3D56FEFA1449">
    <w:name w:val="725CAE06BE7A478BAFCC3D56FEFA1449"/>
  </w:style>
  <w:style w:type="paragraph" w:customStyle="1" w:styleId="FB79746DDD10435D9DA3AA84742AB65A">
    <w:name w:val="FB79746DDD10435D9DA3AA84742AB65A"/>
  </w:style>
  <w:style w:type="paragraph" w:customStyle="1" w:styleId="2E8FC9D8C0BC4FFDB6F27FCEDC650316">
    <w:name w:val="2E8FC9D8C0BC4FFDB6F27FCEDC650316"/>
  </w:style>
  <w:style w:type="paragraph" w:customStyle="1" w:styleId="44FB647C9E0141D5A088F6BDEF876E44">
    <w:name w:val="44FB647C9E0141D5A088F6BDEF876E44"/>
  </w:style>
  <w:style w:type="paragraph" w:customStyle="1" w:styleId="30D3135F9EB84D0AA14C2F28E1AFA671">
    <w:name w:val="30D3135F9EB84D0AA14C2F28E1AFA671"/>
    <w:rsid w:val="00506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61671-2B82-49AC-B0E7-4EE8DE025E03}"/>
</file>

<file path=customXml/itemProps2.xml><?xml version="1.0" encoding="utf-8"?>
<ds:datastoreItem xmlns:ds="http://schemas.openxmlformats.org/officeDocument/2006/customXml" ds:itemID="{12D22B53-8332-4A7E-B601-77FD95DE30DC}"/>
</file>

<file path=customXml/itemProps3.xml><?xml version="1.0" encoding="utf-8"?>
<ds:datastoreItem xmlns:ds="http://schemas.openxmlformats.org/officeDocument/2006/customXml" ds:itemID="{DE480D1E-39CA-4E18-8AC2-EDC6283B0883}"/>
</file>

<file path=docProps/app.xml><?xml version="1.0" encoding="utf-8"?>
<Properties xmlns="http://schemas.openxmlformats.org/officeDocument/2006/extended-properties" xmlns:vt="http://schemas.openxmlformats.org/officeDocument/2006/docPropsVTypes">
  <Template>Normal</Template>
  <TotalTime>16</TotalTime>
  <Pages>2</Pages>
  <Words>466</Words>
  <Characters>2582</Characters>
  <Application>Microsoft Office Word</Application>
  <DocSecurity>0</DocSecurity>
  <Lines>57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SD162 Krafttag mot psykisk ohälsa bland unga</vt:lpstr>
      <vt:lpstr>
      </vt:lpstr>
    </vt:vector>
  </TitlesOfParts>
  <Company>Sveriges riksdag</Company>
  <LinksUpToDate>false</LinksUpToDate>
  <CharactersWithSpaces>3024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