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979B9" w:rsidP="00DA0661">
      <w:pPr>
        <w:pStyle w:val="Title"/>
      </w:pPr>
      <w:bookmarkStart w:id="0" w:name="Start"/>
      <w:bookmarkEnd w:id="0"/>
      <w:r>
        <w:t>Svar på fråga 2022/23:493 av Martina Johansson (C)</w:t>
      </w:r>
      <w:r>
        <w:br/>
        <w:t>Återställande av lokala vägar som påverkas av ombyggnation</w:t>
      </w:r>
    </w:p>
    <w:p w:rsidR="004979B9" w:rsidP="004979B9">
      <w:pPr>
        <w:pStyle w:val="BodyText"/>
      </w:pPr>
      <w:r>
        <w:t xml:space="preserve">Martina Johansson har frågat mig om jag kommer att föreslå att Trafikverket ska få i uppdrag att återställa vägar som påverkas av tillfälliga </w:t>
      </w:r>
      <w:r>
        <w:t>omdragningar</w:t>
      </w:r>
      <w:r>
        <w:t xml:space="preserve"> av vägar vid verkets trafikprojekt.</w:t>
      </w:r>
    </w:p>
    <w:p w:rsidR="004979B9" w:rsidP="004979B9">
      <w:pPr>
        <w:pStyle w:val="BodyText"/>
      </w:pPr>
      <w:r>
        <w:t xml:space="preserve">Det är viktigt med samråd och dialog mellan myndigheter och </w:t>
      </w:r>
      <w:r w:rsidRPr="000A63A7">
        <w:t>kommuner, näringsliv, boende</w:t>
      </w:r>
      <w:r>
        <w:t xml:space="preserve">, räddningstjänst </w:t>
      </w:r>
      <w:r>
        <w:t>m.fl.</w:t>
      </w:r>
      <w:r>
        <w:t xml:space="preserve"> när det planeras för åtgärder i transportinfrastrukturen. Syftet är att belysa de olika förutsättningar som råder i ett projekt och finna godtagbara lösningar för det gemensammas bästa.</w:t>
      </w:r>
    </w:p>
    <w:p w:rsidR="00907E5E" w:rsidP="004979B9">
      <w:pPr>
        <w:pStyle w:val="BodyText"/>
      </w:pPr>
      <w:r w:rsidRPr="00907E5E">
        <w:t>Jag förutsätter att Trafikverket har rutiner och arbetssätt som säkerställ</w:t>
      </w:r>
      <w:r w:rsidR="006B2868">
        <w:t>er</w:t>
      </w:r>
      <w:r w:rsidRPr="00907E5E">
        <w:t xml:space="preserve"> att erforderlig kommunikation sker </w:t>
      </w:r>
      <w:r>
        <w:t xml:space="preserve">och </w:t>
      </w:r>
      <w:r w:rsidRPr="00907E5E">
        <w:t>utifrån sitt uppdrag arbetar för att minimera de störningar som uppkommer under byggtiden</w:t>
      </w:r>
      <w:r w:rsidR="009F13B8">
        <w:t xml:space="preserve"> och vidtar de åtgärder som är nödvändiga</w:t>
      </w:r>
      <w:r w:rsidRPr="00907E5E">
        <w:t>.</w:t>
      </w:r>
      <w:r>
        <w:t xml:space="preserve"> </w:t>
      </w:r>
      <w:r w:rsidRPr="00C256C9" w:rsidR="00C256C9">
        <w:t>Det ankommer inte på regeringen eller ett enskilt statsråd att detaljstyra myndighetens arbete i enskilda projekt.</w:t>
      </w:r>
    </w:p>
    <w:p w:rsidR="004979B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B9DE03E2E6F4E9A85BC85E836B7513A"/>
          </w:placeholder>
          <w:dataBinding w:xpath="/ns0:DocumentInfo[1]/ns0:BaseInfo[1]/ns0:HeaderDate[1]" w:storeItemID="{3D1CF4B5-B0E1-481B-9297-7F43FB5DC1BB}" w:prefixMappings="xmlns:ns0='http://lp/documentinfo/RK' "/>
          <w:date w:fullDate="2023-04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april 2023</w:t>
          </w:r>
        </w:sdtContent>
      </w:sdt>
    </w:p>
    <w:p w:rsidR="004979B9" w:rsidP="004E7A8F">
      <w:pPr>
        <w:pStyle w:val="Brdtextutanavstnd"/>
      </w:pPr>
    </w:p>
    <w:p w:rsidR="004979B9" w:rsidP="004E7A8F">
      <w:pPr>
        <w:pStyle w:val="Brdtextutanavstnd"/>
      </w:pPr>
    </w:p>
    <w:p w:rsidR="004979B9" w:rsidP="004E7A8F">
      <w:pPr>
        <w:pStyle w:val="Brdtextutanavstnd"/>
      </w:pPr>
    </w:p>
    <w:p w:rsidR="004979B9" w:rsidP="00422A41">
      <w:pPr>
        <w:pStyle w:val="BodyText"/>
      </w:pPr>
      <w:r>
        <w:t>Andreas Carlson</w:t>
      </w:r>
    </w:p>
    <w:p w:rsidR="004979B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79B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79B9" w:rsidRPr="007D73AB" w:rsidP="00340DE0">
          <w:pPr>
            <w:pStyle w:val="Header"/>
          </w:pPr>
        </w:p>
      </w:tc>
      <w:tc>
        <w:tcPr>
          <w:tcW w:w="1134" w:type="dxa"/>
        </w:tcPr>
        <w:p w:rsidR="004979B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79B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79B9" w:rsidRPr="00710A6C" w:rsidP="00EE3C0F">
          <w:pPr>
            <w:pStyle w:val="Header"/>
            <w:rPr>
              <w:b/>
            </w:rPr>
          </w:pPr>
        </w:p>
        <w:p w:rsidR="004979B9" w:rsidP="00EE3C0F">
          <w:pPr>
            <w:pStyle w:val="Header"/>
          </w:pPr>
        </w:p>
        <w:p w:rsidR="004979B9" w:rsidP="00EE3C0F">
          <w:pPr>
            <w:pStyle w:val="Header"/>
          </w:pPr>
        </w:p>
        <w:p w:rsidR="004979B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049E0A1C0A472894DB4F0006A456C0"/>
            </w:placeholder>
            <w:dataBinding w:xpath="/ns0:DocumentInfo[1]/ns0:BaseInfo[1]/ns0:Dnr[1]" w:storeItemID="{3D1CF4B5-B0E1-481B-9297-7F43FB5DC1BB}" w:prefixMappings="xmlns:ns0='http://lp/documentinfo/RK' "/>
            <w:text/>
          </w:sdtPr>
          <w:sdtContent>
            <w:p w:rsidR="004979B9" w:rsidP="00EE3C0F">
              <w:pPr>
                <w:pStyle w:val="Header"/>
              </w:pPr>
              <w:r>
                <w:t>LI2023/02159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8E36B5FD95495E8AB29D8BE97E42CD"/>
            </w:placeholder>
            <w:showingPlcHdr/>
            <w:dataBinding w:xpath="/ns0:DocumentInfo[1]/ns0:BaseInfo[1]/ns0:DocNumber[1]" w:storeItemID="{3D1CF4B5-B0E1-481B-9297-7F43FB5DC1BB}" w:prefixMappings="xmlns:ns0='http://lp/documentinfo/RK' "/>
            <w:text/>
          </w:sdtPr>
          <w:sdtContent>
            <w:p w:rsidR="004979B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979B9" w:rsidP="00EE3C0F">
          <w:pPr>
            <w:pStyle w:val="Header"/>
          </w:pPr>
        </w:p>
      </w:tc>
      <w:tc>
        <w:tcPr>
          <w:tcW w:w="1134" w:type="dxa"/>
        </w:tcPr>
        <w:p w:rsidR="004979B9" w:rsidP="0094502D">
          <w:pPr>
            <w:pStyle w:val="Header"/>
          </w:pPr>
        </w:p>
        <w:p w:rsidR="004979B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6BC1B91C6B429386B44C601D9BDBE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979B9" w:rsidRPr="004979B9" w:rsidP="00340DE0">
              <w:pPr>
                <w:pStyle w:val="Header"/>
                <w:rPr>
                  <w:b/>
                </w:rPr>
              </w:pPr>
              <w:r w:rsidRPr="004979B9">
                <w:rPr>
                  <w:b/>
                </w:rPr>
                <w:t>Landsbygds- och infrastrukturdepartementet</w:t>
              </w:r>
            </w:p>
            <w:p w:rsidR="004979B9" w:rsidRPr="00340DE0" w:rsidP="00340DE0">
              <w:pPr>
                <w:pStyle w:val="Header"/>
              </w:pPr>
              <w:r w:rsidRPr="004979B9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90AA986666492093FE809A60C812AB"/>
          </w:placeholder>
          <w:dataBinding w:xpath="/ns0:DocumentInfo[1]/ns0:BaseInfo[1]/ns0:Recipient[1]" w:storeItemID="{3D1CF4B5-B0E1-481B-9297-7F43FB5DC1BB}" w:prefixMappings="xmlns:ns0='http://lp/documentinfo/RK' "/>
          <w:text w:multiLine="1"/>
        </w:sdtPr>
        <w:sdtContent>
          <w:tc>
            <w:tcPr>
              <w:tcW w:w="3170" w:type="dxa"/>
            </w:tcPr>
            <w:p w:rsidR="004979B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79B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B2868"/>
    <w:pPr>
      <w:spacing w:after="0" w:line="240" w:lineRule="auto"/>
    </w:pPr>
  </w:style>
  <w:style w:type="paragraph" w:customStyle="1" w:styleId="Avsndare">
    <w:name w:val="Avsändare"/>
    <w:basedOn w:val="Normal"/>
    <w:rsid w:val="0015305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049E0A1C0A472894DB4F0006A45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B1FD9-787E-4F54-BCAD-FA87389DFF15}"/>
      </w:docPartPr>
      <w:docPartBody>
        <w:p w:rsidR="00E62FF4" w:rsidP="00EC67E5">
          <w:pPr>
            <w:pStyle w:val="58049E0A1C0A472894DB4F0006A456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8E36B5FD95495E8AB29D8BE97E4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F1DD7-0587-46A7-A81B-7A5E0086FBE8}"/>
      </w:docPartPr>
      <w:docPartBody>
        <w:p w:rsidR="00E62FF4" w:rsidP="00EC67E5">
          <w:pPr>
            <w:pStyle w:val="E78E36B5FD95495E8AB29D8BE97E42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6BC1B91C6B429386B44C601D9BD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69EB3-9966-4867-B240-A31E94F3227C}"/>
      </w:docPartPr>
      <w:docPartBody>
        <w:p w:rsidR="00E62FF4" w:rsidP="00EC67E5">
          <w:pPr>
            <w:pStyle w:val="8E6BC1B91C6B429386B44C601D9BDB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90AA986666492093FE809A60C81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51A27-D89A-484F-AE7A-A73EBF1E0CF9}"/>
      </w:docPartPr>
      <w:docPartBody>
        <w:p w:rsidR="00E62FF4" w:rsidP="00EC67E5">
          <w:pPr>
            <w:pStyle w:val="7990AA986666492093FE809A60C812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9DE03E2E6F4E9A85BC85E836B75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4F499-49C8-458D-BD4C-CEF42707E1E5}"/>
      </w:docPartPr>
      <w:docPartBody>
        <w:p w:rsidR="00E62FF4" w:rsidP="00EC67E5">
          <w:pPr>
            <w:pStyle w:val="CB9DE03E2E6F4E9A85BC85E836B7513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7E5"/>
    <w:rPr>
      <w:noProof w:val="0"/>
      <w:color w:val="808080"/>
    </w:rPr>
  </w:style>
  <w:style w:type="paragraph" w:customStyle="1" w:styleId="58049E0A1C0A472894DB4F0006A456C0">
    <w:name w:val="58049E0A1C0A472894DB4F0006A456C0"/>
    <w:rsid w:val="00EC67E5"/>
  </w:style>
  <w:style w:type="paragraph" w:customStyle="1" w:styleId="7990AA986666492093FE809A60C812AB">
    <w:name w:val="7990AA986666492093FE809A60C812AB"/>
    <w:rsid w:val="00EC67E5"/>
  </w:style>
  <w:style w:type="paragraph" w:customStyle="1" w:styleId="E78E36B5FD95495E8AB29D8BE97E42CD1">
    <w:name w:val="E78E36B5FD95495E8AB29D8BE97E42CD1"/>
    <w:rsid w:val="00EC67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6BC1B91C6B429386B44C601D9BDBE71">
    <w:name w:val="8E6BC1B91C6B429386B44C601D9BDBE71"/>
    <w:rsid w:val="00EC67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9DE03E2E6F4E9A85BC85E836B7513A">
    <w:name w:val="CB9DE03E2E6F4E9A85BC85E836B7513A"/>
    <w:rsid w:val="00EC67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7bebb5b7-0b7d-4cc4-a1b8-b5129ccd3a49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2023-04-04T00:00:00</HeaderDate>
    <Office/>
    <Dnr>LI2023/02159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D208AE2-9201-4CAE-A42C-67499118F09A}"/>
</file>

<file path=customXml/itemProps2.xml><?xml version="1.0" encoding="utf-8"?>
<ds:datastoreItem xmlns:ds="http://schemas.openxmlformats.org/officeDocument/2006/customXml" ds:itemID="{FD15D55F-C161-482C-AA51-4BAAF99A027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CF2931F-E940-48E9-AB59-93BAFD8B9AEB}"/>
</file>

<file path=customXml/itemProps5.xml><?xml version="1.0" encoding="utf-8"?>
<ds:datastoreItem xmlns:ds="http://schemas.openxmlformats.org/officeDocument/2006/customXml" ds:itemID="{3D1CF4B5-B0E1-481B-9297-7F43FB5DC1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493 av Martina Johansson (C) Återställande av lokala vägar som påverkas av ombyggnation.docx</dc:title>
  <cp:revision>2</cp:revision>
  <dcterms:created xsi:type="dcterms:W3CDTF">2023-04-03T13:45:00Z</dcterms:created>
  <dcterms:modified xsi:type="dcterms:W3CDTF">2023-04-03T13:45:00Z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