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2A4E" w:rsidRPr="000D7A43" w:rsidRDefault="00132A4E">
      <w:pPr>
        <w:pStyle w:val="Frslagsrubrik"/>
        <w:shd w:val="clear" w:color="000000" w:fill="auto"/>
      </w:pPr>
      <w:r w:rsidRPr="000D7A43">
        <w:t>Förslag till riksdagsbeslut</w:t>
      </w:r>
    </w:p>
    <w:p w:rsidR="00132A4E" w:rsidRPr="000D7A43" w:rsidRDefault="00132A4E">
      <w:pPr>
        <w:pStyle w:val="Hemstlatt"/>
        <w:shd w:val="clear" w:color="000000" w:fill="auto"/>
        <w:ind w:left="0"/>
      </w:pPr>
      <w:r w:rsidRPr="000D7A43">
        <w:t>Riksdagen tillkännager för regeringen som sin mening vad som anförs i motionen om en översyn av Sveriges möjligheter att bidra till att FN:s millenniemål uppfylls.</w:t>
      </w:r>
    </w:p>
    <w:p w:rsidR="00132A4E" w:rsidRPr="000D7A43" w:rsidRDefault="00132A4E">
      <w:pPr>
        <w:pStyle w:val="Rubrik1"/>
        <w:shd w:val="clear" w:color="000000" w:fill="auto"/>
      </w:pPr>
      <w:r w:rsidRPr="000D7A43">
        <w:t>Motivering</w:t>
      </w:r>
    </w:p>
    <w:p w:rsidR="00132A4E" w:rsidRPr="000D7A43" w:rsidRDefault="00132A4E">
      <w:pPr>
        <w:shd w:val="clear" w:color="000000" w:fill="auto"/>
      </w:pPr>
      <w:r w:rsidRPr="000D7A43">
        <w:t>Förenta nationernas generalsekreterare presenterade i slutet av juni 2013 en rapport kring hur arbetet med att de år 2000 antagna så kallade FN:s mille</w:t>
      </w:r>
      <w:r w:rsidRPr="000D7A43">
        <w:t>n</w:t>
      </w:r>
      <w:r w:rsidRPr="000D7A43">
        <w:t>niemål ser ut att kunna lyckas uppfyllas som planerat till år 2015.</w:t>
      </w:r>
    </w:p>
    <w:p w:rsidR="00132A4E" w:rsidRPr="000D7A43" w:rsidRDefault="00132A4E">
      <w:pPr>
        <w:pStyle w:val="Normaltindrag"/>
        <w:shd w:val="clear" w:color="000000" w:fill="auto"/>
      </w:pPr>
      <w:r w:rsidRPr="000D7A43">
        <w:t>De åtta millenniemålen innebär: 1) halvera jordens fattigdom och hunger, 2) se till att alla barn får gå i grundskola, 3) öka jämställdheten mellan kvi</w:t>
      </w:r>
      <w:r w:rsidRPr="000D7A43">
        <w:t>n</w:t>
      </w:r>
      <w:r w:rsidRPr="000D7A43">
        <w:t>nor och män, 4) minska barnadödligheten, 5) förbättra mödrahälsan, 6) stoppa spridningen av hiv och aids, 7) säkra en hållbar utveckling och 8) öka sama</w:t>
      </w:r>
      <w:r w:rsidRPr="000D7A43">
        <w:t>r</w:t>
      </w:r>
      <w:r w:rsidRPr="000D7A43">
        <w:t>betet kring bistånd och handel.</w:t>
      </w:r>
    </w:p>
    <w:p w:rsidR="00132A4E" w:rsidRPr="000D7A43" w:rsidRDefault="00132A4E">
      <w:pPr>
        <w:pStyle w:val="Normaltindrag"/>
        <w:shd w:val="clear" w:color="000000" w:fill="auto"/>
      </w:pPr>
      <w:r w:rsidRPr="000D7A43">
        <w:t>Rapporten visar enligt FN:s generalsekreterare att strategin bakom mille</w:t>
      </w:r>
      <w:r w:rsidRPr="000D7A43">
        <w:t>n</w:t>
      </w:r>
      <w:r w:rsidRPr="000D7A43">
        <w:t>niemålen varit en framgång och att målen på flertalet punkter ser ut att kunna lyckas uppnås. Vi är enligt rapporten på väg mot en bättre utvecklad, mindre fattig, orättvis och samtidigt friskare värld där uppskattningsvis miljoner liv redan har räddats genom att bl.a. globala hälsohot och svält radikalt kunnat minskas på jorden. Men särskilt på två punkter ser prognosen för att uppfylla millenniemålen till år 2015 inte ut att lyckas. Det gäller minskningen av m</w:t>
      </w:r>
      <w:r w:rsidRPr="000D7A43">
        <w:t>ö</w:t>
      </w:r>
      <w:r w:rsidRPr="000D7A43">
        <w:t>dra- respektive barnadödlighet. Målen innebä</w:t>
      </w:r>
      <w:r w:rsidRPr="000D7A43">
        <w:t>r att mödra- och barnadödligh</w:t>
      </w:r>
      <w:r w:rsidRPr="000D7A43">
        <w:t>e</w:t>
      </w:r>
      <w:r w:rsidRPr="000D7A43">
        <w:t>ten ska ha minskat med tre fjärdedelar respektive två tredjedelar, men man är hittills bara uppe i 47 % respektive 41 % minskning.</w:t>
      </w:r>
    </w:p>
    <w:p w:rsidR="00132A4E" w:rsidRPr="000D7A43" w:rsidRDefault="00132A4E">
      <w:pPr>
        <w:pStyle w:val="Normaltindrag"/>
        <w:shd w:val="clear" w:color="000000" w:fill="auto"/>
      </w:pPr>
      <w:r w:rsidRPr="000D7A43">
        <w:t xml:space="preserve">Alliansregeringens biståndspolitik har glädjande nog haft ett tydligt fokus på bl.a. bekämpning av mödra- och barnadödligheten. Givet de framgångar som FN:s millenniemål tycks skörda på flera punkter men där mödra- och </w:t>
      </w:r>
      <w:r w:rsidRPr="000D7A43">
        <w:lastRenderedPageBreak/>
        <w:t>barnadödligheten tycks sacka efter, föreslår vi regeringen att överväga mö</w:t>
      </w:r>
      <w:r w:rsidRPr="000D7A43">
        <w:t>j</w:t>
      </w:r>
      <w:r w:rsidRPr="000D7A43">
        <w:t>ligheten att göra en översyn av det svenska biståndet i syfte att underlätta möjligheten för att den globala kampen mot mödra- och barnadödlighet stärks ytterligare med sikte på år 2015.</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7A43">
        <w:trPr>
          <w:cantSplit/>
        </w:trPr>
        <w:tc>
          <w:tcPr>
            <w:tcW w:w="3046" w:type="dxa"/>
          </w:tcPr>
          <w:p w:rsidR="00132A4E" w:rsidRPr="000D7A43" w:rsidRDefault="00132A4E">
            <w:pPr>
              <w:pStyle w:val="UnderskriftDatum"/>
              <w:shd w:val="clear" w:color="000000" w:fill="auto"/>
              <w:spacing w:before="240"/>
            </w:pPr>
            <w:r w:rsidRPr="000D7A43">
              <w:t>Stockholm den 22 september 2013</w:t>
            </w:r>
          </w:p>
        </w:tc>
        <w:tc>
          <w:tcPr>
            <w:tcW w:w="3047" w:type="dxa"/>
          </w:tcPr>
          <w:p w:rsidR="00132A4E" w:rsidRPr="000D7A43" w:rsidRDefault="00132A4E">
            <w:pPr>
              <w:pStyle w:val="Underskrifter"/>
              <w:shd w:val="clear" w:color="000000" w:fill="auto"/>
              <w:spacing w:before="240"/>
            </w:pPr>
          </w:p>
        </w:tc>
      </w:tr>
      <w:tr w:rsidR="00000000" w:rsidRPr="000D7A43">
        <w:trPr>
          <w:cantSplit/>
        </w:trPr>
        <w:tc>
          <w:tcPr>
            <w:tcW w:w="3046" w:type="dxa"/>
          </w:tcPr>
          <w:p w:rsidR="00132A4E" w:rsidRPr="000D7A43" w:rsidRDefault="00132A4E">
            <w:pPr>
              <w:pStyle w:val="Underskrifter"/>
              <w:shd w:val="clear" w:color="000000" w:fill="auto"/>
            </w:pPr>
            <w:r w:rsidRPr="000D7A43">
              <w:t>Finn Bengtsson (M)</w:t>
            </w:r>
          </w:p>
        </w:tc>
        <w:tc>
          <w:tcPr>
            <w:tcW w:w="3046" w:type="dxa"/>
          </w:tcPr>
          <w:p w:rsidR="00132A4E" w:rsidRPr="000D7A43" w:rsidRDefault="00132A4E">
            <w:pPr>
              <w:pStyle w:val="Underskrifter"/>
              <w:shd w:val="clear" w:color="000000" w:fill="auto"/>
            </w:pPr>
            <w:r w:rsidRPr="000D7A43">
              <w:t>Betty Malmberg (M)</w:t>
            </w:r>
          </w:p>
        </w:tc>
      </w:tr>
    </w:tbl>
    <w:p w:rsidR="00132A4E" w:rsidRPr="000D7A43" w:rsidRDefault="00132A4E">
      <w:pPr>
        <w:pStyle w:val="Normaltindrag"/>
        <w:shd w:val="clear" w:color="000000" w:fill="auto"/>
      </w:pPr>
    </w:p>
    <w:sectPr w:rsidR="00132A4E" w:rsidRPr="000D7A4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2A4E" w:rsidRPr="000D7A43" w:rsidRDefault="00132A4E">
      <w:r w:rsidRPr="000D7A43">
        <w:separator/>
      </w:r>
    </w:p>
  </w:endnote>
  <w:endnote w:type="continuationSeparator" w:id="0">
    <w:p w:rsidR="00132A4E" w:rsidRPr="000D7A43" w:rsidRDefault="00132A4E">
      <w:r w:rsidRPr="000D7A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4E" w:rsidRPr="000D7A43" w:rsidRDefault="000D7A43">
    <w:pPr>
      <w:pStyle w:val="Sidfot"/>
    </w:pPr>
    <w:r w:rsidRPr="000D7A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48379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A4E" w:rsidRDefault="00132A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2A4E" w:rsidRDefault="00132A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4E" w:rsidRPr="000D7A43" w:rsidRDefault="000D7A43">
    <w:pPr>
      <w:pStyle w:val="Sidfot"/>
    </w:pPr>
    <w:r w:rsidRPr="000D7A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15858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A4E" w:rsidRDefault="00132A4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2A4E" w:rsidRDefault="00132A4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4E" w:rsidRPr="000D7A43" w:rsidRDefault="000D7A43">
    <w:pPr>
      <w:pStyle w:val="Sidfot"/>
    </w:pPr>
    <w:r w:rsidRPr="000D7A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6970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A4E" w:rsidRDefault="00132A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2A4E" w:rsidRDefault="00132A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2A4E" w:rsidRPr="000D7A43" w:rsidRDefault="00132A4E">
      <w:r w:rsidRPr="000D7A43">
        <w:separator/>
      </w:r>
    </w:p>
  </w:footnote>
  <w:footnote w:type="continuationSeparator" w:id="0">
    <w:p w:rsidR="00132A4E" w:rsidRPr="000D7A43" w:rsidRDefault="00132A4E">
      <w:r w:rsidRPr="000D7A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4E" w:rsidRPr="000D7A43" w:rsidRDefault="000D7A43">
    <w:pPr>
      <w:pStyle w:val="Sidhuvud"/>
    </w:pPr>
    <w:r w:rsidRPr="000D7A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63604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A4E" w:rsidRDefault="00132A4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2A4E" w:rsidRDefault="00132A4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4E" w:rsidRPr="000D7A43" w:rsidRDefault="000D7A43">
    <w:pPr>
      <w:pStyle w:val="Sidhuvud"/>
    </w:pPr>
    <w:r w:rsidRPr="000D7A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41522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A4E" w:rsidRDefault="00132A4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2A4E" w:rsidRDefault="00132A4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A4E" w:rsidRPr="000D7A43" w:rsidRDefault="00132A4E">
    <w:pPr>
      <w:pStyle w:val="FSHNormal"/>
      <w:tabs>
        <w:tab w:val="right" w:pos="5840"/>
      </w:tabs>
    </w:pPr>
    <w:r w:rsidRPr="000D7A43">
      <w:br/>
    </w:r>
    <w:r w:rsidRPr="000D7A43">
      <w:fldChar w:fldCharType="begin" w:fldLock="1"/>
    </w:r>
    <w:r w:rsidRPr="000D7A43">
      <w:instrText xml:space="preserve"> DOCPROPERTY</w:instrText>
    </w:r>
    <w:r w:rsidRPr="000D7A43">
      <w:rPr>
        <w:sz w:val="18"/>
      </w:rPr>
      <w:instrText xml:space="preserve"> "YearUser" *\charformat </w:instrText>
    </w:r>
    <w:r w:rsidRPr="000D7A43">
      <w:fldChar w:fldCharType="separate"/>
    </w:r>
    <w:r w:rsidRPr="000D7A43">
      <w:t>2013/14</w:t>
    </w:r>
    <w:r w:rsidRPr="000D7A43">
      <w:fldChar w:fldCharType="end"/>
    </w:r>
    <w:r w:rsidRPr="000D7A43">
      <w:t xml:space="preserve"> </w:t>
    </w:r>
    <w:r w:rsidRPr="000D7A43">
      <w:tab/>
      <w:t xml:space="preserve">mnr: </w:t>
    </w:r>
    <w:r w:rsidRPr="000D7A43">
      <w:fldChar w:fldCharType="begin" w:fldLock="1"/>
    </w:r>
    <w:r w:rsidRPr="000D7A43">
      <w:instrText xml:space="preserve"> DOCPROPERTY</w:instrText>
    </w:r>
    <w:r w:rsidRPr="000D7A43">
      <w:rPr>
        <w:sz w:val="18"/>
      </w:rPr>
      <w:instrText xml:space="preserve"> "Motionsnummer" *\charformat </w:instrText>
    </w:r>
    <w:r w:rsidRPr="000D7A43">
      <w:fldChar w:fldCharType="separate"/>
    </w:r>
    <w:r w:rsidRPr="000D7A43">
      <w:t>U284</w:t>
    </w:r>
    <w:r w:rsidRPr="000D7A43">
      <w:fldChar w:fldCharType="end"/>
    </w:r>
    <w:r w:rsidRPr="000D7A43">
      <w:br/>
    </w:r>
    <w:r w:rsidRPr="000D7A43">
      <w:fldChar w:fldCharType="begin" w:fldLock="1"/>
    </w:r>
    <w:r w:rsidRPr="000D7A43">
      <w:instrText xml:space="preserve"> DOCPROPERTY</w:instrText>
    </w:r>
    <w:r w:rsidRPr="000D7A43">
      <w:rPr>
        <w:sz w:val="18"/>
      </w:rPr>
      <w:instrText xml:space="preserve"> "Samling" *\charformat </w:instrText>
    </w:r>
    <w:r w:rsidRPr="000D7A43">
      <w:fldChar w:fldCharType="end"/>
    </w:r>
    <w:r w:rsidRPr="000D7A43">
      <w:tab/>
      <w:t xml:space="preserve">pnr: </w:t>
    </w:r>
    <w:r w:rsidRPr="000D7A43">
      <w:fldChar w:fldCharType="begin" w:fldLock="1"/>
    </w:r>
    <w:r w:rsidRPr="000D7A43">
      <w:instrText xml:space="preserve"> DOCPROPERTY</w:instrText>
    </w:r>
    <w:r w:rsidRPr="000D7A43">
      <w:rPr>
        <w:sz w:val="18"/>
      </w:rPr>
      <w:instrText xml:space="preserve"> "Partinummer" *\charformat </w:instrText>
    </w:r>
    <w:r w:rsidRPr="000D7A43">
      <w:fldChar w:fldCharType="separate"/>
    </w:r>
    <w:r w:rsidRPr="000D7A43">
      <w:t>M1308</w:t>
    </w:r>
    <w:r w:rsidRPr="000D7A43">
      <w:fldChar w:fldCharType="end"/>
    </w:r>
  </w:p>
  <w:p w:rsidR="00132A4E" w:rsidRPr="000D7A43" w:rsidRDefault="00132A4E">
    <w:pPr>
      <w:pStyle w:val="FSHRub1"/>
    </w:pPr>
    <w:r w:rsidRPr="000D7A43">
      <w:t>Motion till riksdagen</w:t>
    </w:r>
    <w:r w:rsidRPr="000D7A43">
      <w:br/>
    </w:r>
    <w:r w:rsidRPr="000D7A43">
      <w:fldChar w:fldCharType="begin" w:fldLock="1"/>
    </w:r>
    <w:r w:rsidRPr="000D7A43">
      <w:instrText xml:space="preserve"> DOCPROPERTY "YearUser" *\charformat </w:instrText>
    </w:r>
    <w:r w:rsidRPr="000D7A43">
      <w:fldChar w:fldCharType="separate"/>
    </w:r>
    <w:r w:rsidRPr="000D7A43">
      <w:t>2013/14</w:t>
    </w:r>
    <w:r w:rsidRPr="000D7A43">
      <w:fldChar w:fldCharType="end"/>
    </w:r>
    <w:r w:rsidRPr="000D7A43">
      <w:t>:</w:t>
    </w:r>
    <w:r w:rsidRPr="000D7A43">
      <w:fldChar w:fldCharType="begin" w:fldLock="1"/>
    </w:r>
    <w:r w:rsidRPr="000D7A43">
      <w:instrText xml:space="preserve"> DOCPROPERTY "Motionsnummer" *\charformat </w:instrText>
    </w:r>
    <w:r w:rsidRPr="000D7A43">
      <w:fldChar w:fldCharType="separate"/>
    </w:r>
    <w:r w:rsidRPr="000D7A43">
      <w:t>U284</w:t>
    </w:r>
    <w:r w:rsidRPr="000D7A43">
      <w:fldChar w:fldCharType="end"/>
    </w:r>
  </w:p>
  <w:p w:rsidR="00132A4E" w:rsidRPr="000D7A43" w:rsidRDefault="00132A4E">
    <w:pPr>
      <w:pStyle w:val="FSHNormalS5"/>
    </w:pPr>
    <w:r w:rsidRPr="000D7A43">
      <w:fldChar w:fldCharType="begin" w:fldLock="1"/>
    </w:r>
    <w:r w:rsidRPr="000D7A43">
      <w:instrText xml:space="preserve"> DOCPROPERTY "MotionarText" *\charformat </w:instrText>
    </w:r>
    <w:r w:rsidRPr="000D7A43">
      <w:fldChar w:fldCharType="separate"/>
    </w:r>
    <w:r w:rsidRPr="000D7A43">
      <w:t>av Finn Bengtsson och Betty Malmberg (M)</w:t>
    </w:r>
    <w:r w:rsidRPr="000D7A43">
      <w:fldChar w:fldCharType="end"/>
    </w:r>
    <w:r w:rsidRPr="000D7A43">
      <w:br/>
    </w:r>
    <w:r w:rsidRPr="000D7A43">
      <w:fldChar w:fldCharType="begin" w:fldLock="1"/>
    </w:r>
    <w:r w:rsidRPr="000D7A43">
      <w:instrText xml:space="preserve"> DOCPROPERTY "SvarFrasKort" *\charformat </w:instrText>
    </w:r>
    <w:r w:rsidRPr="000D7A43">
      <w:fldChar w:fldCharType="end"/>
    </w:r>
  </w:p>
  <w:p w:rsidR="00132A4E" w:rsidRPr="000D7A43" w:rsidRDefault="00132A4E">
    <w:pPr>
      <w:pStyle w:val="FSHTitel"/>
    </w:pPr>
    <w:r w:rsidRPr="000D7A43">
      <w:fldChar w:fldCharType="begin" w:fldLock="1"/>
    </w:r>
    <w:r w:rsidRPr="000D7A43">
      <w:instrText xml:space="preserve"> DOCPROPERTY</w:instrText>
    </w:r>
    <w:r w:rsidRPr="000D7A43">
      <w:rPr>
        <w:sz w:val="18"/>
      </w:rPr>
      <w:instrText xml:space="preserve"> "RubrikSvar" *\charformat </w:instrText>
    </w:r>
    <w:r w:rsidRPr="000D7A43">
      <w:fldChar w:fldCharType="separate"/>
    </w:r>
    <w:r w:rsidRPr="000D7A43">
      <w:t>Uppfyllande av Förenta nationernas millenniemål</w:t>
    </w:r>
    <w:r w:rsidRPr="000D7A43">
      <w:fldChar w:fldCharType="end"/>
    </w:r>
  </w:p>
  <w:p w:rsidR="00132A4E" w:rsidRPr="000D7A43" w:rsidRDefault="00132A4E">
    <w:pPr>
      <w:pStyle w:val="Normal00"/>
    </w:pPr>
  </w:p>
  <w:p w:rsidR="00132A4E" w:rsidRPr="000D7A43" w:rsidRDefault="00132A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71607328">
    <w:abstractNumId w:val="13"/>
  </w:num>
  <w:num w:numId="2" w16cid:durableId="1630014952">
    <w:abstractNumId w:val="11"/>
  </w:num>
  <w:num w:numId="3" w16cid:durableId="899287271">
    <w:abstractNumId w:val="14"/>
  </w:num>
  <w:num w:numId="4" w16cid:durableId="784420180">
    <w:abstractNumId w:val="8"/>
  </w:num>
  <w:num w:numId="5" w16cid:durableId="1581674022">
    <w:abstractNumId w:val="3"/>
  </w:num>
  <w:num w:numId="6" w16cid:durableId="79908769">
    <w:abstractNumId w:val="2"/>
  </w:num>
  <w:num w:numId="7" w16cid:durableId="525602873">
    <w:abstractNumId w:val="1"/>
  </w:num>
  <w:num w:numId="8" w16cid:durableId="350761788">
    <w:abstractNumId w:val="0"/>
  </w:num>
  <w:num w:numId="9" w16cid:durableId="975569274">
    <w:abstractNumId w:val="9"/>
  </w:num>
  <w:num w:numId="10" w16cid:durableId="1436319656">
    <w:abstractNumId w:val="7"/>
  </w:num>
  <w:num w:numId="11" w16cid:durableId="408190592">
    <w:abstractNumId w:val="6"/>
  </w:num>
  <w:num w:numId="12" w16cid:durableId="1205289834">
    <w:abstractNumId w:val="5"/>
  </w:num>
  <w:num w:numId="13" w16cid:durableId="216937976">
    <w:abstractNumId w:val="4"/>
  </w:num>
  <w:num w:numId="14" w16cid:durableId="411391102">
    <w:abstractNumId w:val="16"/>
  </w:num>
  <w:num w:numId="15" w16cid:durableId="686563543">
    <w:abstractNumId w:val="12"/>
  </w:num>
  <w:num w:numId="16" w16cid:durableId="398287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2"/>
    <w:docVar w:name="PersonGUIDs" w:val="{F1C0FD78-9D14-42EA-B1B2-0CE5B9AA8DA9},{E10749B9-50F3-4AE2-A75E-70F010ECB0A4}"/>
  </w:docVars>
  <w:rsids>
    <w:rsidRoot w:val="0005765E"/>
    <w:rsid w:val="0005765E"/>
    <w:rsid w:val="000D7A43"/>
    <w:rsid w:val="00132A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244DA1-C37D-4C34-96E1-A6D66B857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1749</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M1308</vt:lpstr>
    </vt:vector>
  </TitlesOfParts>
  <Company>Riksdagen</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M1308</dc:title>
  <dc:subject>M1308</dc:subject>
  <dc:creator>Riksdagen</dc:creator>
  <cp:keywords>Riksdagen</cp:keywords>
  <dc:description>AD-ändringar</dc:description>
  <cp:lastModifiedBy>Lars Brink</cp:lastModifiedBy>
  <cp:revision>2</cp:revision>
  <cp:lastPrinted>2014-01-07T09:11:00Z</cp:lastPrinted>
  <dcterms:created xsi:type="dcterms:W3CDTF">2025-12-18T00:07:00Z</dcterms:created>
  <dcterms:modified xsi:type="dcterms:W3CDTF">2025-12-18T00:07:00Z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mot2000_606_2013-09-22</vt:lpwstr>
  </property>
  <property fmtid="{D5CDD505-2E9C-101B-9397-08002B2CF9AE}" pid="3" name="version">
    <vt:lpwstr>mot2000_606_2013-09-22</vt:lpwstr>
  </property>
  <property fmtid="{D5CDD505-2E9C-101B-9397-08002B2CF9AE}" pid="4" name="dokumenttyp">
    <vt:lpwstr>motion</vt:lpwstr>
  </property>
  <property fmtid="{D5CDD505-2E9C-101B-9397-08002B2CF9AE}" pid="5" name="Sekr">
    <vt:lpwstr>FeRo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Uppfyllande av Förenta nationernas millenniemål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Uppfyllande av Förenta nationernas millenniemål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Betty Malmberg (M)</vt:lpwstr>
  </property>
  <property fmtid="{D5CDD505-2E9C-101B-9397-08002B2CF9AE}" pid="26" name="MotionarLista">
    <vt:lpwstr>Bengtsson, Finn (M)\Malmberg,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U284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2013</vt:lpwstr>
  </property>
  <property fmtid="{D5CDD505-2E9C-101B-9397-08002B2CF9AE}" pid="44" name="NotesUID">
    <vt:lpwstr/>
  </property>
  <property fmtid="{D5CDD505-2E9C-101B-9397-08002B2CF9AE}" pid="45" name="ReservUID">
    <vt:lpwstr>fa0925aa</vt:lpwstr>
  </property>
  <property fmtid="{D5CDD505-2E9C-101B-9397-08002B2CF9AE}" pid="46" name="MotionID">
    <vt:lpwstr>20132014000000000077000013080069</vt:lpwstr>
  </property>
  <property fmtid="{D5CDD505-2E9C-101B-9397-08002B2CF9AE}" pid="47" name="datum">
    <vt:lpwstr>130922</vt:lpwstr>
  </property>
  <property fmtid="{D5CDD505-2E9C-101B-9397-08002B2CF9AE}" pid="48" name="avsändar-e-post">
    <vt:lpwstr/>
  </property>
  <property fmtid="{D5CDD505-2E9C-101B-9397-08002B2CF9AE}" pid="49" name="id">
    <vt:lpwstr>20132014000000000077000013080069</vt:lpwstr>
  </property>
  <property fmtid="{D5CDD505-2E9C-101B-9397-08002B2CF9AE}" pid="50" name="nummer">
    <vt:lpwstr>284</vt:lpwstr>
  </property>
  <property fmtid="{D5CDD505-2E9C-101B-9397-08002B2CF9AE}" pid="51" name="utskottsbeteckning">
    <vt:lpwstr>U</vt:lpwstr>
  </property>
  <property fmtid="{D5CDD505-2E9C-101B-9397-08002B2CF9AE}" pid="52" name="GlobalUID">
    <vt:lpwstr>{35444193-7351-432C-83A1-C7EA34252A94}</vt:lpwstr>
  </property>
  <property fmtid="{D5CDD505-2E9C-101B-9397-08002B2CF9AE}" pid="53" name="Överföringar">
    <vt:i4>0</vt:i4>
  </property>
  <property fmtid="{D5CDD505-2E9C-101B-9397-08002B2CF9AE}" pid="54" name="Checksum">
    <vt:lpwstr>*1011375836605*</vt:lpwstr>
  </property>
  <property fmtid="{D5CDD505-2E9C-101B-9397-08002B2CF9AE}" pid="55" name="skuggnummer">
    <vt:lpwstr>3009</vt:lpwstr>
  </property>
  <property fmtid="{D5CDD505-2E9C-101B-9397-08002B2CF9AE}" pid="56" name="urixVersion">
    <vt:lpwstr>4.6.0.0</vt:lpwstr>
  </property>
  <property fmtid="{D5CDD505-2E9C-101B-9397-08002B2CF9AE}" pid="57" name="urixOrigin">
    <vt:lpwstr>140107 10:11:57.682</vt:lpwstr>
  </property>
  <property fmtid="{D5CDD505-2E9C-101B-9397-08002B2CF9AE}" pid="58" name="urixGuid">
    <vt:lpwstr>{400BB57F-8CF6-4ED1-A739-411527E328AC}</vt:lpwstr>
  </property>
</Properties>
</file>