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4449" w:rsidRPr="00AB002F" w:rsidRDefault="003E4449">
      <w:pPr>
        <w:pStyle w:val="Frslagsrubrik"/>
        <w:shd w:val="clear" w:color="000000" w:fill="auto"/>
      </w:pPr>
      <w:r w:rsidRPr="00AB002F">
        <w:t>Förslag till riksdagsbeslut</w:t>
      </w:r>
    </w:p>
    <w:p w:rsidR="003E4449" w:rsidRPr="00AB002F" w:rsidRDefault="003E4449">
      <w:pPr>
        <w:pStyle w:val="Hemstlatt"/>
        <w:shd w:val="clear" w:color="000000" w:fill="auto"/>
        <w:ind w:left="0"/>
      </w:pPr>
      <w:r w:rsidRPr="00AB002F">
        <w:t>Riksdagen tillkännager för regeringen som sin mening vad som anförs i motionen om att se över lagen om offentlig upphan</w:t>
      </w:r>
      <w:r w:rsidRPr="00AB002F">
        <w:t>d</w:t>
      </w:r>
      <w:r w:rsidRPr="00AB002F">
        <w:t>ling.</w:t>
      </w:r>
    </w:p>
    <w:p w:rsidR="003E4449" w:rsidRPr="00AB002F" w:rsidRDefault="003E4449">
      <w:pPr>
        <w:pStyle w:val="Rubrik1"/>
        <w:shd w:val="clear" w:color="000000" w:fill="auto"/>
      </w:pPr>
      <w:r w:rsidRPr="00AB002F">
        <w:t>Motivering</w:t>
      </w:r>
    </w:p>
    <w:p w:rsidR="003E4449" w:rsidRPr="00AB002F" w:rsidRDefault="003E4449">
      <w:pPr>
        <w:shd w:val="clear" w:color="000000" w:fill="auto"/>
      </w:pPr>
      <w:r w:rsidRPr="00AB002F">
        <w:t>Offentlig upphandling omsätter 400–500 miljarder kronor årligen. Svenska politiker använder försiktighetsprincipen som innebär att lägst anbud får jo</w:t>
      </w:r>
      <w:r w:rsidRPr="00AB002F">
        <w:t>b</w:t>
      </w:r>
      <w:r w:rsidRPr="00AB002F">
        <w:t>ben, men det medför även att en hel del svart verksamhet döljs i offentlig upphandling.</w:t>
      </w:r>
    </w:p>
    <w:p w:rsidR="003E4449" w:rsidRPr="00AB002F" w:rsidRDefault="003E4449">
      <w:pPr>
        <w:pStyle w:val="Normaltindrag"/>
        <w:shd w:val="clear" w:color="000000" w:fill="auto"/>
      </w:pPr>
      <w:r w:rsidRPr="00AB002F">
        <w:t>Fackföreningarna ser ett ökande problem med kriminell verksamhet i sa</w:t>
      </w:r>
      <w:r w:rsidRPr="00AB002F">
        <w:t>m</w:t>
      </w:r>
      <w:r w:rsidRPr="00AB002F">
        <w:t>band med offentligt upphandlade jobb.</w:t>
      </w:r>
    </w:p>
    <w:p w:rsidR="003E4449" w:rsidRPr="00AB002F" w:rsidRDefault="003E4449">
      <w:pPr>
        <w:pStyle w:val="Normaltindrag"/>
        <w:shd w:val="clear" w:color="000000" w:fill="auto"/>
      </w:pPr>
      <w:r w:rsidRPr="00AB002F">
        <w:t>Fackföreningarna ser även skillnader i sociala villkor. Ett exempel är Cit</w:t>
      </w:r>
      <w:r w:rsidRPr="00AB002F">
        <w:t>y</w:t>
      </w:r>
      <w:r w:rsidRPr="00AB002F">
        <w:t>tunneln i Malmö, Norra länken och Citybanan i Stockholm. Där hade arbeta</w:t>
      </w:r>
      <w:r w:rsidRPr="00AB002F">
        <w:t>r</w:t>
      </w:r>
      <w:r w:rsidRPr="00AB002F">
        <w:t xml:space="preserve">na enligt LO-rapporten ”När arbetskraftskostnaderna pressar priset </w:t>
      </w:r>
      <w:smartTag w:uri="urn:schemas-microsoft-com:office:smarttags" w:element="metricconverter">
        <w:smartTagPr>
          <w:attr w:name="ProductID" w:val="2011”"/>
        </w:smartTagPr>
        <w:r w:rsidRPr="00AB002F">
          <w:t>2011”</w:t>
        </w:r>
      </w:smartTag>
      <w:r w:rsidRPr="00AB002F">
        <w:t xml:space="preserve"> ca 55 procent av en svensk arbetstagares bruttolön.</w:t>
      </w:r>
    </w:p>
    <w:p w:rsidR="003E4449" w:rsidRPr="00AB002F" w:rsidRDefault="003E4449">
      <w:pPr>
        <w:pStyle w:val="Normaltindrag"/>
        <w:shd w:val="clear" w:color="000000" w:fill="auto"/>
      </w:pPr>
      <w:r w:rsidRPr="00AB002F">
        <w:t>Dessa tre projekt omsatte 36 miljarder kronor av skattebetalarnas pengar, men endast 55 procent av arbetstagarna var skatte- eller avgiftsskyldiga i Sverige. Vi ser gärna arbetskraft från andra länder än Sverige, men inte på sämre vil</w:t>
      </w:r>
      <w:r w:rsidRPr="00AB002F">
        <w:t>l</w:t>
      </w:r>
      <w:r w:rsidRPr="00AB002F">
        <w:t>kor. Många arbetsgivare uppvisar en hemsk människosyn, som drabbar många av våra kamrater från andra länder, med sämre löner och ko</w:t>
      </w:r>
      <w:r w:rsidRPr="00AB002F">
        <w:t>l</w:t>
      </w:r>
      <w:r w:rsidRPr="00AB002F">
        <w:t>lektiva</w:t>
      </w:r>
      <w:r w:rsidRPr="00AB002F">
        <w:t>v</w:t>
      </w:r>
      <w:r w:rsidRPr="00AB002F">
        <w:t>talsförhandlade villkor som arbetstid och försäkringar m.m. Vi anser att de ska ha samma villkor som svenska arbetare och föreslår därför att lagen än</w:t>
      </w:r>
      <w:r w:rsidRPr="00AB002F">
        <w:t>d</w:t>
      </w:r>
      <w:r w:rsidRPr="00AB002F">
        <w:t>ras så att löner och svenska kollektivavtal ska gälla för alla som utför arbete på den svenska arbetsmarknaden. Vi anser också att den svenska rege</w:t>
      </w:r>
      <w:r w:rsidRPr="00AB002F">
        <w:t>r</w:t>
      </w:r>
      <w:r w:rsidRPr="00AB002F">
        <w:t>ingen ska driva den frågan inom EU.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B002F">
        <w:trPr>
          <w:cantSplit/>
        </w:trPr>
        <w:tc>
          <w:tcPr>
            <w:tcW w:w="3046" w:type="dxa"/>
          </w:tcPr>
          <w:p w:rsidR="003E4449" w:rsidRPr="00AB002F" w:rsidRDefault="003E4449">
            <w:pPr>
              <w:pStyle w:val="UnderskriftDatum"/>
              <w:shd w:val="clear" w:color="000000" w:fill="auto"/>
              <w:spacing w:before="240"/>
            </w:pPr>
            <w:r w:rsidRPr="00AB002F">
              <w:lastRenderedPageBreak/>
              <w:t>Stockholm den 3 oktober 2013</w:t>
            </w:r>
          </w:p>
        </w:tc>
        <w:tc>
          <w:tcPr>
            <w:tcW w:w="3047" w:type="dxa"/>
          </w:tcPr>
          <w:p w:rsidR="003E4449" w:rsidRPr="00AB002F" w:rsidRDefault="003E4449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AB002F">
        <w:trPr>
          <w:cantSplit/>
        </w:trPr>
        <w:tc>
          <w:tcPr>
            <w:tcW w:w="3046" w:type="dxa"/>
          </w:tcPr>
          <w:p w:rsidR="003E4449" w:rsidRPr="00AB002F" w:rsidRDefault="003E4449">
            <w:pPr>
              <w:pStyle w:val="Underskrifter"/>
              <w:shd w:val="clear" w:color="000000" w:fill="auto"/>
            </w:pPr>
            <w:r w:rsidRPr="00AB002F">
              <w:t>Kurt Kvarnström (S)</w:t>
            </w:r>
          </w:p>
        </w:tc>
        <w:tc>
          <w:tcPr>
            <w:tcW w:w="3046" w:type="dxa"/>
          </w:tcPr>
          <w:p w:rsidR="003E4449" w:rsidRPr="00AB002F" w:rsidRDefault="003E4449">
            <w:pPr>
              <w:pStyle w:val="Underskrifter"/>
              <w:shd w:val="clear" w:color="000000" w:fill="auto"/>
            </w:pPr>
            <w:r w:rsidRPr="00AB002F">
              <w:t>Roza Güclü Hedin (S)</w:t>
            </w:r>
          </w:p>
        </w:tc>
      </w:tr>
    </w:tbl>
    <w:p w:rsidR="003E4449" w:rsidRPr="00AB002F" w:rsidRDefault="003E4449">
      <w:pPr>
        <w:pStyle w:val="Normaltindrag"/>
        <w:shd w:val="clear" w:color="000000" w:fill="auto"/>
      </w:pPr>
    </w:p>
    <w:sectPr w:rsidR="003E4449" w:rsidRPr="00AB00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4449" w:rsidRPr="00AB002F" w:rsidRDefault="003E4449">
      <w:r w:rsidRPr="00AB002F">
        <w:separator/>
      </w:r>
    </w:p>
  </w:endnote>
  <w:endnote w:type="continuationSeparator" w:id="0">
    <w:p w:rsidR="003E4449" w:rsidRPr="00AB002F" w:rsidRDefault="003E4449">
      <w:r w:rsidRPr="00AB00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4449" w:rsidRPr="00AB002F" w:rsidRDefault="00AB002F">
    <w:pPr>
      <w:pStyle w:val="Sidfot"/>
    </w:pPr>
    <w:r w:rsidRPr="00AB002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835905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449" w:rsidRDefault="003E444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E4449" w:rsidRDefault="003E444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4449" w:rsidRPr="00AB002F" w:rsidRDefault="00AB002F">
    <w:pPr>
      <w:pStyle w:val="Sidfot"/>
    </w:pPr>
    <w:r w:rsidRPr="00AB002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6339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449" w:rsidRDefault="003E44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E4449" w:rsidRDefault="003E44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4449" w:rsidRPr="00AB002F" w:rsidRDefault="00AB002F">
    <w:pPr>
      <w:pStyle w:val="Sidfot"/>
    </w:pPr>
    <w:r w:rsidRPr="00AB002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43823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449" w:rsidRDefault="003E44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E4449" w:rsidRDefault="003E44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4449" w:rsidRPr="00AB002F" w:rsidRDefault="003E4449">
      <w:r w:rsidRPr="00AB002F">
        <w:separator/>
      </w:r>
    </w:p>
  </w:footnote>
  <w:footnote w:type="continuationSeparator" w:id="0">
    <w:p w:rsidR="003E4449" w:rsidRPr="00AB002F" w:rsidRDefault="003E4449">
      <w:r w:rsidRPr="00AB002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4449" w:rsidRPr="00AB002F" w:rsidRDefault="00AB002F">
    <w:pPr>
      <w:pStyle w:val="Sidhuvud"/>
    </w:pPr>
    <w:r w:rsidRPr="00AB002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7793694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449" w:rsidRDefault="003E444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E4449" w:rsidRDefault="003E444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4449" w:rsidRPr="00AB002F" w:rsidRDefault="00AB002F">
    <w:pPr>
      <w:pStyle w:val="Sidhuvud"/>
    </w:pPr>
    <w:r w:rsidRPr="00AB002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5539546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449" w:rsidRDefault="003E444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E4449" w:rsidRDefault="003E444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4449" w:rsidRPr="00AB002F" w:rsidRDefault="003E4449">
    <w:pPr>
      <w:pStyle w:val="FSHNormal"/>
      <w:tabs>
        <w:tab w:val="right" w:pos="5840"/>
      </w:tabs>
    </w:pPr>
    <w:r w:rsidRPr="00AB002F">
      <w:br/>
    </w:r>
    <w:r w:rsidRPr="00AB002F">
      <w:fldChar w:fldCharType="begin" w:fldLock="1"/>
    </w:r>
    <w:r w:rsidRPr="00AB002F">
      <w:instrText xml:space="preserve"> DOCPROPERTY</w:instrText>
    </w:r>
    <w:r w:rsidRPr="00AB002F">
      <w:rPr>
        <w:sz w:val="18"/>
      </w:rPr>
      <w:instrText xml:space="preserve"> "YearUser" *\charformat </w:instrText>
    </w:r>
    <w:r w:rsidRPr="00AB002F">
      <w:fldChar w:fldCharType="separate"/>
    </w:r>
    <w:r w:rsidRPr="00AB002F">
      <w:t>2013/14</w:t>
    </w:r>
    <w:r w:rsidRPr="00AB002F">
      <w:fldChar w:fldCharType="end"/>
    </w:r>
    <w:r w:rsidRPr="00AB002F">
      <w:t xml:space="preserve"> </w:t>
    </w:r>
    <w:r w:rsidRPr="00AB002F">
      <w:tab/>
      <w:t xml:space="preserve">mnr: </w:t>
    </w:r>
    <w:r w:rsidRPr="00AB002F">
      <w:fldChar w:fldCharType="begin" w:fldLock="1"/>
    </w:r>
    <w:r w:rsidRPr="00AB002F">
      <w:instrText xml:space="preserve"> DOCPROPERTY</w:instrText>
    </w:r>
    <w:r w:rsidRPr="00AB002F">
      <w:rPr>
        <w:sz w:val="18"/>
      </w:rPr>
      <w:instrText xml:space="preserve"> "Motionsnummer" *\charformat </w:instrText>
    </w:r>
    <w:r w:rsidRPr="00AB002F">
      <w:fldChar w:fldCharType="separate"/>
    </w:r>
    <w:r w:rsidRPr="00AB002F">
      <w:t>Fi267</w:t>
    </w:r>
    <w:r w:rsidRPr="00AB002F">
      <w:fldChar w:fldCharType="end"/>
    </w:r>
    <w:r w:rsidRPr="00AB002F">
      <w:br/>
    </w:r>
    <w:r w:rsidRPr="00AB002F">
      <w:fldChar w:fldCharType="begin" w:fldLock="1"/>
    </w:r>
    <w:r w:rsidRPr="00AB002F">
      <w:instrText xml:space="preserve"> DOCPROPERTY</w:instrText>
    </w:r>
    <w:r w:rsidRPr="00AB002F">
      <w:rPr>
        <w:sz w:val="18"/>
      </w:rPr>
      <w:instrText xml:space="preserve"> "Samling" *\charformat </w:instrText>
    </w:r>
    <w:r w:rsidRPr="00AB002F">
      <w:fldChar w:fldCharType="end"/>
    </w:r>
    <w:r w:rsidRPr="00AB002F">
      <w:tab/>
      <w:t xml:space="preserve">pnr: </w:t>
    </w:r>
    <w:r w:rsidRPr="00AB002F">
      <w:fldChar w:fldCharType="begin" w:fldLock="1"/>
    </w:r>
    <w:r w:rsidRPr="00AB002F">
      <w:instrText xml:space="preserve"> DOCPROPERTY</w:instrText>
    </w:r>
    <w:r w:rsidRPr="00AB002F">
      <w:rPr>
        <w:sz w:val="18"/>
      </w:rPr>
      <w:instrText xml:space="preserve"> "Partinummer" *\charformat </w:instrText>
    </w:r>
    <w:r w:rsidRPr="00AB002F">
      <w:fldChar w:fldCharType="separate"/>
    </w:r>
    <w:r w:rsidRPr="00AB002F">
      <w:t>S25080</w:t>
    </w:r>
    <w:r w:rsidRPr="00AB002F">
      <w:fldChar w:fldCharType="end"/>
    </w:r>
  </w:p>
  <w:p w:rsidR="003E4449" w:rsidRPr="00AB002F" w:rsidRDefault="003E4449">
    <w:pPr>
      <w:pStyle w:val="FSHRub1"/>
    </w:pPr>
    <w:r w:rsidRPr="00AB002F">
      <w:t>Motion till riksdagen</w:t>
    </w:r>
    <w:r w:rsidRPr="00AB002F">
      <w:br/>
    </w:r>
    <w:r w:rsidRPr="00AB002F">
      <w:fldChar w:fldCharType="begin" w:fldLock="1"/>
    </w:r>
    <w:r w:rsidRPr="00AB002F">
      <w:instrText xml:space="preserve"> DOCPROPERTY "YearUser" *\charformat </w:instrText>
    </w:r>
    <w:r w:rsidRPr="00AB002F">
      <w:fldChar w:fldCharType="separate"/>
    </w:r>
    <w:r w:rsidRPr="00AB002F">
      <w:t>2013/14</w:t>
    </w:r>
    <w:r w:rsidRPr="00AB002F">
      <w:fldChar w:fldCharType="end"/>
    </w:r>
    <w:r w:rsidRPr="00AB002F">
      <w:t>:</w:t>
    </w:r>
    <w:r w:rsidRPr="00AB002F">
      <w:fldChar w:fldCharType="begin" w:fldLock="1"/>
    </w:r>
    <w:r w:rsidRPr="00AB002F">
      <w:instrText xml:space="preserve"> DOCPROPERTY "Motionsnummer" *\charformat </w:instrText>
    </w:r>
    <w:r w:rsidRPr="00AB002F">
      <w:fldChar w:fldCharType="separate"/>
    </w:r>
    <w:r w:rsidRPr="00AB002F">
      <w:t>Fi267</w:t>
    </w:r>
    <w:r w:rsidRPr="00AB002F">
      <w:fldChar w:fldCharType="end"/>
    </w:r>
  </w:p>
  <w:p w:rsidR="003E4449" w:rsidRPr="00AB002F" w:rsidRDefault="003E4449">
    <w:pPr>
      <w:pStyle w:val="FSHNormalS5"/>
    </w:pPr>
    <w:r w:rsidRPr="00AB002F">
      <w:fldChar w:fldCharType="begin" w:fldLock="1"/>
    </w:r>
    <w:r w:rsidRPr="00AB002F">
      <w:instrText xml:space="preserve"> DOCPROPERTY "MotionarText" *\charformat </w:instrText>
    </w:r>
    <w:r w:rsidRPr="00AB002F">
      <w:fldChar w:fldCharType="separate"/>
    </w:r>
    <w:r w:rsidRPr="00AB002F">
      <w:t>av Kurt Kvarnström och Roza Güclü Hedin (S)</w:t>
    </w:r>
    <w:r w:rsidRPr="00AB002F">
      <w:fldChar w:fldCharType="end"/>
    </w:r>
    <w:r w:rsidRPr="00AB002F">
      <w:br/>
    </w:r>
    <w:r w:rsidRPr="00AB002F">
      <w:fldChar w:fldCharType="begin" w:fldLock="1"/>
    </w:r>
    <w:r w:rsidRPr="00AB002F">
      <w:instrText xml:space="preserve"> DOCPROPERTY "SvarFrasKort" *\charformat </w:instrText>
    </w:r>
    <w:r w:rsidRPr="00AB002F">
      <w:fldChar w:fldCharType="end"/>
    </w:r>
  </w:p>
  <w:p w:rsidR="003E4449" w:rsidRPr="00AB002F" w:rsidRDefault="003E4449">
    <w:pPr>
      <w:pStyle w:val="FSHTitel"/>
    </w:pPr>
    <w:r w:rsidRPr="00AB002F">
      <w:fldChar w:fldCharType="begin" w:fldLock="1"/>
    </w:r>
    <w:r w:rsidRPr="00AB002F">
      <w:instrText xml:space="preserve"> DOCPROPERTY</w:instrText>
    </w:r>
    <w:r w:rsidRPr="00AB002F">
      <w:rPr>
        <w:sz w:val="18"/>
      </w:rPr>
      <w:instrText xml:space="preserve"> "RubrikSvar" *\charformat </w:instrText>
    </w:r>
    <w:r w:rsidRPr="00AB002F">
      <w:fldChar w:fldCharType="separate"/>
    </w:r>
    <w:r w:rsidRPr="00AB002F">
      <w:t>Kollektivavtal i lagen om offentlig upphandling</w:t>
    </w:r>
    <w:r w:rsidRPr="00AB002F">
      <w:fldChar w:fldCharType="end"/>
    </w:r>
  </w:p>
  <w:p w:rsidR="003E4449" w:rsidRPr="00AB002F" w:rsidRDefault="003E4449">
    <w:pPr>
      <w:pStyle w:val="Normal00"/>
    </w:pPr>
  </w:p>
  <w:p w:rsidR="003E4449" w:rsidRPr="00AB002F" w:rsidRDefault="003E444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875897738">
    <w:abstractNumId w:val="13"/>
  </w:num>
  <w:num w:numId="2" w16cid:durableId="764032767">
    <w:abstractNumId w:val="11"/>
  </w:num>
  <w:num w:numId="3" w16cid:durableId="623928061">
    <w:abstractNumId w:val="14"/>
  </w:num>
  <w:num w:numId="4" w16cid:durableId="1609459111">
    <w:abstractNumId w:val="8"/>
  </w:num>
  <w:num w:numId="5" w16cid:durableId="75370600">
    <w:abstractNumId w:val="3"/>
  </w:num>
  <w:num w:numId="6" w16cid:durableId="695816566">
    <w:abstractNumId w:val="2"/>
  </w:num>
  <w:num w:numId="7" w16cid:durableId="1868985029">
    <w:abstractNumId w:val="1"/>
  </w:num>
  <w:num w:numId="8" w16cid:durableId="1312101861">
    <w:abstractNumId w:val="0"/>
  </w:num>
  <w:num w:numId="9" w16cid:durableId="798184955">
    <w:abstractNumId w:val="9"/>
  </w:num>
  <w:num w:numId="10" w16cid:durableId="1067847457">
    <w:abstractNumId w:val="7"/>
  </w:num>
  <w:num w:numId="11" w16cid:durableId="229465237">
    <w:abstractNumId w:val="6"/>
  </w:num>
  <w:num w:numId="12" w16cid:durableId="53243363">
    <w:abstractNumId w:val="5"/>
  </w:num>
  <w:num w:numId="13" w16cid:durableId="1678386958">
    <w:abstractNumId w:val="4"/>
  </w:num>
  <w:num w:numId="14" w16cid:durableId="2079982364">
    <w:abstractNumId w:val="16"/>
  </w:num>
  <w:num w:numId="15" w16cid:durableId="1993094243">
    <w:abstractNumId w:val="12"/>
  </w:num>
  <w:num w:numId="16" w16cid:durableId="190917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4"/>
    <w:docVar w:name="PersonGUIDs" w:val="{1FAB1011-E67A-4183-95E5-15A14406083A},{27B2C0DC-CD61-4DFF-952A-D56FEFE8CCFB}"/>
  </w:docVars>
  <w:rsids>
    <w:rsidRoot w:val="003F126F"/>
    <w:rsid w:val="003E4449"/>
    <w:rsid w:val="003F126F"/>
    <w:rsid w:val="00AB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7D9DE96-FFEC-4BA8-A11C-A990F86D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1339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S25080</vt:lpstr>
    </vt:vector>
  </TitlesOfParts>
  <Company>Riksdagen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S25080</dc:title>
  <dc:subject>S25080</dc:subject>
  <dc:creator>Riksdagen</dc:creator>
  <cp:keywords>Riksdagen</cp:keywords>
  <dc:description>AD-ändringar</dc:description>
  <cp:lastModifiedBy>Lars Brink</cp:lastModifiedBy>
  <cp:revision>2</cp:revision>
  <cp:lastPrinted>2014-01-24T14:48:00Z</cp:lastPrinted>
  <dcterms:created xsi:type="dcterms:W3CDTF">2025-12-17T23:16:00Z</dcterms:created>
  <dcterms:modified xsi:type="dcterms:W3CDTF">2025-12-17T23:16:00Z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mot2000_606_2013-09-24</vt:lpwstr>
  </property>
  <property fmtid="{D5CDD505-2E9C-101B-9397-08002B2CF9AE}" pid="3" name="version">
    <vt:lpwstr>mot2000_606_2013-09-24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Kollektivavtal i lagen om offentlig upphandling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Kollektivavtal i lagen om offentlig upphandling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S25080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Kurt Kvarnström och Roza Güclü Hedin (S)</vt:lpwstr>
  </property>
  <property fmtid="{D5CDD505-2E9C-101B-9397-08002B2CF9AE}" pid="26" name="MotionarLista">
    <vt:lpwstr>Kvarnström, Kurt (S)\Güclü Hedin, Roza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Kurt Kvarnström (S), Roza Güclü Hedin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2013</vt:lpwstr>
  </property>
  <property fmtid="{D5CDD505-2E9C-101B-9397-08002B2CF9AE}" pid="44" name="NotesUID">
    <vt:lpwstr/>
  </property>
  <property fmtid="{D5CDD505-2E9C-101B-9397-08002B2CF9AE}" pid="45" name="ReservUID">
    <vt:lpwstr>ca1126aa</vt:lpwstr>
  </property>
  <property fmtid="{D5CDD505-2E9C-101B-9397-08002B2CF9AE}" pid="46" name="MotionID">
    <vt:lpwstr>20132014000000000083000250800069</vt:lpwstr>
  </property>
  <property fmtid="{D5CDD505-2E9C-101B-9397-08002B2CF9AE}" pid="47" name="datum">
    <vt:lpwstr>131003</vt:lpwstr>
  </property>
  <property fmtid="{D5CDD505-2E9C-101B-9397-08002B2CF9AE}" pid="48" name="avsändar-e-post">
    <vt:lpwstr/>
  </property>
  <property fmtid="{D5CDD505-2E9C-101B-9397-08002B2CF9AE}" pid="49" name="id">
    <vt:lpwstr>20132014000000000083000250800069</vt:lpwstr>
  </property>
  <property fmtid="{D5CDD505-2E9C-101B-9397-08002B2CF9AE}" pid="50" name="nummer">
    <vt:lpwstr>267</vt:lpwstr>
  </property>
  <property fmtid="{D5CDD505-2E9C-101B-9397-08002B2CF9AE}" pid="51" name="utskottsbeteckning">
    <vt:lpwstr>Fi</vt:lpwstr>
  </property>
  <property fmtid="{D5CDD505-2E9C-101B-9397-08002B2CF9AE}" pid="52" name="GlobalUID">
    <vt:lpwstr>{72EED152-8B3D-4918-9159-F5B733EF976D}</vt:lpwstr>
  </property>
  <property fmtid="{D5CDD505-2E9C-101B-9397-08002B2CF9AE}" pid="53" name="Överföringar">
    <vt:i4>0</vt:i4>
  </property>
  <property fmtid="{D5CDD505-2E9C-101B-9397-08002B2CF9AE}" pid="54" name="Checksum">
    <vt:lpwstr>*0019548355978*</vt:lpwstr>
  </property>
  <property fmtid="{D5CDD505-2E9C-101B-9397-08002B2CF9AE}" pid="55" name="skuggnummer">
    <vt:lpwstr>2497</vt:lpwstr>
  </property>
  <property fmtid="{D5CDD505-2E9C-101B-9397-08002B2CF9AE}" pid="56" name="urixVersion">
    <vt:lpwstr>4.6.0.0</vt:lpwstr>
  </property>
  <property fmtid="{D5CDD505-2E9C-101B-9397-08002B2CF9AE}" pid="57" name="urixOrigin">
    <vt:lpwstr>140124 15:48:43.134</vt:lpwstr>
  </property>
  <property fmtid="{D5CDD505-2E9C-101B-9397-08002B2CF9AE}" pid="58" name="urixGuid">
    <vt:lpwstr>{270D9574-9015-428B-ACB4-818B709FAAA5}</vt:lpwstr>
  </property>
</Properties>
</file>