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81B" w:rsidRPr="00E83B94" w:rsidRDefault="001A581B">
      <w:pPr>
        <w:pStyle w:val="Hemstlrubrik"/>
      </w:pPr>
      <w:r w:rsidRPr="00E83B94">
        <w:t>Förslag till riksdagsbeslut</w:t>
      </w:r>
    </w:p>
    <w:p w:rsidR="001A581B" w:rsidRPr="00E83B94" w:rsidRDefault="001A581B">
      <w:pPr>
        <w:pStyle w:val="Hemstlatt"/>
        <w:ind w:left="0"/>
      </w:pPr>
      <w:r w:rsidRPr="00E83B94">
        <w:t>Riksdagen tillkännager för regeringen som sin mening vad som anförs i motionen om behovet av att skyndsamt göra en helhetsb</w:t>
      </w:r>
      <w:r w:rsidRPr="00E83B94">
        <w:t>e</w:t>
      </w:r>
      <w:r w:rsidRPr="00E83B94">
        <w:t>lysning i syfte att se över dagens alkoholpolitik.</w:t>
      </w:r>
    </w:p>
    <w:p w:rsidR="001A581B" w:rsidRPr="00E83B94" w:rsidRDefault="001A581B">
      <w:pPr>
        <w:pStyle w:val="Rubrik1"/>
      </w:pPr>
      <w:r w:rsidRPr="00E83B94">
        <w:t>Motivering</w:t>
      </w:r>
    </w:p>
    <w:p w:rsidR="001A581B" w:rsidRPr="00E83B94" w:rsidRDefault="001A581B">
      <w:r w:rsidRPr="00E83B94">
        <w:t>Sverige är en del av EU med de för- och nackdelar det innebär. Utifrån ett tillväxtperspektiv framstår dock fördelarna som påtagliga. Ett av problemo</w:t>
      </w:r>
      <w:r w:rsidRPr="00E83B94">
        <w:t>m</w:t>
      </w:r>
      <w:r w:rsidRPr="00E83B94">
        <w:t>rådena är dock de mångfasetterade följdverkningarna av alkoholpolitiken. Det är därför bra att Sverige arbetar för högre minimiskatter på alkoholdrycker inom EU samt för lägre införselmängder. Sverige bör också ha alkoholskatt som ligger över EU-snittet.</w:t>
      </w:r>
    </w:p>
    <w:p w:rsidR="001A581B" w:rsidRPr="00E83B94" w:rsidRDefault="001A581B">
      <w:pPr>
        <w:pStyle w:val="Normaltindrag"/>
      </w:pPr>
      <w:r w:rsidRPr="00E83B94">
        <w:t>Europa och EU blir allt öppnare med allt livligare handel och resor över gränserna. Sveriges avsevärt mycket dyrare alkoholdrycker gör att väldiga mängder av framför allt öl väller in i landet i oordnade former och försäljs i likaledes oordnade former. Sit</w:t>
      </w:r>
      <w:r w:rsidRPr="00E83B94">
        <w:t>uationen är ohållbar; det väldiga inflödet göder framväxten av kriminella nätverk, gör tillgängligheten till alkohol mycket stor, försvagar Systembolagets ställning, minskar skatteintäkterna och hotar de svenska bryggerierna.</w:t>
      </w:r>
    </w:p>
    <w:p w:rsidR="001A581B" w:rsidRPr="00E83B94" w:rsidRDefault="001A581B">
      <w:pPr>
        <w:pStyle w:val="Normaltindrag"/>
      </w:pPr>
      <w:r w:rsidRPr="00E83B94">
        <w:t>En allvarlig fråga som sällan diskuteras är uppbyggnaden av kriminella nätverk som idag sker utifrån smuggelspriten. Idag är det öl, vin och sprit, i morgon narkotika och i övermorgon en fast etablerad maffialiknande organ</w:t>
      </w:r>
      <w:r w:rsidRPr="00E83B94">
        <w:t>i</w:t>
      </w:r>
      <w:r w:rsidRPr="00E83B94">
        <w:t>sation som är svår att utrota. Målgruppen för de här nätverken är barn och ungdomar i främst Syd- och Mellansverige. Landsting har gjort fortlöpande uppföljningar, som är kvalitetssäkrade, av barns och ungdomars dryckesvanor varav man kan konstatera att utvecklingen är katastrofal. Ökningen av infö</w:t>
      </w:r>
      <w:r w:rsidRPr="00E83B94">
        <w:t>r</w:t>
      </w:r>
      <w:r w:rsidRPr="00E83B94">
        <w:t xml:space="preserve">seln var 180 procent på två år till ett beräknat värde av närmare 14 miljarder </w:t>
      </w:r>
      <w:r w:rsidRPr="00E83B94">
        <w:lastRenderedPageBreak/>
        <w:t>kronor. Samhällets förmåga att lagföra brotten visar upp skrämmande 2,8 promille. Då förhållandet idag är mer än enbart ett folkhäls</w:t>
      </w:r>
      <w:r w:rsidRPr="00E83B94">
        <w:t>oproblem bör krafttag tas för att komma till rätta med situationen. Att folkhälsoföreträdare har en uppfattning och polis, tull och många andra en annan</w:t>
      </w:r>
      <w:r w:rsidRPr="00E83B94">
        <w:rPr>
          <w:i/>
        </w:rPr>
        <w:t>,</w:t>
      </w:r>
      <w:r w:rsidRPr="00E83B94">
        <w:t xml:space="preserve"> gör inte situati</w:t>
      </w:r>
      <w:r w:rsidRPr="00E83B94">
        <w:t>o</w:t>
      </w:r>
      <w:r w:rsidRPr="00E83B94">
        <w:t>nen mer lättlöst. Nu behövs ett radikalt grepp för att komma till rätta med en av nutidens ödesfrågor. Det är därför dags att göra en helhetsbelysning med uppgift att analysera problemet med dagens alkoholpolitik kopplat till de kriminella nätverken i syfte att finna en lösning som ger reella resultat.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3B94">
        <w:trPr>
          <w:cantSplit/>
        </w:trPr>
        <w:tc>
          <w:tcPr>
            <w:tcW w:w="3046" w:type="dxa"/>
          </w:tcPr>
          <w:p w:rsidR="001A581B" w:rsidRPr="00E83B94" w:rsidRDefault="001A581B">
            <w:pPr>
              <w:pStyle w:val="UnderskriftDatum"/>
              <w:spacing w:before="240"/>
            </w:pPr>
            <w:r w:rsidRPr="00E83B94">
              <w:t>Stockholm den 1 oktober 2007</w:t>
            </w:r>
          </w:p>
        </w:tc>
        <w:tc>
          <w:tcPr>
            <w:tcW w:w="3047" w:type="dxa"/>
          </w:tcPr>
          <w:p w:rsidR="001A581B" w:rsidRPr="00E83B94" w:rsidRDefault="001A581B">
            <w:pPr>
              <w:pStyle w:val="Underskrifter"/>
              <w:spacing w:before="240"/>
            </w:pPr>
          </w:p>
        </w:tc>
      </w:tr>
      <w:tr w:rsidR="00000000" w:rsidRPr="00E83B94">
        <w:trPr>
          <w:cantSplit/>
        </w:trPr>
        <w:tc>
          <w:tcPr>
            <w:tcW w:w="3046" w:type="dxa"/>
          </w:tcPr>
          <w:p w:rsidR="001A581B" w:rsidRPr="00E83B94" w:rsidRDefault="001A581B">
            <w:pPr>
              <w:pStyle w:val="Underskrifter"/>
            </w:pPr>
            <w:r w:rsidRPr="00E83B94">
              <w:t>Jörgen Johansson (c)</w:t>
            </w:r>
          </w:p>
        </w:tc>
        <w:tc>
          <w:tcPr>
            <w:tcW w:w="3046" w:type="dxa"/>
          </w:tcPr>
          <w:p w:rsidR="001A581B" w:rsidRPr="00E83B94" w:rsidRDefault="001A581B">
            <w:pPr>
              <w:pStyle w:val="Underskrifter"/>
            </w:pPr>
            <w:r w:rsidRPr="00E83B94">
              <w:t>Staffan Danielsson (c)</w:t>
            </w:r>
          </w:p>
        </w:tc>
      </w:tr>
    </w:tbl>
    <w:p w:rsidR="001A581B" w:rsidRPr="00E83B94" w:rsidRDefault="001A581B">
      <w:pPr>
        <w:pStyle w:val="Normaltindrag"/>
      </w:pPr>
    </w:p>
    <w:sectPr w:rsidR="001A581B" w:rsidRPr="00E83B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81B" w:rsidRPr="00E83B94" w:rsidRDefault="001A581B">
      <w:r w:rsidRPr="00E83B94">
        <w:separator/>
      </w:r>
    </w:p>
  </w:endnote>
  <w:endnote w:type="continuationSeparator" w:id="0">
    <w:p w:rsidR="001A581B" w:rsidRPr="00E83B94" w:rsidRDefault="001A581B">
      <w:r w:rsidRPr="00E83B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81B" w:rsidRPr="00E83B94" w:rsidRDefault="00E83B94">
    <w:pPr>
      <w:pStyle w:val="Sidfot"/>
    </w:pPr>
    <w:r w:rsidRPr="00E83B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99316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81B" w:rsidRDefault="001A58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581B" w:rsidRDefault="001A58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81B" w:rsidRPr="00E83B94" w:rsidRDefault="00E83B94">
    <w:pPr>
      <w:pStyle w:val="Sidfot"/>
    </w:pPr>
    <w:r w:rsidRPr="00E83B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13537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81B" w:rsidRDefault="001A581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581B" w:rsidRDefault="001A581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81B" w:rsidRPr="00E83B94" w:rsidRDefault="00E83B94">
    <w:pPr>
      <w:pStyle w:val="Sidfot"/>
    </w:pPr>
    <w:r w:rsidRPr="00E83B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026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81B" w:rsidRDefault="001A58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581B" w:rsidRDefault="001A58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81B" w:rsidRPr="00E83B94" w:rsidRDefault="001A581B">
      <w:r w:rsidRPr="00E83B94">
        <w:separator/>
      </w:r>
    </w:p>
  </w:footnote>
  <w:footnote w:type="continuationSeparator" w:id="0">
    <w:p w:rsidR="001A581B" w:rsidRPr="00E83B94" w:rsidRDefault="001A581B">
      <w:r w:rsidRPr="00E83B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81B" w:rsidRPr="00E83B94" w:rsidRDefault="00E83B94">
    <w:pPr>
      <w:pStyle w:val="Sidhuvud"/>
    </w:pPr>
    <w:r w:rsidRPr="00E83B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83959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81B" w:rsidRDefault="001A581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581B" w:rsidRDefault="001A581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81B" w:rsidRPr="00E83B94" w:rsidRDefault="00E83B94">
    <w:pPr>
      <w:pStyle w:val="Sidhuvud"/>
    </w:pPr>
    <w:r w:rsidRPr="00E83B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06424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81B" w:rsidRDefault="001A581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581B" w:rsidRDefault="001A581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81B" w:rsidRPr="00E83B94" w:rsidRDefault="001A581B">
    <w:pPr>
      <w:pStyle w:val="FSHNormal"/>
      <w:tabs>
        <w:tab w:val="right" w:pos="5840"/>
      </w:tabs>
    </w:pPr>
    <w:r w:rsidRPr="00E83B94">
      <w:br/>
    </w:r>
    <w:r w:rsidRPr="00E83B94">
      <w:fldChar w:fldCharType="begin" w:fldLock="1"/>
    </w:r>
    <w:r w:rsidRPr="00E83B94">
      <w:instrText xml:space="preserve"> DOCPROPERTY</w:instrText>
    </w:r>
    <w:r w:rsidRPr="00E83B94">
      <w:rPr>
        <w:sz w:val="18"/>
      </w:rPr>
      <w:instrText xml:space="preserve"> "YearUser" *\charformat </w:instrText>
    </w:r>
    <w:r w:rsidRPr="00E83B94">
      <w:fldChar w:fldCharType="separate"/>
    </w:r>
    <w:r w:rsidRPr="00E83B94">
      <w:t>2007/08</w:t>
    </w:r>
    <w:r w:rsidRPr="00E83B94">
      <w:fldChar w:fldCharType="end"/>
    </w:r>
    <w:r w:rsidRPr="00E83B94">
      <w:t xml:space="preserve"> </w:t>
    </w:r>
    <w:r w:rsidRPr="00E83B94">
      <w:tab/>
      <w:t xml:space="preserve">mnr: </w:t>
    </w:r>
    <w:r w:rsidRPr="00E83B94">
      <w:fldChar w:fldCharType="begin" w:fldLock="1"/>
    </w:r>
    <w:r w:rsidRPr="00E83B94">
      <w:instrText xml:space="preserve"> DOCPROPERTY</w:instrText>
    </w:r>
    <w:r w:rsidRPr="00E83B94">
      <w:rPr>
        <w:sz w:val="18"/>
      </w:rPr>
      <w:instrText xml:space="preserve"> "Motionsnummer" *\charformat </w:instrText>
    </w:r>
    <w:r w:rsidRPr="00E83B94">
      <w:fldChar w:fldCharType="separate"/>
    </w:r>
    <w:r w:rsidRPr="00E83B94">
      <w:t>So397</w:t>
    </w:r>
    <w:r w:rsidRPr="00E83B94">
      <w:fldChar w:fldCharType="end"/>
    </w:r>
    <w:r w:rsidRPr="00E83B94">
      <w:br/>
    </w:r>
    <w:r w:rsidRPr="00E83B94">
      <w:fldChar w:fldCharType="begin" w:fldLock="1"/>
    </w:r>
    <w:r w:rsidRPr="00E83B94">
      <w:instrText xml:space="preserve"> DOCPROPERTY</w:instrText>
    </w:r>
    <w:r w:rsidRPr="00E83B94">
      <w:rPr>
        <w:sz w:val="18"/>
      </w:rPr>
      <w:instrText xml:space="preserve"> "Samling" *\charformat </w:instrText>
    </w:r>
    <w:r w:rsidRPr="00E83B94">
      <w:fldChar w:fldCharType="end"/>
    </w:r>
    <w:r w:rsidRPr="00E83B94">
      <w:tab/>
      <w:t xml:space="preserve">pnr: </w:t>
    </w:r>
    <w:r w:rsidRPr="00E83B94">
      <w:fldChar w:fldCharType="begin" w:fldLock="1"/>
    </w:r>
    <w:r w:rsidRPr="00E83B94">
      <w:instrText xml:space="preserve"> DOCPROPERTY</w:instrText>
    </w:r>
    <w:r w:rsidRPr="00E83B94">
      <w:rPr>
        <w:sz w:val="18"/>
      </w:rPr>
      <w:instrText xml:space="preserve"> "Partinummer" *\charformat </w:instrText>
    </w:r>
    <w:r w:rsidRPr="00E83B94">
      <w:fldChar w:fldCharType="separate"/>
    </w:r>
    <w:r w:rsidRPr="00E83B94">
      <w:t>c439</w:t>
    </w:r>
    <w:r w:rsidRPr="00E83B94">
      <w:fldChar w:fldCharType="end"/>
    </w:r>
  </w:p>
  <w:p w:rsidR="001A581B" w:rsidRPr="00E83B94" w:rsidRDefault="001A581B">
    <w:pPr>
      <w:pStyle w:val="FSHRub1"/>
    </w:pPr>
    <w:r w:rsidRPr="00E83B94">
      <w:t>Motion till riksdagen</w:t>
    </w:r>
    <w:r w:rsidRPr="00E83B94">
      <w:br/>
    </w:r>
    <w:r w:rsidRPr="00E83B94">
      <w:fldChar w:fldCharType="begin" w:fldLock="1"/>
    </w:r>
    <w:r w:rsidRPr="00E83B94">
      <w:instrText xml:space="preserve"> DOCPROPERTY "YearUser" *\charformat </w:instrText>
    </w:r>
    <w:r w:rsidRPr="00E83B94">
      <w:fldChar w:fldCharType="separate"/>
    </w:r>
    <w:r w:rsidRPr="00E83B94">
      <w:t>2007/08</w:t>
    </w:r>
    <w:r w:rsidRPr="00E83B94">
      <w:fldChar w:fldCharType="end"/>
    </w:r>
    <w:r w:rsidRPr="00E83B94">
      <w:t>:</w:t>
    </w:r>
    <w:r w:rsidRPr="00E83B94">
      <w:fldChar w:fldCharType="begin" w:fldLock="1"/>
    </w:r>
    <w:r w:rsidRPr="00E83B94">
      <w:instrText xml:space="preserve"> DOCPROPERTY "Motionsnummer" *\charformat </w:instrText>
    </w:r>
    <w:r w:rsidRPr="00E83B94">
      <w:fldChar w:fldCharType="separate"/>
    </w:r>
    <w:r w:rsidRPr="00E83B94">
      <w:t>So397</w:t>
    </w:r>
    <w:r w:rsidRPr="00E83B94">
      <w:fldChar w:fldCharType="end"/>
    </w:r>
  </w:p>
  <w:p w:rsidR="001A581B" w:rsidRPr="00E83B94" w:rsidRDefault="001A581B">
    <w:pPr>
      <w:pStyle w:val="FSHNormalS5"/>
    </w:pPr>
    <w:r w:rsidRPr="00E83B94">
      <w:fldChar w:fldCharType="begin" w:fldLock="1"/>
    </w:r>
    <w:r w:rsidRPr="00E83B94">
      <w:instrText xml:space="preserve"> DOCPROPERTY "MotionarText" *\charformat </w:instrText>
    </w:r>
    <w:r w:rsidRPr="00E83B94">
      <w:fldChar w:fldCharType="separate"/>
    </w:r>
    <w:r w:rsidRPr="00E83B94">
      <w:t>av Jörgen Johansson och Staffan Danielsson (c)</w:t>
    </w:r>
    <w:r w:rsidRPr="00E83B94">
      <w:fldChar w:fldCharType="end"/>
    </w:r>
    <w:r w:rsidRPr="00E83B94">
      <w:br/>
    </w:r>
    <w:r w:rsidRPr="00E83B94">
      <w:fldChar w:fldCharType="begin" w:fldLock="1"/>
    </w:r>
    <w:r w:rsidRPr="00E83B94">
      <w:instrText xml:space="preserve"> DOCPROPERTY "SvarFrasKort" *\charformat </w:instrText>
    </w:r>
    <w:r w:rsidRPr="00E83B94">
      <w:fldChar w:fldCharType="end"/>
    </w:r>
  </w:p>
  <w:p w:rsidR="001A581B" w:rsidRPr="00E83B94" w:rsidRDefault="001A581B">
    <w:pPr>
      <w:pStyle w:val="FSHTitel"/>
    </w:pPr>
    <w:r w:rsidRPr="00E83B94">
      <w:fldChar w:fldCharType="begin" w:fldLock="1"/>
    </w:r>
    <w:r w:rsidRPr="00E83B94">
      <w:instrText xml:space="preserve"> DOCPROPERTY</w:instrText>
    </w:r>
    <w:r w:rsidRPr="00E83B94">
      <w:rPr>
        <w:sz w:val="18"/>
      </w:rPr>
      <w:instrText xml:space="preserve"> "RubrikSvar" *\charformat </w:instrText>
    </w:r>
    <w:r w:rsidRPr="00E83B94">
      <w:fldChar w:fldCharType="separate"/>
    </w:r>
    <w:r w:rsidRPr="00E83B94">
      <w:t>Helhetsbelysning av alkoholpolitiken</w:t>
    </w:r>
    <w:r w:rsidRPr="00E83B94">
      <w:fldChar w:fldCharType="end"/>
    </w:r>
  </w:p>
  <w:p w:rsidR="001A581B" w:rsidRPr="00E83B94" w:rsidRDefault="001A581B">
    <w:pPr>
      <w:pStyle w:val="Normal00"/>
    </w:pPr>
  </w:p>
  <w:p w:rsidR="001A581B" w:rsidRPr="00E83B94" w:rsidRDefault="001A58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535519">
    <w:abstractNumId w:val="8"/>
  </w:num>
  <w:num w:numId="2" w16cid:durableId="1867521280">
    <w:abstractNumId w:val="9"/>
  </w:num>
  <w:num w:numId="3" w16cid:durableId="1034647624">
    <w:abstractNumId w:val="8"/>
  </w:num>
  <w:num w:numId="4" w16cid:durableId="1163469253">
    <w:abstractNumId w:val="9"/>
  </w:num>
  <w:num w:numId="5" w16cid:durableId="831216875">
    <w:abstractNumId w:val="13"/>
  </w:num>
  <w:num w:numId="6" w16cid:durableId="1677489711">
    <w:abstractNumId w:val="10"/>
  </w:num>
  <w:num w:numId="7" w16cid:durableId="1260216143">
    <w:abstractNumId w:val="11"/>
  </w:num>
  <w:num w:numId="8" w16cid:durableId="913859594">
    <w:abstractNumId w:val="12"/>
  </w:num>
  <w:num w:numId="9" w16cid:durableId="649213439">
    <w:abstractNumId w:val="8"/>
  </w:num>
  <w:num w:numId="10" w16cid:durableId="949706372">
    <w:abstractNumId w:val="3"/>
  </w:num>
  <w:num w:numId="11" w16cid:durableId="659238024">
    <w:abstractNumId w:val="2"/>
  </w:num>
  <w:num w:numId="12" w16cid:durableId="365788072">
    <w:abstractNumId w:val="1"/>
  </w:num>
  <w:num w:numId="13" w16cid:durableId="970136690">
    <w:abstractNumId w:val="0"/>
  </w:num>
  <w:num w:numId="14" w16cid:durableId="94906029">
    <w:abstractNumId w:val="9"/>
  </w:num>
  <w:num w:numId="15" w16cid:durableId="2088259400">
    <w:abstractNumId w:val="7"/>
  </w:num>
  <w:num w:numId="16" w16cid:durableId="1372539286">
    <w:abstractNumId w:val="6"/>
  </w:num>
  <w:num w:numId="17" w16cid:durableId="1327783719">
    <w:abstractNumId w:val="5"/>
  </w:num>
  <w:num w:numId="18" w16cid:durableId="386298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FE7FE9B-F13A-41C7-BBDE-029EA273058C},{A20657EE-46E1-40E4-A0AF-762B51729735}"/>
  </w:docVars>
  <w:rsids>
    <w:rsidRoot w:val="00CD06AE"/>
    <w:rsid w:val="001A581B"/>
    <w:rsid w:val="00CD06AE"/>
    <w:rsid w:val="00E83B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A1AC24-6EB3-4044-9F26-56C7439C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4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2065</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c439</vt:lpstr>
    </vt:vector>
  </TitlesOfParts>
  <Company>Riksdagen</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c439</dc:title>
  <dc:subject>c439</dc:subject>
  <dc:creator>Riksdagen</dc:creator>
  <cp:keywords>Riksdagen</cp:keywords>
  <dc:description>TKG-ktrl, MSMQ4mb, PersReg-Distribution mm</dc:description>
  <cp:lastModifiedBy>Lars Brink</cp:lastModifiedBy>
  <cp:revision>2</cp:revision>
  <cp:lastPrinted>2007-11-21T09:44:00Z</cp:lastPrinted>
  <dcterms:created xsi:type="dcterms:W3CDTF">2025-12-17T08:57:00Z</dcterms:created>
  <dcterms:modified xsi:type="dcterms:W3CDTF">2025-12-17T08:57:00Z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Helhetsbelysning av alkoholpolitiken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Helhetsbelysning av alkoholpolitiken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Staffan Danielsson (c)</vt:lpwstr>
  </property>
  <property fmtid="{D5CDD505-2E9C-101B-9397-08002B2CF9AE}" pid="26" name="MotionarLista">
    <vt:lpwstr>Johansson, Jörgen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20072008000000000099000004390069</vt:lpwstr>
  </property>
  <property fmtid="{D5CDD505-2E9C-101B-9397-08002B2CF9AE}" pid="47" name="datum">
    <vt:lpwstr>071001</vt:lpwstr>
  </property>
  <property fmtid="{D5CDD505-2E9C-101B-9397-08002B2CF9AE}" pid="48" name="avsändar-e-post">
    <vt:lpwstr>maud.klerby@riksdagen.se</vt:lpwstr>
  </property>
  <property fmtid="{D5CDD505-2E9C-101B-9397-08002B2CF9AE}" pid="49" name="id">
    <vt:lpwstr>20072008000000000099000004390069</vt:lpwstr>
  </property>
  <property fmtid="{D5CDD505-2E9C-101B-9397-08002B2CF9AE}" pid="50" name="nummer">
    <vt:lpwstr>397</vt:lpwstr>
  </property>
  <property fmtid="{D5CDD505-2E9C-101B-9397-08002B2CF9AE}" pid="51" name="utskottsbeteckning">
    <vt:lpwstr>So</vt:lpwstr>
  </property>
  <property fmtid="{D5CDD505-2E9C-101B-9397-08002B2CF9AE}" pid="52" name="GlobalUID">
    <vt:lpwstr>{65EFFA05-8E97-4FC8-86E9-4ACB81A0B5DE}</vt:lpwstr>
  </property>
  <property fmtid="{D5CDD505-2E9C-101B-9397-08002B2CF9AE}" pid="53" name="Överföringar">
    <vt:i4>0</vt:i4>
  </property>
  <property fmtid="{D5CDD505-2E9C-101B-9397-08002B2CF9AE}" pid="54" name="Checksum">
    <vt:lpwstr>*1002560937849*</vt:lpwstr>
  </property>
  <property fmtid="{D5CDD505-2E9C-101B-9397-08002B2CF9AE}" pid="55" name="skuggnummer">
    <vt:lpwstr>1597</vt:lpwstr>
  </property>
  <property fmtid="{D5CDD505-2E9C-101B-9397-08002B2CF9AE}" pid="56" name="urixVersion">
    <vt:lpwstr>3.2.0.8</vt:lpwstr>
  </property>
  <property fmtid="{D5CDD505-2E9C-101B-9397-08002B2CF9AE}" pid="57" name="urixOrigin">
    <vt:lpwstr>071121 10:44:43.730</vt:lpwstr>
  </property>
  <property fmtid="{D5CDD505-2E9C-101B-9397-08002B2CF9AE}" pid="58" name="urixGuid">
    <vt:lpwstr>{DB9C0EC5-6689-48E7-AB1E-94CB038F00CE}</vt:lpwstr>
  </property>
</Properties>
</file>