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april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Rickard Nordin (C) fr.o.m. i 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Karin Östring Bergmans (C) uppdrag som ersättare för Anders Flanking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ändring i kammarens sammanträdesplan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Måndagen den 14 april kl. 12.00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Interpellationssvar tillkommer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2013/14:378 av Leif Jakobsson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Skattekontoren i Åmål och Mora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2013/14:393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Vårdval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2013/14:112 Villkor för fristående skolor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2013/14:203 Ansvaret för vissa säkerhetsfrågor vid statsministerns tjänstebostäder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2013/14:216 Särskilt ömmande omständigheter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2013/14:217 Enklare regler om uppehållstillstånd för vissa vårdnadshavare som sammanbor med barn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2013/14:209 Riksrevisionens rapport om klimat för pengarna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2013/14:110 En ny organisation för polisen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2013/14:Ju22 av Lena Olsson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2013/14:Ju23 av Maria Ferm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2013/14:116 Mer fokuserad nedsättning av socialavgifterna för de yngsta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2013/14:Sf18 av Jacob Johnson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2013/14:Sf19 av Tomas Eneroth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2013/14:Sf20 av David Lång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2013/14:119 Elektronisk kommunikation och andra säkerhetsåtgärder vid psykiatrisk tvångsvård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2013/14:So17 av Per Ramhorn och Kent Ekeroth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2013/14:133 Direktupphandling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2013/14:Fi4 av Sven-Olof Sällström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2013/14:Fi5 av Peter Eriksson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2013/14:137 Konventionen om social trygghet mellan Sverige och Sydkorea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2013/14:Sf17 av David Lång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2013/14:138 Vissa socialförsäkringsfrågor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2013/14:Sf21 av Wiwi-Anne Johansson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2013/14:Sf22 av David Lång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2013/14:Sf23 av Gunvor G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2013/14:160 Tid för undervisning – lärares arbete med stöd, särskilt stöd och åtgärdsprogram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2013/14:Ub9 av Rossana Dinamarca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2013/14:Ub10 av Jabar Amin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2013/14:173 En utvecklad budgetprocess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2013/14:K23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2013/14:174 Genomförande av energieffektiviseringsdirektivet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2013/14:N11 av Kent Persson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2013/14:N12 av Jennie Nilsson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2013/14:N13 av Anna Hagwall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2013/14:N14 av Lise Nordin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2013/14:188 Gymnasieingenjörsutbildning för konkurrenskraft och tillväxt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2013/14:Ub8 av Jabar Amin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2013/14:194 Skärpt straff för mord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2013/14:Ju19 av Richard Jomshof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2013/14:Ju20 av Lena Olsson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2013/14:Ju21 av Maria Ferm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2013/14:152 Den kyrkoantikvariska ersättningen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2013/14:Kr12 av Margareta Larsson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167 Förslag till Europaparlamentets och rådets direktiv om verksamhet i och tillsyn över tjänstepensionsinstitut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maj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Stadsrådet Anna-Karin Hatt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2013/14:297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Tillräckligt många mobilmaster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2013/14:382 av Börje Vestlund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klimat- och energipaket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torsdagen den 10 april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2013/14:NU12 Näringspolitiska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april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2014-04-04</SAFIR_Sammantradesdatum_Doc>
    <SAFIR_SammantradeID xmlns="C07A1A6C-0B19-41D9-BDF8-F523BA3921EB">d9d679be-3f85-4353-807c-d6c27433d5d2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CA232-8444-4078-B957-1E7A056A65B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april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