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F95" w:rsidRPr="006F4F95" w:rsidRDefault="006F4F95">
      <w:pPr>
        <w:pStyle w:val="Frslagsrubrik"/>
      </w:pPr>
      <w:r w:rsidRPr="006F4F95">
        <w:t>Förslag till riksdagsbeslut</w:t>
      </w:r>
    </w:p>
    <w:p w:rsidR="006F4F95" w:rsidRPr="006F4F95" w:rsidRDefault="006F4F95">
      <w:pPr>
        <w:pStyle w:val="Hemstlatt"/>
      </w:pPr>
      <w:r w:rsidRPr="006F4F95">
        <w:t>Riksdagen tillkännager för regeringen som sin mening vad som anförs i motionen om komplettering av Marinmuseum i Karlskrona med ett ubåtsmuseum.</w:t>
      </w:r>
    </w:p>
    <w:p w:rsidR="006F4F95" w:rsidRPr="006F4F95" w:rsidRDefault="006F4F95">
      <w:pPr>
        <w:pStyle w:val="Rubrik1"/>
      </w:pPr>
      <w:r w:rsidRPr="006F4F95">
        <w:t>Motivering</w:t>
      </w:r>
    </w:p>
    <w:p w:rsidR="006F4F95" w:rsidRPr="006F4F95" w:rsidRDefault="006F4F95">
      <w:r w:rsidRPr="006F4F95">
        <w:t>I utredningen ”Försvar i förvar” fastställd av riksdagen i december 2007 framhålls bl.a. vikten av att skapa framtidens nationella samlingar från efte</w:t>
      </w:r>
      <w:r w:rsidRPr="006F4F95">
        <w:t>r</w:t>
      </w:r>
      <w:r w:rsidRPr="006F4F95">
        <w:t>krigstiden och det kalla kriget. Insamlingen skall ske av museimyndigheterna. De förväntat höga anskaffningskostnaderna skall enligt utredningen hanteras genom anslagsanpassningar efter verksamhetsdialog.</w:t>
      </w:r>
    </w:p>
    <w:p w:rsidR="006F4F95" w:rsidRPr="006F4F95" w:rsidRDefault="006F4F95">
      <w:pPr>
        <w:pStyle w:val="Normaltindrag"/>
      </w:pPr>
      <w:r w:rsidRPr="006F4F95">
        <w:t>Ett sådant exempel är</w:t>
      </w:r>
      <w:r w:rsidRPr="006F4F95">
        <w:rPr>
          <w:b/>
        </w:rPr>
        <w:t xml:space="preserve"> </w:t>
      </w:r>
      <w:r w:rsidRPr="006F4F95">
        <w:t>Statens försvarshistoriska museer (SFHM) som i sitt budgetunderlag för 2009–2011 skriver: ”De ramökningar som bedöms nö</w:t>
      </w:r>
      <w:r w:rsidRPr="006F4F95">
        <w:t>d</w:t>
      </w:r>
      <w:r w:rsidRPr="006F4F95">
        <w:t>vändiga för flygvapenmuseet 1 mkr från 2009 och ytterligare (5) mkr från 2010. Viss extern finansiering och ökade entréintäkter har därvid beaktats.”</w:t>
      </w:r>
    </w:p>
    <w:p w:rsidR="006F4F95" w:rsidRPr="006F4F95" w:rsidRDefault="006F4F95">
      <w:pPr>
        <w:pStyle w:val="Normaltindrag"/>
      </w:pPr>
      <w:r w:rsidRPr="006F4F95">
        <w:t>Statens maritima museer (SMM) har i sitt budgetunderlag för 2010–2012 äskat en anslagshöjning om 3 mkr för satsningar på kalla krigets historia vid Marinmuseum i Karlskrona.</w:t>
      </w:r>
    </w:p>
    <w:p w:rsidR="006F4F95" w:rsidRPr="006F4F95" w:rsidRDefault="006F4F95">
      <w:pPr>
        <w:pStyle w:val="Normaltindrag"/>
      </w:pPr>
      <w:r w:rsidRPr="006F4F95">
        <w:t>Att hitta en finansieringslösning med flera intressenter enligt ovan kan ge en unik</w:t>
      </w:r>
      <w:r w:rsidRPr="006F4F95">
        <w:rPr>
          <w:b/>
        </w:rPr>
        <w:t xml:space="preserve"> </w:t>
      </w:r>
      <w:r w:rsidRPr="006F4F95">
        <w:t>möjlighet att bevara en svensk ubåt som var operativ under kalla krigets senare år. Ubåten Neptun och hennes besättningar deltog bl.a. vid U137-kränkningen, bevakningen av Sovjetunionens landstigningsövning Zapad 81, samt otaliga ubåtsjaktoperationer  m.m. Denna chans att, för lång tid framöver till låg underhållskostnad, bevara en viktig del av vårt säkerhet</w:t>
      </w:r>
      <w:r w:rsidRPr="006F4F95">
        <w:t>s</w:t>
      </w:r>
      <w:r w:rsidRPr="006F4F95">
        <w:t>politiska kulturarv återkommer aldrig mer.</w:t>
      </w:r>
    </w:p>
    <w:p w:rsidR="006F4F95" w:rsidRPr="006F4F95" w:rsidRDefault="006F4F95">
      <w:pPr>
        <w:pStyle w:val="Normaltindrag"/>
      </w:pPr>
      <w:r w:rsidRPr="006F4F95">
        <w:t>Ubåtshallen med de två museiubåtarna blir världsunik. Projektet är en for</w:t>
      </w:r>
      <w:r w:rsidRPr="006F4F95">
        <w:t>t</w:t>
      </w:r>
      <w:r w:rsidRPr="006F4F95">
        <w:t>satt utveckling och förädling av Marinmuseum, vilken bör resultera i att M</w:t>
      </w:r>
      <w:r w:rsidRPr="006F4F95">
        <w:t>a</w:t>
      </w:r>
      <w:r w:rsidRPr="006F4F95">
        <w:lastRenderedPageBreak/>
        <w:t>rinmuseums roll inom det svenska och europeiska kulturetablissemanget stärks.</w:t>
      </w:r>
    </w:p>
    <w:p w:rsidR="006F4F95" w:rsidRPr="006F4F95" w:rsidRDefault="006F4F95">
      <w:pPr>
        <w:pStyle w:val="Normaltindrag"/>
      </w:pPr>
      <w:r w:rsidRPr="006F4F95">
        <w:t>Vi anser att entreprenörskap och kreativitet behövs även inom kulturomr</w:t>
      </w:r>
      <w:r w:rsidRPr="006F4F95">
        <w:t>å</w:t>
      </w:r>
      <w:r w:rsidRPr="006F4F95">
        <w:t>det. Det är också väsentligt att främja kreativa kulturprojekt som karaktäris</w:t>
      </w:r>
      <w:r w:rsidRPr="006F4F95">
        <w:t>e</w:t>
      </w:r>
      <w:r w:rsidRPr="006F4F95">
        <w:t>ras av att man gör något som inte tidigare har gjorts eller inte finns i Norde</w:t>
      </w:r>
      <w:r w:rsidRPr="006F4F95">
        <w:t>u</w:t>
      </w:r>
      <w:r w:rsidRPr="006F4F95">
        <w:t>ropa. Rätt genomfört blir detta en väsentlig del i en historiesatsning som a</w:t>
      </w:r>
      <w:r w:rsidRPr="006F4F95">
        <w:t>k</w:t>
      </w:r>
      <w:r w:rsidRPr="006F4F95">
        <w:t>tivt kan bidra till folkbildningen.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F4F95">
        <w:trPr>
          <w:cantSplit/>
        </w:trPr>
        <w:tc>
          <w:tcPr>
            <w:tcW w:w="3046" w:type="dxa"/>
          </w:tcPr>
          <w:p w:rsidR="006F4F95" w:rsidRPr="006F4F95" w:rsidRDefault="006F4F95">
            <w:pPr>
              <w:pStyle w:val="UnderskriftDatum"/>
              <w:spacing w:before="240"/>
            </w:pPr>
            <w:r w:rsidRPr="006F4F95">
              <w:t>Stockholm den 30 september 2009</w:t>
            </w:r>
          </w:p>
        </w:tc>
        <w:tc>
          <w:tcPr>
            <w:tcW w:w="3047" w:type="dxa"/>
          </w:tcPr>
          <w:p w:rsidR="006F4F95" w:rsidRPr="006F4F95" w:rsidRDefault="006F4F95">
            <w:pPr>
              <w:pStyle w:val="Underskrifter"/>
              <w:spacing w:before="240"/>
            </w:pPr>
          </w:p>
        </w:tc>
      </w:tr>
      <w:tr w:rsidR="00000000" w:rsidRPr="006F4F95">
        <w:trPr>
          <w:cantSplit/>
        </w:trPr>
        <w:tc>
          <w:tcPr>
            <w:tcW w:w="3046" w:type="dxa"/>
          </w:tcPr>
          <w:p w:rsidR="006F4F95" w:rsidRPr="006F4F95" w:rsidRDefault="006F4F95">
            <w:pPr>
              <w:pStyle w:val="Underskrifter"/>
            </w:pPr>
            <w:r w:rsidRPr="006F4F95">
              <w:t>Kerstin Haglö (s)</w:t>
            </w:r>
          </w:p>
        </w:tc>
        <w:tc>
          <w:tcPr>
            <w:tcW w:w="3046" w:type="dxa"/>
          </w:tcPr>
          <w:p w:rsidR="006F4F95" w:rsidRPr="006F4F95" w:rsidRDefault="006F4F95">
            <w:pPr>
              <w:pStyle w:val="Underskrifter"/>
            </w:pPr>
          </w:p>
        </w:tc>
      </w:tr>
      <w:tr w:rsidR="00000000" w:rsidRPr="006F4F95">
        <w:trPr>
          <w:cantSplit/>
        </w:trPr>
        <w:tc>
          <w:tcPr>
            <w:tcW w:w="3046" w:type="dxa"/>
          </w:tcPr>
          <w:p w:rsidR="006F4F95" w:rsidRPr="006F4F95" w:rsidRDefault="006F4F95">
            <w:pPr>
              <w:pStyle w:val="Underskrifter"/>
            </w:pPr>
            <w:r w:rsidRPr="006F4F95">
              <w:t>Peter Jeppsson (s)</w:t>
            </w:r>
          </w:p>
        </w:tc>
        <w:tc>
          <w:tcPr>
            <w:tcW w:w="3046" w:type="dxa"/>
          </w:tcPr>
          <w:p w:rsidR="006F4F95" w:rsidRPr="006F4F95" w:rsidRDefault="006F4F95">
            <w:pPr>
              <w:pStyle w:val="Underskrifter"/>
            </w:pPr>
            <w:r w:rsidRPr="006F4F95">
              <w:t>Jan Björkman (s)</w:t>
            </w:r>
          </w:p>
        </w:tc>
      </w:tr>
    </w:tbl>
    <w:p w:rsidR="006F4F95" w:rsidRPr="006F4F95" w:rsidRDefault="006F4F95">
      <w:pPr>
        <w:pStyle w:val="Normaltindrag"/>
      </w:pPr>
    </w:p>
    <w:sectPr w:rsidR="00000000" w:rsidRPr="006F4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F95" w:rsidRPr="006F4F95" w:rsidRDefault="006F4F95">
      <w:r w:rsidRPr="006F4F95">
        <w:separator/>
      </w:r>
    </w:p>
  </w:endnote>
  <w:endnote w:type="continuationSeparator" w:id="0">
    <w:p w:rsidR="006F4F95" w:rsidRPr="006F4F95" w:rsidRDefault="006F4F95">
      <w:r w:rsidRPr="006F4F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95" w:rsidRPr="006F4F95" w:rsidRDefault="006F4F95">
    <w:pPr>
      <w:pStyle w:val="Sidfot"/>
    </w:pPr>
    <w:r w:rsidRPr="006F4F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54419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95" w:rsidRDefault="006F4F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4F95" w:rsidRDefault="006F4F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95" w:rsidRPr="006F4F95" w:rsidRDefault="006F4F95">
    <w:pPr>
      <w:pStyle w:val="Sidfot"/>
    </w:pPr>
    <w:r w:rsidRPr="006F4F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31675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95" w:rsidRDefault="006F4F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4F95" w:rsidRDefault="006F4F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95" w:rsidRPr="006F4F95" w:rsidRDefault="006F4F95">
    <w:pPr>
      <w:pStyle w:val="Sidfot"/>
    </w:pPr>
    <w:r w:rsidRPr="006F4F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35692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95" w:rsidRDefault="006F4F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4F95" w:rsidRDefault="006F4F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F95" w:rsidRPr="006F4F95" w:rsidRDefault="006F4F95">
      <w:r w:rsidRPr="006F4F95">
        <w:separator/>
      </w:r>
    </w:p>
  </w:footnote>
  <w:footnote w:type="continuationSeparator" w:id="0">
    <w:p w:rsidR="006F4F95" w:rsidRPr="006F4F95" w:rsidRDefault="006F4F95">
      <w:r w:rsidRPr="006F4F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95" w:rsidRPr="006F4F95" w:rsidRDefault="006F4F95">
    <w:pPr>
      <w:pStyle w:val="Sidhuvud"/>
    </w:pPr>
    <w:r w:rsidRPr="006F4F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1733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95" w:rsidRDefault="006F4F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4F95" w:rsidRDefault="006F4F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95" w:rsidRPr="006F4F95" w:rsidRDefault="006F4F95">
    <w:pPr>
      <w:pStyle w:val="Sidhuvud"/>
    </w:pPr>
    <w:r w:rsidRPr="006F4F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40436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95" w:rsidRDefault="006F4F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4F95" w:rsidRDefault="006F4F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F95" w:rsidRPr="006F4F95" w:rsidRDefault="006F4F95">
    <w:pPr>
      <w:pStyle w:val="FSHNormal"/>
      <w:tabs>
        <w:tab w:val="right" w:pos="5840"/>
      </w:tabs>
    </w:pPr>
    <w:r w:rsidRPr="006F4F95">
      <w:br/>
    </w:r>
    <w:r w:rsidRPr="006F4F95">
      <w:fldChar w:fldCharType="begin" w:fldLock="1"/>
    </w:r>
    <w:r w:rsidRPr="006F4F95">
      <w:instrText xml:space="preserve"> DOCPROPERTY</w:instrText>
    </w:r>
    <w:r w:rsidRPr="006F4F95">
      <w:rPr>
        <w:sz w:val="18"/>
      </w:rPr>
      <w:instrText xml:space="preserve"> "YearUser" *\charformat </w:instrText>
    </w:r>
    <w:r w:rsidRPr="006F4F95">
      <w:fldChar w:fldCharType="separate"/>
    </w:r>
    <w:r w:rsidRPr="006F4F95">
      <w:t>2009/10</w:t>
    </w:r>
    <w:r w:rsidRPr="006F4F95">
      <w:fldChar w:fldCharType="end"/>
    </w:r>
    <w:r w:rsidRPr="006F4F95">
      <w:t xml:space="preserve"> </w:t>
    </w:r>
    <w:r w:rsidRPr="006F4F95">
      <w:tab/>
      <w:t xml:space="preserve">mnr: </w:t>
    </w:r>
    <w:r w:rsidRPr="006F4F95">
      <w:fldChar w:fldCharType="begin" w:fldLock="1"/>
    </w:r>
    <w:r w:rsidRPr="006F4F95">
      <w:instrText xml:space="preserve"> DOCPROPERTY</w:instrText>
    </w:r>
    <w:r w:rsidRPr="006F4F95">
      <w:rPr>
        <w:sz w:val="18"/>
      </w:rPr>
      <w:instrText xml:space="preserve"> "Motionsnummer" *\charformat </w:instrText>
    </w:r>
    <w:r w:rsidRPr="006F4F95">
      <w:fldChar w:fldCharType="separate"/>
    </w:r>
    <w:r w:rsidRPr="006F4F95">
      <w:t>Kr276</w:t>
    </w:r>
    <w:r w:rsidRPr="006F4F95">
      <w:fldChar w:fldCharType="end"/>
    </w:r>
    <w:r w:rsidRPr="006F4F95">
      <w:br/>
    </w:r>
    <w:r w:rsidRPr="006F4F95">
      <w:fldChar w:fldCharType="begin" w:fldLock="1"/>
    </w:r>
    <w:r w:rsidRPr="006F4F95">
      <w:instrText xml:space="preserve"> DOCPROPERTY</w:instrText>
    </w:r>
    <w:r w:rsidRPr="006F4F95">
      <w:rPr>
        <w:sz w:val="18"/>
      </w:rPr>
      <w:instrText xml:space="preserve"> "Samling" *\charformat </w:instrText>
    </w:r>
    <w:r w:rsidRPr="006F4F95">
      <w:fldChar w:fldCharType="end"/>
    </w:r>
    <w:r w:rsidRPr="006F4F95">
      <w:tab/>
      <w:t xml:space="preserve">pnr: </w:t>
    </w:r>
    <w:r w:rsidRPr="006F4F95">
      <w:fldChar w:fldCharType="begin" w:fldLock="1"/>
    </w:r>
    <w:r w:rsidRPr="006F4F95">
      <w:instrText xml:space="preserve"> DOCPROPERTY</w:instrText>
    </w:r>
    <w:r w:rsidRPr="006F4F95">
      <w:rPr>
        <w:sz w:val="18"/>
      </w:rPr>
      <w:instrText xml:space="preserve"> "Partinummer" *\charformat </w:instrText>
    </w:r>
    <w:r w:rsidRPr="006F4F95">
      <w:fldChar w:fldCharType="separate"/>
    </w:r>
    <w:r w:rsidRPr="006F4F95">
      <w:t>s99008</w:t>
    </w:r>
    <w:r w:rsidRPr="006F4F95">
      <w:fldChar w:fldCharType="end"/>
    </w:r>
  </w:p>
  <w:p w:rsidR="006F4F95" w:rsidRPr="006F4F95" w:rsidRDefault="006F4F95">
    <w:pPr>
      <w:pStyle w:val="FSHRub1"/>
    </w:pPr>
    <w:r w:rsidRPr="006F4F95">
      <w:t>Motion till riksdagen</w:t>
    </w:r>
    <w:r w:rsidRPr="006F4F95">
      <w:br/>
    </w:r>
    <w:r w:rsidRPr="006F4F95">
      <w:fldChar w:fldCharType="begin" w:fldLock="1"/>
    </w:r>
    <w:r w:rsidRPr="006F4F95">
      <w:instrText xml:space="preserve"> DOCPROPERTY "YearUser" *\charformat </w:instrText>
    </w:r>
    <w:r w:rsidRPr="006F4F95">
      <w:fldChar w:fldCharType="separate"/>
    </w:r>
    <w:r w:rsidRPr="006F4F95">
      <w:t>2009/10</w:t>
    </w:r>
    <w:r w:rsidRPr="006F4F95">
      <w:fldChar w:fldCharType="end"/>
    </w:r>
    <w:r w:rsidRPr="006F4F95">
      <w:t>:</w:t>
    </w:r>
    <w:r w:rsidRPr="006F4F95">
      <w:fldChar w:fldCharType="begin" w:fldLock="1"/>
    </w:r>
    <w:r w:rsidRPr="006F4F95">
      <w:instrText xml:space="preserve"> DOCPROPERTY "Motionsnummer" *\charformat </w:instrText>
    </w:r>
    <w:r w:rsidRPr="006F4F95">
      <w:fldChar w:fldCharType="separate"/>
    </w:r>
    <w:r w:rsidRPr="006F4F95">
      <w:t>Kr276</w:t>
    </w:r>
    <w:r w:rsidRPr="006F4F95">
      <w:fldChar w:fldCharType="end"/>
    </w:r>
  </w:p>
  <w:p w:rsidR="006F4F95" w:rsidRPr="006F4F95" w:rsidRDefault="006F4F95">
    <w:pPr>
      <w:pStyle w:val="FSHNormalS5"/>
    </w:pPr>
    <w:r w:rsidRPr="006F4F95">
      <w:fldChar w:fldCharType="begin" w:fldLock="1"/>
    </w:r>
    <w:r w:rsidRPr="006F4F95">
      <w:instrText xml:space="preserve"> DOCPROPERTY "MotionarText" *\charformat </w:instrText>
    </w:r>
    <w:r w:rsidRPr="006F4F95">
      <w:fldChar w:fldCharType="separate"/>
    </w:r>
    <w:r w:rsidRPr="006F4F95">
      <w:t>av Kerstin Haglö m.fl. (s)</w:t>
    </w:r>
    <w:r w:rsidRPr="006F4F95">
      <w:fldChar w:fldCharType="end"/>
    </w:r>
    <w:r w:rsidRPr="006F4F95">
      <w:br/>
    </w:r>
    <w:r w:rsidRPr="006F4F95">
      <w:fldChar w:fldCharType="begin" w:fldLock="1"/>
    </w:r>
    <w:r w:rsidRPr="006F4F95">
      <w:instrText xml:space="preserve"> DOCPROPERTY "SvarFrasKort" *\charformat </w:instrText>
    </w:r>
    <w:r w:rsidRPr="006F4F95">
      <w:fldChar w:fldCharType="end"/>
    </w:r>
  </w:p>
  <w:p w:rsidR="006F4F95" w:rsidRPr="006F4F95" w:rsidRDefault="006F4F95">
    <w:pPr>
      <w:pStyle w:val="FSHTitel"/>
    </w:pPr>
    <w:r w:rsidRPr="006F4F95">
      <w:fldChar w:fldCharType="begin" w:fldLock="1"/>
    </w:r>
    <w:r w:rsidRPr="006F4F95">
      <w:instrText xml:space="preserve"> DOCPROPERTY</w:instrText>
    </w:r>
    <w:r w:rsidRPr="006F4F95">
      <w:rPr>
        <w:sz w:val="18"/>
      </w:rPr>
      <w:instrText xml:space="preserve"> "RubrikSvar" *\charformat </w:instrText>
    </w:r>
    <w:r w:rsidRPr="006F4F95">
      <w:fldChar w:fldCharType="separate"/>
    </w:r>
    <w:r w:rsidRPr="006F4F95">
      <w:t>Komplettering av Marinmuseum i Karlskrona med ett ubåtsmuseum</w:t>
    </w:r>
    <w:r w:rsidRPr="006F4F95">
      <w:fldChar w:fldCharType="end"/>
    </w:r>
  </w:p>
  <w:p w:rsidR="006F4F95" w:rsidRPr="006F4F95" w:rsidRDefault="006F4F95">
    <w:pPr>
      <w:pStyle w:val="Normal00"/>
    </w:pPr>
  </w:p>
  <w:p w:rsidR="006F4F95" w:rsidRPr="006F4F95" w:rsidRDefault="006F4F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0599531">
    <w:abstractNumId w:val="8"/>
  </w:num>
  <w:num w:numId="2" w16cid:durableId="577981423">
    <w:abstractNumId w:val="9"/>
  </w:num>
  <w:num w:numId="3" w16cid:durableId="1252739163">
    <w:abstractNumId w:val="8"/>
  </w:num>
  <w:num w:numId="4" w16cid:durableId="559287388">
    <w:abstractNumId w:val="9"/>
  </w:num>
  <w:num w:numId="5" w16cid:durableId="1599024486">
    <w:abstractNumId w:val="13"/>
  </w:num>
  <w:num w:numId="6" w16cid:durableId="1866291482">
    <w:abstractNumId w:val="10"/>
  </w:num>
  <w:num w:numId="7" w16cid:durableId="2077581712">
    <w:abstractNumId w:val="11"/>
  </w:num>
  <w:num w:numId="8" w16cid:durableId="448739869">
    <w:abstractNumId w:val="12"/>
  </w:num>
  <w:num w:numId="9" w16cid:durableId="434251198">
    <w:abstractNumId w:val="8"/>
  </w:num>
  <w:num w:numId="10" w16cid:durableId="747848174">
    <w:abstractNumId w:val="3"/>
  </w:num>
  <w:num w:numId="11" w16cid:durableId="310990474">
    <w:abstractNumId w:val="2"/>
  </w:num>
  <w:num w:numId="12" w16cid:durableId="1149786768">
    <w:abstractNumId w:val="1"/>
  </w:num>
  <w:num w:numId="13" w16cid:durableId="105151639">
    <w:abstractNumId w:val="0"/>
  </w:num>
  <w:num w:numId="14" w16cid:durableId="189882194">
    <w:abstractNumId w:val="9"/>
  </w:num>
  <w:num w:numId="15" w16cid:durableId="295646984">
    <w:abstractNumId w:val="7"/>
  </w:num>
  <w:num w:numId="16" w16cid:durableId="1717776642">
    <w:abstractNumId w:val="6"/>
  </w:num>
  <w:num w:numId="17" w16cid:durableId="1586837859">
    <w:abstractNumId w:val="5"/>
  </w:num>
  <w:num w:numId="18" w16cid:durableId="964041523">
    <w:abstractNumId w:val="4"/>
  </w:num>
  <w:num w:numId="19" w16cid:durableId="1023676426">
    <w:abstractNumId w:val="11"/>
  </w:num>
  <w:num w:numId="20" w16cid:durableId="2003390243">
    <w:abstractNumId w:val="10"/>
  </w:num>
  <w:num w:numId="21" w16cid:durableId="827600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913ECFEA-3CBC-48C9-A9B4-3509B8B5DE6D},{5D7CB1CA-7CAE-491A-8DC2-13763CCF2B7E},{DFEB2DE4-9B3D-41CA-B854-8590CB951C66}"/>
  </w:docVars>
  <w:rsids>
    <w:rsidRoot w:val="0069743E"/>
    <w:rsid w:val="0069743E"/>
    <w:rsid w:val="006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354817C9-5226-456D-BD2B-0D716633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rPr>
      <w:rFonts w:ascii="Calibri" w:hAnsi="Calibri"/>
      <w:sz w:val="22"/>
      <w:szCs w:val="22"/>
      <w:lang w:val="sv-SE" w:eastAsia="en-US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FSHS5NrFotH">
    <w:name w:val="FSH_S5_NrFotHö"/>
    <w:rPr>
      <w:noProof/>
      <w:sz w:val="327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1857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s99008</vt:lpstr>
    </vt:vector>
  </TitlesOfParts>
  <Company>Riksdagen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s99008</dc:title>
  <dc:subject>s99008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2009-12-17T08:22:00Z</cp:lastPrinted>
  <dcterms:created xsi:type="dcterms:W3CDTF">2025-12-17T20:26:00Z</dcterms:created>
  <dcterms:modified xsi:type="dcterms:W3CDTF">2025-12-17T20:26:00Z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Komplettering av Marinmuseum i Karlskrona med ett ubåtsmuseum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Komplettering av Marinmuseum i Karlskrona med ett ubåtsmuseum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s99008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Kerstin Haglö m.fl. (s)</vt:lpwstr>
  </property>
  <property fmtid="{D5CDD505-2E9C-101B-9397-08002B2CF9AE}" pid="26" name="MotionarLista">
    <vt:lpwstr>Haglö, Kerstin (s)\Jeppsson, Peter (s)\Björkman, Jan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Haglö (s), Peter Jeppsson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20092010000000000115000990080069</vt:lpwstr>
  </property>
  <property fmtid="{D5CDD505-2E9C-101B-9397-08002B2CF9AE}" pid="47" name="datum">
    <vt:lpwstr>090930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20092010000000000115000990080069</vt:lpwstr>
  </property>
  <property fmtid="{D5CDD505-2E9C-101B-9397-08002B2CF9AE}" pid="50" name="nummer">
    <vt:lpwstr>276</vt:lpwstr>
  </property>
  <property fmtid="{D5CDD505-2E9C-101B-9397-08002B2CF9AE}" pid="51" name="utskottsbeteckning">
    <vt:lpwstr>Kr</vt:lpwstr>
  </property>
  <property fmtid="{D5CDD505-2E9C-101B-9397-08002B2CF9AE}" pid="52" name="GlobalUID">
    <vt:lpwstr>{AC93CE73-ADBD-46FB-9BD3-F1A88D04659F}</vt:lpwstr>
  </property>
  <property fmtid="{D5CDD505-2E9C-101B-9397-08002B2CF9AE}" pid="53" name="Överföringar">
    <vt:i4>0</vt:i4>
  </property>
  <property fmtid="{D5CDD505-2E9C-101B-9397-08002B2CF9AE}" pid="54" name="Checksum">
    <vt:lpwstr>*0018672022541*</vt:lpwstr>
  </property>
  <property fmtid="{D5CDD505-2E9C-101B-9397-08002B2CF9AE}" pid="55" name="skuggnummer">
    <vt:lpwstr>1984</vt:lpwstr>
  </property>
  <property fmtid="{D5CDD505-2E9C-101B-9397-08002B2CF9AE}" pid="56" name="urixVersion">
    <vt:lpwstr>3.2.7.16</vt:lpwstr>
  </property>
  <property fmtid="{D5CDD505-2E9C-101B-9397-08002B2CF9AE}" pid="57" name="urixOrigin">
    <vt:lpwstr>091217 09:22:59.855</vt:lpwstr>
  </property>
  <property fmtid="{D5CDD505-2E9C-101B-9397-08002B2CF9AE}" pid="58" name="urixGuid">
    <vt:lpwstr>{3BB89A27-4525-4682-A053-986563DA263E}</vt:lpwstr>
  </property>
</Properties>
</file>