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0F" w:rsidRPr="001D30F5" w:rsidRDefault="0003320F" w:rsidP="00406D81">
      <w:pPr>
        <w:pStyle w:val="Hemstlrubrik"/>
        <w:rPr>
          <w:sz w:val="28"/>
        </w:rPr>
      </w:pPr>
      <w:r w:rsidRPr="001D30F5">
        <w:t>Förslag till riksdagsbeslut</w:t>
      </w:r>
    </w:p>
    <w:p w:rsidR="0003320F" w:rsidRPr="001D30F5" w:rsidRDefault="0003320F" w:rsidP="0003320F">
      <w:pPr>
        <w:pStyle w:val="Hemstlatt"/>
      </w:pPr>
      <w:r w:rsidRPr="001D30F5">
        <w:t>Riksdagen tillkännager för regeringen som sin mening vad som i moti</w:t>
      </w:r>
      <w:r w:rsidRPr="001D30F5">
        <w:t>o</w:t>
      </w:r>
      <w:r w:rsidRPr="001D30F5">
        <w:t>nen anförs om behovet av en högskoleutbildning inom området arbetsr</w:t>
      </w:r>
      <w:r w:rsidRPr="001D30F5">
        <w:t>e</w:t>
      </w:r>
      <w:r w:rsidRPr="001D30F5">
        <w:t>habilitering.</w:t>
      </w:r>
    </w:p>
    <w:p w:rsidR="00E84F25" w:rsidRPr="001D30F5" w:rsidRDefault="007C6092" w:rsidP="00E22893">
      <w:pPr>
        <w:pStyle w:val="Rubrik1"/>
      </w:pPr>
      <w:r w:rsidRPr="001D30F5">
        <w:t>Motivering</w:t>
      </w:r>
    </w:p>
    <w:p w:rsidR="003B6FEF" w:rsidRPr="001D30F5" w:rsidRDefault="003B6FEF" w:rsidP="0003320F">
      <w:pPr>
        <w:autoSpaceDE w:val="0"/>
        <w:autoSpaceDN w:val="0"/>
        <w:adjustRightInd w:val="0"/>
        <w:rPr>
          <w:color w:val="000000"/>
        </w:rPr>
      </w:pPr>
      <w:r w:rsidRPr="001D30F5">
        <w:rPr>
          <w:color w:val="000000"/>
        </w:rPr>
        <w:t>Rehabilitering kommer i framtiden att inneha en nyckelroll i samhället för att vi ska uppnå en god hälsa och därmed kunna vara produktiva i arbetet.</w:t>
      </w:r>
    </w:p>
    <w:p w:rsidR="0003320F" w:rsidRPr="001D30F5" w:rsidRDefault="003B6FEF" w:rsidP="0003320F">
      <w:pPr>
        <w:pStyle w:val="Normaltindrag"/>
        <w:rPr>
          <w:color w:val="000000"/>
        </w:rPr>
      </w:pPr>
      <w:r w:rsidRPr="001D30F5">
        <w:t>I dag saknas en svensk högskoleutbildning för arbets- och rehabilitering</w:t>
      </w:r>
      <w:r w:rsidRPr="001D30F5">
        <w:t>s</w:t>
      </w:r>
      <w:r w:rsidRPr="001D30F5">
        <w:t xml:space="preserve">rådgivare. Inom </w:t>
      </w:r>
      <w:r w:rsidR="00406D81" w:rsidRPr="001D30F5">
        <w:t>arbetsförmedlingen</w:t>
      </w:r>
      <w:r w:rsidRPr="001D30F5">
        <w:t>,</w:t>
      </w:r>
      <w:r w:rsidR="00686A4E" w:rsidRPr="001D30F5">
        <w:t xml:space="preserve"> </w:t>
      </w:r>
      <w:r w:rsidR="00406D81" w:rsidRPr="001D30F5">
        <w:t xml:space="preserve">försäkringskassan </w:t>
      </w:r>
      <w:r w:rsidR="002A6C7F" w:rsidRPr="001D30F5">
        <w:t xml:space="preserve">och </w:t>
      </w:r>
      <w:r w:rsidR="00406D81" w:rsidRPr="001D30F5">
        <w:t>företagshälsovå</w:t>
      </w:r>
      <w:r w:rsidR="00406D81" w:rsidRPr="001D30F5">
        <w:t>r</w:t>
      </w:r>
      <w:r w:rsidR="00406D81" w:rsidRPr="001D30F5">
        <w:t xml:space="preserve">den </w:t>
      </w:r>
      <w:r w:rsidR="002A6C7F" w:rsidRPr="001D30F5">
        <w:t>är</w:t>
      </w:r>
      <w:r w:rsidR="0003320F" w:rsidRPr="001D30F5">
        <w:t xml:space="preserve"> </w:t>
      </w:r>
      <w:r w:rsidR="002A6C7F" w:rsidRPr="001D30F5">
        <w:t>rehabiliterande arbetsuppgifter</w:t>
      </w:r>
      <w:r w:rsidRPr="001D30F5">
        <w:t xml:space="preserve"> ytterst</w:t>
      </w:r>
      <w:r w:rsidR="0003320F" w:rsidRPr="001D30F5">
        <w:t xml:space="preserve"> </w:t>
      </w:r>
      <w:r w:rsidR="002A6C7F" w:rsidRPr="001D30F5">
        <w:rPr>
          <w:color w:val="000000"/>
        </w:rPr>
        <w:t>viktiga</w:t>
      </w:r>
      <w:r w:rsidRPr="001D30F5">
        <w:rPr>
          <w:color w:val="000000"/>
        </w:rPr>
        <w:t>. Det gäller för de pers</w:t>
      </w:r>
      <w:r w:rsidRPr="001D30F5">
        <w:rPr>
          <w:color w:val="000000"/>
        </w:rPr>
        <w:t>o</w:t>
      </w:r>
      <w:r w:rsidRPr="001D30F5">
        <w:rPr>
          <w:color w:val="000000"/>
        </w:rPr>
        <w:t>ner som handlägger dessa ärenden att de har</w:t>
      </w:r>
      <w:r w:rsidR="002A6C7F" w:rsidRPr="001D30F5">
        <w:rPr>
          <w:color w:val="000000"/>
        </w:rPr>
        <w:t xml:space="preserve"> </w:t>
      </w:r>
      <w:r w:rsidRPr="001D30F5">
        <w:rPr>
          <w:color w:val="000000"/>
        </w:rPr>
        <w:t>en relevant utbildning för att varje enskilt fall ska bedömas utifrån rätt</w:t>
      </w:r>
      <w:r w:rsidR="002A6C7F" w:rsidRPr="001D30F5">
        <w:rPr>
          <w:color w:val="000000"/>
        </w:rPr>
        <w:t xml:space="preserve"> </w:t>
      </w:r>
      <w:r w:rsidRPr="001D30F5">
        <w:rPr>
          <w:color w:val="000000"/>
        </w:rPr>
        <w:t>utgångspunkt.</w:t>
      </w:r>
    </w:p>
    <w:p w:rsidR="0003320F" w:rsidRPr="001D30F5" w:rsidRDefault="003B6FEF" w:rsidP="00406D81">
      <w:pPr>
        <w:pStyle w:val="Normaltindrag"/>
        <w:rPr>
          <w:color w:val="000000"/>
        </w:rPr>
      </w:pPr>
      <w:r w:rsidRPr="001D30F5">
        <w:t>Att det upprättas en rehabiliteringplan för den som är sjukskriven en</w:t>
      </w:r>
      <w:r w:rsidR="0003320F" w:rsidRPr="001D30F5">
        <w:t xml:space="preserve"> </w:t>
      </w:r>
      <w:r w:rsidRPr="001D30F5">
        <w:t xml:space="preserve">längre tid samt </w:t>
      </w:r>
      <w:r w:rsidR="0003320F" w:rsidRPr="001D30F5">
        <w:t xml:space="preserve">även </w:t>
      </w:r>
      <w:r w:rsidRPr="001D30F5">
        <w:t>har rätt till rehabilitering ser vi idag som något</w:t>
      </w:r>
      <w:r w:rsidR="0003320F" w:rsidRPr="001D30F5">
        <w:t xml:space="preserve"> </w:t>
      </w:r>
      <w:r w:rsidR="002A6C7F" w:rsidRPr="001D30F5">
        <w:rPr>
          <w:color w:val="000000"/>
        </w:rPr>
        <w:t>naturligt.</w:t>
      </w:r>
      <w:r w:rsidR="0003320F" w:rsidRPr="001D30F5">
        <w:rPr>
          <w:color w:val="000000"/>
        </w:rPr>
        <w:t xml:space="preserve"> </w:t>
      </w:r>
      <w:r w:rsidRPr="001D30F5">
        <w:rPr>
          <w:color w:val="000000"/>
        </w:rPr>
        <w:t xml:space="preserve">Många gånger ligger dock tyngdpunkten på </w:t>
      </w:r>
      <w:r w:rsidR="002A6C7F" w:rsidRPr="001D30F5">
        <w:rPr>
          <w:color w:val="000000"/>
        </w:rPr>
        <w:t>vilken sjukdom personen lider av och inte</w:t>
      </w:r>
      <w:r w:rsidRPr="001D30F5">
        <w:rPr>
          <w:color w:val="000000"/>
        </w:rPr>
        <w:t xml:space="preserve"> hur arbetssituationen, </w:t>
      </w:r>
      <w:r w:rsidR="002A6C7F" w:rsidRPr="001D30F5">
        <w:rPr>
          <w:color w:val="000000"/>
        </w:rPr>
        <w:t xml:space="preserve">arbetsförmågan eller hur </w:t>
      </w:r>
      <w:r w:rsidRPr="001D30F5">
        <w:rPr>
          <w:color w:val="000000"/>
        </w:rPr>
        <w:t xml:space="preserve">personens </w:t>
      </w:r>
      <w:r w:rsidR="002A6C7F" w:rsidRPr="001D30F5">
        <w:rPr>
          <w:color w:val="000000"/>
        </w:rPr>
        <w:t>hela livssitu</w:t>
      </w:r>
      <w:r w:rsidR="002A6C7F" w:rsidRPr="001D30F5">
        <w:rPr>
          <w:color w:val="000000"/>
        </w:rPr>
        <w:t>a</w:t>
      </w:r>
      <w:r w:rsidR="002A6C7F" w:rsidRPr="001D30F5">
        <w:rPr>
          <w:color w:val="000000"/>
        </w:rPr>
        <w:t>tion ser ut</w:t>
      </w:r>
      <w:r w:rsidRPr="001D30F5">
        <w:rPr>
          <w:color w:val="000000"/>
        </w:rPr>
        <w:t>. För att en riktig bedömning</w:t>
      </w:r>
      <w:r w:rsidR="00406D81" w:rsidRPr="001D30F5">
        <w:rPr>
          <w:color w:val="000000"/>
        </w:rPr>
        <w:t xml:space="preserve"> </w:t>
      </w:r>
      <w:r w:rsidRPr="001D30F5">
        <w:rPr>
          <w:color w:val="000000"/>
        </w:rPr>
        <w:t>ska ske av den sjukskrivnes totala livssituation behövs en relevant</w:t>
      </w:r>
      <w:r w:rsidR="0003320F" w:rsidRPr="001D30F5">
        <w:rPr>
          <w:color w:val="000000"/>
        </w:rPr>
        <w:t xml:space="preserve"> </w:t>
      </w:r>
      <w:r w:rsidRPr="001D30F5">
        <w:rPr>
          <w:color w:val="000000"/>
        </w:rPr>
        <w:t>utbildning.</w:t>
      </w:r>
    </w:p>
    <w:p w:rsidR="003B6FEF" w:rsidRPr="001D30F5" w:rsidRDefault="003B6FEF" w:rsidP="0003320F">
      <w:pPr>
        <w:pStyle w:val="Normaltindrag"/>
        <w:rPr>
          <w:color w:val="000000"/>
        </w:rPr>
      </w:pPr>
      <w:r w:rsidRPr="001D30F5">
        <w:t>De personer som är långtidsarbetslösa eller långtidssjukskrivna</w:t>
      </w:r>
      <w:r w:rsidR="0003320F" w:rsidRPr="001D30F5">
        <w:t xml:space="preserve"> b</w:t>
      </w:r>
      <w:r w:rsidRPr="001D30F5">
        <w:t>ehöver</w:t>
      </w:r>
      <w:r w:rsidR="0003320F" w:rsidRPr="001D30F5">
        <w:t xml:space="preserve"> </w:t>
      </w:r>
      <w:r w:rsidRPr="001D30F5">
        <w:t>utöver den hjälp och det s</w:t>
      </w:r>
      <w:r w:rsidR="00C63320" w:rsidRPr="001D30F5">
        <w:t>töd de får i att</w:t>
      </w:r>
      <w:r w:rsidR="0003320F" w:rsidRPr="001D30F5">
        <w:t xml:space="preserve"> </w:t>
      </w:r>
      <w:r w:rsidR="00C63320" w:rsidRPr="001D30F5">
        <w:t>söka arbete ofta</w:t>
      </w:r>
      <w:r w:rsidRPr="001D30F5">
        <w:t xml:space="preserve"> mer</w:t>
      </w:r>
      <w:r w:rsidR="0003320F" w:rsidRPr="001D30F5">
        <w:t xml:space="preserve"> </w:t>
      </w:r>
      <w:r w:rsidR="000D05A7" w:rsidRPr="001D30F5">
        <w:rPr>
          <w:color w:val="000000"/>
        </w:rPr>
        <w:t>avanc</w:t>
      </w:r>
      <w:r w:rsidR="00C63320" w:rsidRPr="001D30F5">
        <w:rPr>
          <w:color w:val="000000"/>
        </w:rPr>
        <w:t>erade utredningar för att få kunskap och information om arbetsmarknad och arbet</w:t>
      </w:r>
      <w:r w:rsidR="00C63320" w:rsidRPr="001D30F5">
        <w:rPr>
          <w:color w:val="000000"/>
        </w:rPr>
        <w:t>s</w:t>
      </w:r>
      <w:r w:rsidR="00C63320" w:rsidRPr="001D30F5">
        <w:rPr>
          <w:color w:val="000000"/>
        </w:rPr>
        <w:t xml:space="preserve">krav i förhållande till den egna förmågan. </w:t>
      </w:r>
      <w:r w:rsidRPr="001D30F5">
        <w:rPr>
          <w:color w:val="000000"/>
        </w:rPr>
        <w:t>De behöver ofta också professionell hjälp och</w:t>
      </w:r>
      <w:r w:rsidR="000D05A7" w:rsidRPr="001D30F5">
        <w:rPr>
          <w:color w:val="000000"/>
        </w:rPr>
        <w:t xml:space="preserve"> </w:t>
      </w:r>
      <w:r w:rsidRPr="001D30F5">
        <w:rPr>
          <w:color w:val="000000"/>
        </w:rPr>
        <w:t>stöd</w:t>
      </w:r>
      <w:r w:rsidR="0003320F" w:rsidRPr="001D30F5">
        <w:rPr>
          <w:color w:val="000000"/>
        </w:rPr>
        <w:t xml:space="preserve"> </w:t>
      </w:r>
      <w:r w:rsidRPr="001D30F5">
        <w:rPr>
          <w:color w:val="000000"/>
        </w:rPr>
        <w:t>med hela sin livssitu</w:t>
      </w:r>
      <w:r w:rsidR="0003320F" w:rsidRPr="001D30F5">
        <w:rPr>
          <w:color w:val="000000"/>
        </w:rPr>
        <w:t xml:space="preserve">ation </w:t>
      </w:r>
      <w:r w:rsidRPr="001D30F5">
        <w:rPr>
          <w:color w:val="000000"/>
        </w:rPr>
        <w:t>för att hitta rätt ingångar tillbaka till</w:t>
      </w:r>
      <w:r w:rsidR="0003320F" w:rsidRPr="001D30F5">
        <w:rPr>
          <w:color w:val="000000"/>
        </w:rPr>
        <w:t xml:space="preserve"> </w:t>
      </w:r>
      <w:r w:rsidR="000D05A7" w:rsidRPr="001D30F5">
        <w:rPr>
          <w:color w:val="000000"/>
        </w:rPr>
        <w:t>arbetslivet.</w:t>
      </w:r>
      <w:r w:rsidR="0003320F" w:rsidRPr="001D30F5">
        <w:rPr>
          <w:color w:val="000000"/>
        </w:rPr>
        <w:t xml:space="preserve"> </w:t>
      </w:r>
      <w:r w:rsidR="000D05A7" w:rsidRPr="001D30F5">
        <w:rPr>
          <w:color w:val="000000"/>
        </w:rPr>
        <w:t>Här skulle en inriktad utbildning till arbets- och reha</w:t>
      </w:r>
      <w:r w:rsidR="0003320F" w:rsidRPr="001D30F5">
        <w:rPr>
          <w:color w:val="000000"/>
        </w:rPr>
        <w:t>b</w:t>
      </w:r>
      <w:r w:rsidR="000D05A7" w:rsidRPr="001D30F5">
        <w:rPr>
          <w:color w:val="000000"/>
        </w:rPr>
        <w:t>ilitering</w:t>
      </w:r>
      <w:r w:rsidR="000D05A7" w:rsidRPr="001D30F5">
        <w:rPr>
          <w:color w:val="000000"/>
        </w:rPr>
        <w:t>s</w:t>
      </w:r>
      <w:r w:rsidR="000D05A7" w:rsidRPr="001D30F5">
        <w:rPr>
          <w:color w:val="000000"/>
        </w:rPr>
        <w:t>konsult vara viktig f</w:t>
      </w:r>
      <w:r w:rsidR="0003320F" w:rsidRPr="001D30F5">
        <w:rPr>
          <w:color w:val="000000"/>
        </w:rPr>
        <w:t xml:space="preserve">ör handläggarna på </w:t>
      </w:r>
      <w:r w:rsidRPr="001D30F5">
        <w:rPr>
          <w:color w:val="000000"/>
        </w:rPr>
        <w:t xml:space="preserve">till exempel </w:t>
      </w:r>
      <w:r w:rsidR="00406D81" w:rsidRPr="001D30F5">
        <w:rPr>
          <w:color w:val="000000"/>
        </w:rPr>
        <w:t>arbetsförmedlingen</w:t>
      </w:r>
      <w:r w:rsidRPr="001D30F5">
        <w:rPr>
          <w:color w:val="000000"/>
        </w:rPr>
        <w:t>. I många länder som</w:t>
      </w:r>
      <w:r w:rsidR="000D05A7" w:rsidRPr="001D30F5">
        <w:rPr>
          <w:color w:val="000000"/>
        </w:rPr>
        <w:t xml:space="preserve"> </w:t>
      </w:r>
      <w:r w:rsidRPr="001D30F5">
        <w:rPr>
          <w:color w:val="000000"/>
        </w:rPr>
        <w:t>Holland, Australien och USA finns kandidat- och magi</w:t>
      </w:r>
      <w:r w:rsidRPr="001D30F5">
        <w:rPr>
          <w:color w:val="000000"/>
        </w:rPr>
        <w:t>s</w:t>
      </w:r>
      <w:r w:rsidRPr="001D30F5">
        <w:rPr>
          <w:color w:val="000000"/>
        </w:rPr>
        <w:t>terprogram vid</w:t>
      </w:r>
      <w:r w:rsidR="000D05A7" w:rsidRPr="001D30F5">
        <w:rPr>
          <w:color w:val="000000"/>
        </w:rPr>
        <w:t xml:space="preserve"> </w:t>
      </w:r>
      <w:r w:rsidR="0003320F" w:rsidRPr="001D30F5">
        <w:rPr>
          <w:color w:val="000000"/>
        </w:rPr>
        <w:t>högskolor inom</w:t>
      </w:r>
      <w:r w:rsidRPr="001D30F5">
        <w:rPr>
          <w:color w:val="000000"/>
        </w:rPr>
        <w:t xml:space="preserve"> rehabilitering</w:t>
      </w:r>
      <w:r w:rsidR="0003320F" w:rsidRPr="001D30F5">
        <w:rPr>
          <w:color w:val="000000"/>
        </w:rPr>
        <w:t>sområdet</w:t>
      </w:r>
      <w:r w:rsidRPr="001D30F5">
        <w:rPr>
          <w:color w:val="000000"/>
        </w:rPr>
        <w:t>. Sverige</w:t>
      </w:r>
      <w:r w:rsidR="0003320F" w:rsidRPr="001D30F5">
        <w:rPr>
          <w:color w:val="000000"/>
        </w:rPr>
        <w:t xml:space="preserve"> </w:t>
      </w:r>
      <w:r w:rsidRPr="001D30F5">
        <w:rPr>
          <w:color w:val="000000"/>
        </w:rPr>
        <w:t>saknar idag en sådan</w:t>
      </w:r>
      <w:r w:rsidR="000D05A7" w:rsidRPr="001D30F5">
        <w:rPr>
          <w:color w:val="000000"/>
        </w:rPr>
        <w:t xml:space="preserve"> </w:t>
      </w:r>
      <w:r w:rsidRPr="001D30F5">
        <w:rPr>
          <w:color w:val="000000"/>
        </w:rPr>
        <w:t>riktad yrkesutbildning inom detta område. Därför bör en sådan</w:t>
      </w:r>
      <w:r w:rsidR="000D05A7" w:rsidRPr="001D30F5">
        <w:rPr>
          <w:color w:val="000000"/>
        </w:rPr>
        <w:t xml:space="preserve"> </w:t>
      </w:r>
      <w:r w:rsidRPr="001D30F5">
        <w:rPr>
          <w:color w:val="000000"/>
        </w:rPr>
        <w:t>y</w:t>
      </w:r>
      <w:r w:rsidRPr="001D30F5">
        <w:rPr>
          <w:color w:val="000000"/>
        </w:rPr>
        <w:t>r</w:t>
      </w:r>
      <w:r w:rsidRPr="001D30F5">
        <w:rPr>
          <w:color w:val="000000"/>
        </w:rPr>
        <w:t>kesutbildning etableras snarast på någon eller några 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06D81" w:rsidRPr="001D3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6D81" w:rsidRPr="001D30F5" w:rsidRDefault="00406D81" w:rsidP="00406D81">
            <w:pPr>
              <w:pStyle w:val="UnderskriftDatum"/>
              <w:spacing w:before="0"/>
            </w:pPr>
            <w:r w:rsidRPr="001D30F5">
              <w:lastRenderedPageBreak/>
              <w:t>Stockholm den 3 oktober 2005</w:t>
            </w:r>
          </w:p>
        </w:tc>
        <w:tc>
          <w:tcPr>
            <w:tcW w:w="3047" w:type="dxa"/>
          </w:tcPr>
          <w:p w:rsidR="00406D81" w:rsidRPr="001D30F5" w:rsidRDefault="00406D81" w:rsidP="00406D81">
            <w:pPr>
              <w:pStyle w:val="Underskrifter"/>
            </w:pPr>
          </w:p>
        </w:tc>
      </w:tr>
      <w:tr w:rsidR="00406D81" w:rsidRPr="001D30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6D81" w:rsidRPr="001D30F5" w:rsidRDefault="00406D81" w:rsidP="00406D81">
            <w:pPr>
              <w:pStyle w:val="Underskrifter"/>
            </w:pPr>
            <w:r w:rsidRPr="001D30F5">
              <w:t>Helene Petersson (s)</w:t>
            </w:r>
          </w:p>
        </w:tc>
        <w:tc>
          <w:tcPr>
            <w:tcW w:w="3047" w:type="dxa"/>
          </w:tcPr>
          <w:p w:rsidR="00406D81" w:rsidRPr="001D30F5" w:rsidRDefault="00406D81" w:rsidP="00406D81">
            <w:pPr>
              <w:pStyle w:val="Underskrifter"/>
            </w:pPr>
          </w:p>
        </w:tc>
      </w:tr>
    </w:tbl>
    <w:p w:rsidR="0003320F" w:rsidRPr="001D30F5" w:rsidRDefault="0003320F" w:rsidP="00406D81">
      <w:pPr>
        <w:pStyle w:val="Normaltindrag"/>
      </w:pPr>
    </w:p>
    <w:sectPr w:rsidR="0003320F" w:rsidRPr="001D30F5" w:rsidSect="00406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F17" w:rsidRPr="001D30F5" w:rsidRDefault="00BB7F17">
      <w:r w:rsidRPr="001D30F5">
        <w:separator/>
      </w:r>
    </w:p>
  </w:endnote>
  <w:endnote w:type="continuationSeparator" w:id="0">
    <w:p w:rsidR="00BB7F17" w:rsidRPr="001D30F5" w:rsidRDefault="00BB7F17">
      <w:r w:rsidRPr="001D30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0ED" w:rsidRPr="001D30F5" w:rsidRDefault="001D30F5" w:rsidP="00406D81">
    <w:pPr>
      <w:pStyle w:val="Sidfot"/>
    </w:pPr>
    <w:r w:rsidRPr="001D30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45625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81" w:rsidRDefault="00406D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D81" w:rsidRDefault="00406D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A4E" w:rsidRPr="001D30F5" w:rsidRDefault="001D30F5" w:rsidP="00406D81">
    <w:pPr>
      <w:pStyle w:val="Sidfot"/>
    </w:pPr>
    <w:r w:rsidRPr="001D30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3221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81" w:rsidRDefault="00406D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D81" w:rsidRDefault="00406D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A4E" w:rsidRPr="001D30F5" w:rsidRDefault="001D30F5" w:rsidP="00406D81">
    <w:pPr>
      <w:pStyle w:val="Sidfot"/>
    </w:pPr>
    <w:r w:rsidRPr="001D30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350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81" w:rsidRDefault="00406D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D81" w:rsidRDefault="00406D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F17" w:rsidRPr="001D30F5" w:rsidRDefault="00BB7F17">
      <w:r w:rsidRPr="001D30F5">
        <w:separator/>
      </w:r>
    </w:p>
  </w:footnote>
  <w:footnote w:type="continuationSeparator" w:id="0">
    <w:p w:rsidR="00BB7F17" w:rsidRPr="001D30F5" w:rsidRDefault="00BB7F17">
      <w:r w:rsidRPr="001D30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0ED" w:rsidRPr="001D30F5" w:rsidRDefault="001D30F5" w:rsidP="00406D81">
    <w:pPr>
      <w:pStyle w:val="Sidhuvud"/>
    </w:pPr>
    <w:r w:rsidRPr="001D30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43058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81" w:rsidRDefault="00406D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D81" w:rsidRDefault="00406D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A4E" w:rsidRPr="001D30F5" w:rsidRDefault="001D30F5" w:rsidP="00406D81">
    <w:pPr>
      <w:pStyle w:val="Sidhuvud"/>
    </w:pPr>
    <w:r w:rsidRPr="001D30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5410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81" w:rsidRDefault="00406D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D81" w:rsidRDefault="00406D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D81" w:rsidRPr="001D30F5" w:rsidRDefault="00406D81">
    <w:pPr>
      <w:pStyle w:val="FSHNormal"/>
      <w:tabs>
        <w:tab w:val="right" w:pos="5840"/>
      </w:tabs>
    </w:pPr>
    <w:r w:rsidRPr="001D30F5">
      <w:br/>
    </w:r>
    <w:r w:rsidRPr="001D30F5">
      <w:fldChar w:fldCharType="begin" w:fldLock="1"/>
    </w:r>
    <w:r w:rsidRPr="001D30F5">
      <w:instrText xml:space="preserve"> DOCPROPERTY</w:instrText>
    </w:r>
    <w:r w:rsidRPr="001D30F5">
      <w:rPr>
        <w:sz w:val="18"/>
      </w:rPr>
      <w:instrText xml:space="preserve"> "YearUser" *\charformat </w:instrText>
    </w:r>
    <w:r w:rsidRPr="001D30F5">
      <w:fldChar w:fldCharType="separate"/>
    </w:r>
    <w:r w:rsidRPr="001D30F5">
      <w:t>2005/06</w:t>
    </w:r>
    <w:r w:rsidRPr="001D30F5">
      <w:fldChar w:fldCharType="end"/>
    </w:r>
    <w:r w:rsidRPr="001D30F5">
      <w:t xml:space="preserve"> </w:t>
    </w:r>
    <w:r w:rsidRPr="001D30F5">
      <w:tab/>
      <w:t xml:space="preserve">mnr: </w:t>
    </w:r>
    <w:r w:rsidRPr="001D30F5">
      <w:fldChar w:fldCharType="begin" w:fldLock="1"/>
    </w:r>
    <w:r w:rsidRPr="001D30F5">
      <w:instrText xml:space="preserve"> DOCPROPERTY</w:instrText>
    </w:r>
    <w:r w:rsidRPr="001D30F5">
      <w:rPr>
        <w:sz w:val="18"/>
      </w:rPr>
      <w:instrText xml:space="preserve"> "Motionsnummer" *\charformat </w:instrText>
    </w:r>
    <w:r w:rsidRPr="001D30F5">
      <w:fldChar w:fldCharType="separate"/>
    </w:r>
    <w:r w:rsidRPr="001D30F5">
      <w:t>Ub407</w:t>
    </w:r>
    <w:r w:rsidRPr="001D30F5">
      <w:fldChar w:fldCharType="end"/>
    </w:r>
    <w:r w:rsidRPr="001D30F5">
      <w:br/>
    </w:r>
    <w:r w:rsidRPr="001D30F5">
      <w:fldChar w:fldCharType="begin" w:fldLock="1"/>
    </w:r>
    <w:r w:rsidRPr="001D30F5">
      <w:instrText xml:space="preserve"> DOCPROPERTY</w:instrText>
    </w:r>
    <w:r w:rsidRPr="001D30F5">
      <w:rPr>
        <w:sz w:val="18"/>
      </w:rPr>
      <w:instrText xml:space="preserve"> "Samling" *\charformat </w:instrText>
    </w:r>
    <w:r w:rsidRPr="001D30F5">
      <w:fldChar w:fldCharType="end"/>
    </w:r>
    <w:r w:rsidRPr="001D30F5">
      <w:tab/>
      <w:t xml:space="preserve">pnr: </w:t>
    </w:r>
    <w:r w:rsidRPr="001D30F5">
      <w:fldChar w:fldCharType="begin" w:fldLock="1"/>
    </w:r>
    <w:r w:rsidRPr="001D30F5">
      <w:instrText xml:space="preserve"> DOCPROPERTY</w:instrText>
    </w:r>
    <w:r w:rsidRPr="001D30F5">
      <w:rPr>
        <w:sz w:val="18"/>
      </w:rPr>
      <w:instrText xml:space="preserve"> "Partinummer" *\charformat </w:instrText>
    </w:r>
    <w:r w:rsidRPr="001D30F5">
      <w:fldChar w:fldCharType="separate"/>
    </w:r>
    <w:r w:rsidRPr="001D30F5">
      <w:t>s11077</w:t>
    </w:r>
    <w:r w:rsidRPr="001D30F5">
      <w:fldChar w:fldCharType="end"/>
    </w:r>
  </w:p>
  <w:p w:rsidR="00406D81" w:rsidRPr="001D30F5" w:rsidRDefault="00406D81">
    <w:pPr>
      <w:pStyle w:val="FSHRub1"/>
    </w:pPr>
    <w:r w:rsidRPr="001D30F5">
      <w:t>Motion till riksdagen</w:t>
    </w:r>
    <w:r w:rsidRPr="001D30F5">
      <w:br/>
    </w:r>
    <w:r w:rsidRPr="001D30F5">
      <w:fldChar w:fldCharType="begin" w:fldLock="1"/>
    </w:r>
    <w:r w:rsidRPr="001D30F5">
      <w:instrText xml:space="preserve"> DOCPROPERTY "YearUser" *\charformat </w:instrText>
    </w:r>
    <w:r w:rsidRPr="001D30F5">
      <w:fldChar w:fldCharType="separate"/>
    </w:r>
    <w:r w:rsidRPr="001D30F5">
      <w:t>2005/06</w:t>
    </w:r>
    <w:r w:rsidRPr="001D30F5">
      <w:fldChar w:fldCharType="end"/>
    </w:r>
    <w:r w:rsidRPr="001D30F5">
      <w:t>:</w:t>
    </w:r>
    <w:r w:rsidRPr="001D30F5">
      <w:fldChar w:fldCharType="begin" w:fldLock="1"/>
    </w:r>
    <w:r w:rsidRPr="001D30F5">
      <w:instrText xml:space="preserve"> DOCPROPERTY "Motionsnummer" *\charformat </w:instrText>
    </w:r>
    <w:r w:rsidRPr="001D30F5">
      <w:fldChar w:fldCharType="separate"/>
    </w:r>
    <w:r w:rsidRPr="001D30F5">
      <w:t>Ub407</w:t>
    </w:r>
    <w:r w:rsidRPr="001D30F5">
      <w:fldChar w:fldCharType="end"/>
    </w:r>
  </w:p>
  <w:p w:rsidR="00406D81" w:rsidRPr="001D30F5" w:rsidRDefault="00406D81">
    <w:pPr>
      <w:pStyle w:val="FSHNormalS5"/>
    </w:pPr>
    <w:r w:rsidRPr="001D30F5">
      <w:fldChar w:fldCharType="begin" w:fldLock="1"/>
    </w:r>
    <w:r w:rsidRPr="001D30F5">
      <w:instrText xml:space="preserve"> DOCPROPERTY "MotionarText" *\charformat </w:instrText>
    </w:r>
    <w:r w:rsidRPr="001D30F5">
      <w:fldChar w:fldCharType="separate"/>
    </w:r>
    <w:r w:rsidRPr="001D30F5">
      <w:t>av Helene Petersson (s)</w:t>
    </w:r>
    <w:r w:rsidRPr="001D30F5">
      <w:fldChar w:fldCharType="end"/>
    </w:r>
    <w:r w:rsidRPr="001D30F5">
      <w:br/>
    </w:r>
    <w:r w:rsidRPr="001D30F5">
      <w:fldChar w:fldCharType="begin" w:fldLock="1"/>
    </w:r>
    <w:r w:rsidRPr="001D30F5">
      <w:instrText xml:space="preserve"> DOCPROPERTY "SvarFrasKort" *\charformat </w:instrText>
    </w:r>
    <w:r w:rsidRPr="001D30F5">
      <w:fldChar w:fldCharType="end"/>
    </w:r>
  </w:p>
  <w:p w:rsidR="00406D81" w:rsidRPr="001D30F5" w:rsidRDefault="00406D81">
    <w:pPr>
      <w:pStyle w:val="FSHTitel"/>
    </w:pPr>
    <w:r w:rsidRPr="001D30F5">
      <w:fldChar w:fldCharType="begin" w:fldLock="1"/>
    </w:r>
    <w:r w:rsidRPr="001D30F5">
      <w:instrText xml:space="preserve"> DOCPROPERTY</w:instrText>
    </w:r>
    <w:r w:rsidRPr="001D30F5">
      <w:rPr>
        <w:sz w:val="18"/>
      </w:rPr>
      <w:instrText xml:space="preserve"> "RubrikSvar" *\charformat </w:instrText>
    </w:r>
    <w:r w:rsidRPr="001D30F5">
      <w:fldChar w:fldCharType="separate"/>
    </w:r>
    <w:r w:rsidRPr="001D30F5">
      <w:t>Arbets- och rehabiliteringsrådgivare</w:t>
    </w:r>
    <w:r w:rsidRPr="001D30F5">
      <w:fldChar w:fldCharType="end"/>
    </w:r>
  </w:p>
  <w:p w:rsidR="00406D81" w:rsidRPr="001D30F5" w:rsidRDefault="00406D81" w:rsidP="00406D8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1F86B18"/>
    <w:lvl w:ilvl="0" w:tplc="899ED36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606538">
    <w:abstractNumId w:val="13"/>
  </w:num>
  <w:num w:numId="2" w16cid:durableId="508056804">
    <w:abstractNumId w:val="10"/>
  </w:num>
  <w:num w:numId="3" w16cid:durableId="54478339">
    <w:abstractNumId w:val="11"/>
  </w:num>
  <w:num w:numId="4" w16cid:durableId="461388218">
    <w:abstractNumId w:val="12"/>
  </w:num>
  <w:num w:numId="5" w16cid:durableId="1712531876">
    <w:abstractNumId w:val="8"/>
  </w:num>
  <w:num w:numId="6" w16cid:durableId="861893763">
    <w:abstractNumId w:val="3"/>
  </w:num>
  <w:num w:numId="7" w16cid:durableId="318458641">
    <w:abstractNumId w:val="2"/>
  </w:num>
  <w:num w:numId="8" w16cid:durableId="332614235">
    <w:abstractNumId w:val="1"/>
  </w:num>
  <w:num w:numId="9" w16cid:durableId="1066756978">
    <w:abstractNumId w:val="0"/>
  </w:num>
  <w:num w:numId="10" w16cid:durableId="1229146140">
    <w:abstractNumId w:val="9"/>
  </w:num>
  <w:num w:numId="11" w16cid:durableId="189027403">
    <w:abstractNumId w:val="7"/>
  </w:num>
  <w:num w:numId="12" w16cid:durableId="55518371">
    <w:abstractNumId w:val="6"/>
  </w:num>
  <w:num w:numId="13" w16cid:durableId="1257981337">
    <w:abstractNumId w:val="5"/>
  </w:num>
  <w:num w:numId="14" w16cid:durableId="879708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7"/>
  </w:docVars>
  <w:rsids>
    <w:rsidRoot w:val="002A6C7F"/>
    <w:rsid w:val="000030ED"/>
    <w:rsid w:val="0003320F"/>
    <w:rsid w:val="00064BC3"/>
    <w:rsid w:val="00066775"/>
    <w:rsid w:val="00072FB9"/>
    <w:rsid w:val="000D05A7"/>
    <w:rsid w:val="00100531"/>
    <w:rsid w:val="001D30F5"/>
    <w:rsid w:val="00201DFB"/>
    <w:rsid w:val="00204A63"/>
    <w:rsid w:val="00212FF1"/>
    <w:rsid w:val="00230193"/>
    <w:rsid w:val="0025068A"/>
    <w:rsid w:val="002818D3"/>
    <w:rsid w:val="002A6C7F"/>
    <w:rsid w:val="002D11A8"/>
    <w:rsid w:val="00346465"/>
    <w:rsid w:val="003B6FEF"/>
    <w:rsid w:val="00406D81"/>
    <w:rsid w:val="00445271"/>
    <w:rsid w:val="004A0504"/>
    <w:rsid w:val="004D11A0"/>
    <w:rsid w:val="004E38D9"/>
    <w:rsid w:val="00540AEC"/>
    <w:rsid w:val="00686A4E"/>
    <w:rsid w:val="00740D6D"/>
    <w:rsid w:val="00794149"/>
    <w:rsid w:val="007B67A7"/>
    <w:rsid w:val="007C6092"/>
    <w:rsid w:val="009D1573"/>
    <w:rsid w:val="00A053C6"/>
    <w:rsid w:val="00B13BF0"/>
    <w:rsid w:val="00BB7F17"/>
    <w:rsid w:val="00C1285C"/>
    <w:rsid w:val="00C27B7D"/>
    <w:rsid w:val="00C63320"/>
    <w:rsid w:val="00CC1FF7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E15DAA-E3FC-4E9E-BB30-B4898F4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06D8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C1FF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282</Words>
  <Characters>1718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Ub407</vt:lpstr>
    </vt:vector>
  </TitlesOfParts>
  <Company>Riksdagen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Ub407</dc:title>
  <dc:subject>Ub407</dc:subject>
  <dc:creator>Riksdagen</dc:creator>
  <cp:keywords>Riksdagen</cp:keywords>
  <dc:description/>
  <cp:lastModifiedBy>Lars Brink</cp:lastModifiedBy>
  <cp:revision>2</cp:revision>
  <cp:lastPrinted>2005-12-27T08:29:00Z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Arbets- och rehabiliteringsrådgivare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Arbets- och rehabiliteringsrådgivare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(s)</vt:lpwstr>
  </property>
  <property fmtid="{D5CDD505-2E9C-101B-9397-08002B2CF9AE}" pid="26" name="MotionarLista">
    <vt:lpwstr>Petersson, Helene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20052006000000000115000110770069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20052006000000000115000110770069</vt:lpwstr>
  </property>
  <property fmtid="{D5CDD505-2E9C-101B-9397-08002B2CF9AE}" pid="50" name="nummer">
    <vt:lpwstr>407</vt:lpwstr>
  </property>
  <property fmtid="{D5CDD505-2E9C-101B-9397-08002B2CF9AE}" pid="51" name="utskottsbeteckning">
    <vt:lpwstr>Ub</vt:lpwstr>
  </property>
</Properties>
</file>