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D83E017D3364C47A879D9E38BB01D42"/>
        </w:placeholder>
        <w:text/>
      </w:sdtPr>
      <w:sdtEndPr/>
      <w:sdtContent>
        <w:p w:rsidRPr="009B062B" w:rsidR="00AF30DD" w:rsidP="00737126" w:rsidRDefault="00AF30DD" w14:paraId="2DAFE6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1854" w:displacedByCustomXml="next" w:id="0"/>
    <w:sdt>
      <w:sdtPr>
        <w:alias w:val="Yrkande 1"/>
        <w:tag w:val="5f5688aa-3ef1-401c-9ef1-0583545dd7d7"/>
        <w:id w:val="-1614975118"/>
        <w:lock w:val="sdtLocked"/>
      </w:sdtPr>
      <w:sdtEndPr/>
      <w:sdtContent>
        <w:p w:rsidR="00035CEE" w:rsidRDefault="008A2ED4" w14:paraId="2DAFE633" w14:textId="77777777">
          <w:pPr>
            <w:pStyle w:val="Frslagstext"/>
          </w:pPr>
          <w:r>
            <w:t>Riksdagen ställer sig bakom det som anförs i motionen om att ta initiativ till en industripolitisk plan för Sverige och tillkännager detta för regeringen.</w:t>
          </w:r>
        </w:p>
      </w:sdtContent>
    </w:sdt>
    <w:bookmarkEnd w:displacedByCustomXml="next" w:id="0"/>
    <w:bookmarkStart w:name="_Hlk52451855" w:displacedByCustomXml="next" w:id="1"/>
    <w:sdt>
      <w:sdtPr>
        <w:alias w:val="Yrkande 2"/>
        <w:tag w:val="cf444d03-0e9e-416b-91ee-26dea11a10fd"/>
        <w:id w:val="-1329818835"/>
        <w:lock w:val="sdtLocked"/>
      </w:sdtPr>
      <w:sdtEndPr/>
      <w:sdtContent>
        <w:p w:rsidR="00035CEE" w:rsidRDefault="008A2ED4" w14:paraId="2DAFE634" w14:textId="5D5373FB">
          <w:pPr>
            <w:pStyle w:val="Frslagstext"/>
          </w:pPr>
          <w:r>
            <w:t xml:space="preserve">Riksdagen ställer sig bakom det som anförs i motionen om att den </w:t>
          </w:r>
          <w:r w:rsidR="0059679E">
            <w:t xml:space="preserve">industripolitiska planen </w:t>
          </w:r>
          <w:r>
            <w:t>ska följa samma rytm som den nationella planen för infrastruktur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6A9AE6EABD854C7E86B6122109011C56"/>
        </w:placeholder>
        <w:text/>
      </w:sdtPr>
      <w:sdtEndPr/>
      <w:sdtContent>
        <w:p w:rsidRPr="009B062B" w:rsidR="006D79C9" w:rsidP="00333E95" w:rsidRDefault="006D79C9" w14:paraId="2DAFE635" w14:textId="77777777">
          <w:pPr>
            <w:pStyle w:val="Rubrik1"/>
          </w:pPr>
          <w:r>
            <w:t>Motivering</w:t>
          </w:r>
        </w:p>
      </w:sdtContent>
    </w:sdt>
    <w:p w:rsidR="00563371" w:rsidP="00F9136D" w:rsidRDefault="00F9136D" w14:paraId="1C2B22D7" w14:textId="77777777">
      <w:pPr>
        <w:pStyle w:val="Normalutanindragellerluft"/>
      </w:pPr>
      <w:r>
        <w:t xml:space="preserve">Ett gemensamt budskap </w:t>
      </w:r>
      <w:r w:rsidR="00737126">
        <w:t>från företrädare</w:t>
      </w:r>
      <w:r>
        <w:t xml:space="preserve"> från flera av Sveriges stora industriföretag (ex LKAB, GKN, Volvo, Scania) är att det saknas en nationell industripolitisk strategi. I andra länder är staten aktiv när man utvecklar industrier och man går in med olika former av stöd via ex</w:t>
      </w:r>
      <w:r w:rsidR="007B05DB">
        <w:t>empelvis</w:t>
      </w:r>
      <w:r>
        <w:t xml:space="preserve"> utbildning</w:t>
      </w:r>
      <w:r w:rsidR="00180833">
        <w:t>s</w:t>
      </w:r>
      <w:r>
        <w:t>systemet, pensionsfonder, miljöprojekt, strategisk infrastruktur, skatter och avgifter</w:t>
      </w:r>
      <w:r w:rsidR="007B05DB">
        <w:t>.</w:t>
      </w:r>
    </w:p>
    <w:p w:rsidRPr="00563371" w:rsidR="00563371" w:rsidP="00563371" w:rsidRDefault="00F9136D" w14:paraId="78B2FDC8" w14:textId="77777777">
      <w:r w:rsidRPr="00563371">
        <w:t xml:space="preserve">Frånvaron av en industripolitisk </w:t>
      </w:r>
      <w:r w:rsidRPr="00563371" w:rsidR="00737126">
        <w:t>strategi gör</w:t>
      </w:r>
      <w:r w:rsidRPr="00563371">
        <w:t xml:space="preserve"> att Sverige tappar industrikapacitet och konkurrenskraft</w:t>
      </w:r>
      <w:r w:rsidRPr="00563371" w:rsidR="007B05DB">
        <w:t>,</w:t>
      </w:r>
      <w:r w:rsidRPr="00563371">
        <w:t xml:space="preserve"> då de internationella koncernerna tittar på hur de olika länderna agerar för att utveckla industrin i det enskilda landet. I Sverige är stöden förhållandevis få och skatter samt avgifter försvårar nyetablering och utveckling av nya företag. Samtidigt agerar staten emellanåt via särskilda lösningar</w:t>
      </w:r>
      <w:r w:rsidRPr="00563371" w:rsidR="007B05DB">
        <w:t>,</w:t>
      </w:r>
      <w:r w:rsidRPr="00563371">
        <w:t xml:space="preserve"> ex</w:t>
      </w:r>
      <w:r w:rsidRPr="00563371" w:rsidR="007B05DB">
        <w:t>empelvis för</w:t>
      </w:r>
      <w:r w:rsidRPr="00563371">
        <w:t xml:space="preserve"> Amazon. För företagen upplevs den här sortens initiativ s</w:t>
      </w:r>
      <w:bookmarkStart w:name="_GoBack" w:id="3"/>
      <w:bookmarkEnd w:id="3"/>
      <w:r w:rsidRPr="00563371">
        <w:t xml:space="preserve">om godtyckliga i frånvaron </w:t>
      </w:r>
      <w:r w:rsidRPr="00563371" w:rsidR="00737126">
        <w:t>av en</w:t>
      </w:r>
      <w:r w:rsidRPr="00563371">
        <w:t xml:space="preserve"> långsiktigt medveten strategi. </w:t>
      </w:r>
    </w:p>
    <w:p w:rsidRPr="00563371" w:rsidR="00F9136D" w:rsidP="00563371" w:rsidRDefault="00F9136D" w14:paraId="2DAFE63A" w14:textId="3DE44189">
      <w:r w:rsidRPr="00563371">
        <w:t>Exempel</w:t>
      </w:r>
      <w:r w:rsidRPr="00563371" w:rsidR="007B05DB">
        <w:t xml:space="preserve"> på</w:t>
      </w:r>
      <w:r w:rsidRPr="00563371" w:rsidR="005E598F">
        <w:t xml:space="preserve"> åtgärder som företag lyfter fram för ett bättre industriklimat i Sverige inkluderar </w:t>
      </w:r>
    </w:p>
    <w:p w:rsidR="00F9136D" w:rsidP="00563371" w:rsidRDefault="00F9136D" w14:paraId="2DAFE63B" w14:textId="77777777">
      <w:pPr>
        <w:pStyle w:val="ListaLinje"/>
        <w:numPr>
          <w:ilvl w:val="0"/>
          <w:numId w:val="37"/>
        </w:numPr>
      </w:pPr>
      <w:r>
        <w:t>Lägre skatter</w:t>
      </w:r>
    </w:p>
    <w:p w:rsidR="00F9136D" w:rsidP="00563371" w:rsidRDefault="00F9136D" w14:paraId="2DAFE63C" w14:textId="77777777">
      <w:pPr>
        <w:pStyle w:val="ListaLinje"/>
        <w:numPr>
          <w:ilvl w:val="0"/>
          <w:numId w:val="37"/>
        </w:numPr>
      </w:pPr>
      <w:r>
        <w:t>Enklare beslutsprocesser vid byggnationer</w:t>
      </w:r>
    </w:p>
    <w:p w:rsidR="00F9136D" w:rsidP="00563371" w:rsidRDefault="00F9136D" w14:paraId="2DAFE63D" w14:textId="77777777">
      <w:pPr>
        <w:pStyle w:val="ListaLinje"/>
        <w:numPr>
          <w:ilvl w:val="0"/>
          <w:numId w:val="37"/>
        </w:numPr>
      </w:pPr>
      <w:r>
        <w:t>Enklare beslutsprocesser vid öppnande av nya gruvor</w:t>
      </w:r>
    </w:p>
    <w:p w:rsidR="00F9136D" w:rsidP="00563371" w:rsidRDefault="00F9136D" w14:paraId="2DAFE63E" w14:textId="77777777">
      <w:pPr>
        <w:pStyle w:val="ListaLinje"/>
        <w:numPr>
          <w:ilvl w:val="0"/>
          <w:numId w:val="37"/>
        </w:numPr>
      </w:pPr>
      <w:r>
        <w:t>Ökat stöd till forskning där universiteten samverkar med näringslivet</w:t>
      </w:r>
    </w:p>
    <w:p w:rsidR="00F9136D" w:rsidP="00563371" w:rsidRDefault="00F9136D" w14:paraId="2DAFE63F" w14:textId="77777777">
      <w:pPr>
        <w:pStyle w:val="ListaLinje"/>
        <w:numPr>
          <w:ilvl w:val="0"/>
          <w:numId w:val="36"/>
        </w:numPr>
      </w:pPr>
      <w:r>
        <w:lastRenderedPageBreak/>
        <w:t>Tydligt uppdrag till pensionsfonderna att investera i ett långsiktigt ägande av svenska industriföretag</w:t>
      </w:r>
    </w:p>
    <w:p w:rsidR="00F9136D" w:rsidP="00563371" w:rsidRDefault="00F9136D" w14:paraId="2DAFE640" w14:textId="77777777">
      <w:pPr>
        <w:pStyle w:val="ListaLinje"/>
        <w:numPr>
          <w:ilvl w:val="0"/>
          <w:numId w:val="36"/>
        </w:numPr>
      </w:pPr>
      <w:r>
        <w:t>Tydligt uppdrag till pensionsfonderna att bistå med kapital till nya satsningar via fonder med något högre risk</w:t>
      </w:r>
    </w:p>
    <w:p w:rsidR="00F9136D" w:rsidP="00563371" w:rsidRDefault="00F9136D" w14:paraId="2DAFE641" w14:textId="77777777">
      <w:pPr>
        <w:pStyle w:val="ListaLinje"/>
        <w:numPr>
          <w:ilvl w:val="0"/>
          <w:numId w:val="36"/>
        </w:numPr>
      </w:pPr>
      <w:r>
        <w:t>Underlätta för internationella studenter</w:t>
      </w:r>
    </w:p>
    <w:p w:rsidR="00F9136D" w:rsidP="00563371" w:rsidRDefault="00F9136D" w14:paraId="2DAFE642" w14:textId="77777777">
      <w:pPr>
        <w:pStyle w:val="ListaLinje"/>
        <w:numPr>
          <w:ilvl w:val="0"/>
          <w:numId w:val="36"/>
        </w:numPr>
      </w:pPr>
      <w:r>
        <w:t>Underlätta för arbetskraftsinvandring</w:t>
      </w:r>
    </w:p>
    <w:p w:rsidR="00563371" w:rsidP="00563371" w:rsidRDefault="00F9136D" w14:paraId="05B514A4" w14:textId="77777777">
      <w:pPr>
        <w:pStyle w:val="ListaLinje"/>
        <w:numPr>
          <w:ilvl w:val="0"/>
          <w:numId w:val="36"/>
        </w:numPr>
      </w:pPr>
      <w:r>
        <w:t>En tydlig infrastrukturstrategi som underlättar för industrin att utnyttja vägar, järnvägar och sjöfart</w:t>
      </w:r>
    </w:p>
    <w:p w:rsidR="00563371" w:rsidP="00F9136D" w:rsidRDefault="00F9136D" w14:paraId="15C418E4" w14:textId="77777777">
      <w:pPr>
        <w:pStyle w:val="Normalutanindragellerluft"/>
      </w:pPr>
      <w:r>
        <w:t>Det finns således ett stort antal frågor där industrin önskar en mer aktiv politik i syfte att stärka ”AB Sverige”. Jag anser därför att regeringen skall ta fram en långsiktig industriplanering</w:t>
      </w:r>
      <w:r w:rsidR="007B05DB">
        <w:t xml:space="preserve"> och återkomma med den till riksdagen. Denna industriplan skall bygga på en 12</w:t>
      </w:r>
      <w:r w:rsidR="00180833">
        <w:t>-</w:t>
      </w:r>
      <w:r w:rsidR="007B05DB">
        <w:t>årig utblick med ett 4</w:t>
      </w:r>
      <w:r w:rsidR="00180833">
        <w:t>-</w:t>
      </w:r>
      <w:r w:rsidR="007B05DB">
        <w:t xml:space="preserve">årigt fokus, </w:t>
      </w:r>
      <w:r>
        <w:t>liknande den som finns inom transportsektorn (nationella planen)</w:t>
      </w:r>
      <w:r w:rsidR="005E598F">
        <w:t xml:space="preserve">. Det skulle också göra att </w:t>
      </w:r>
      <w:r w:rsidR="00737126">
        <w:t>den nationella</w:t>
      </w:r>
      <w:r>
        <w:t xml:space="preserve"> </w:t>
      </w:r>
      <w:r w:rsidR="005E598F">
        <w:t>infrastrukturplanen</w:t>
      </w:r>
      <w:r>
        <w:t xml:space="preserve"> och industriplanen k</w:t>
      </w:r>
      <w:r w:rsidR="005E598F">
        <w:t>unde</w:t>
      </w:r>
      <w:r>
        <w:t xml:space="preserve"> samverka med varandra. </w:t>
      </w:r>
    </w:p>
    <w:p w:rsidRPr="00563371" w:rsidR="00563371" w:rsidP="00563371" w:rsidRDefault="00F9136D" w14:paraId="37F53B27" w14:textId="77777777">
      <w:r w:rsidRPr="00563371">
        <w:t>Sverige är ett avlångt land som ligger i ”utkanten” av Europa</w:t>
      </w:r>
      <w:r w:rsidRPr="00563371" w:rsidR="005E598F">
        <w:t>.</w:t>
      </w:r>
      <w:r w:rsidRPr="00563371">
        <w:t xml:space="preserve"> </w:t>
      </w:r>
      <w:r w:rsidRPr="00563371" w:rsidR="005E598F">
        <w:t>V</w:t>
      </w:r>
      <w:r w:rsidRPr="00563371">
        <w:t xml:space="preserve">i måste därför vara lite bättre än alla andra om vi skall lyckas med att konkurrera i en allt hårdare internationell konkurrens.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C08771B3A9416AA9D7D85660F8E29C"/>
        </w:placeholder>
      </w:sdtPr>
      <w:sdtEndPr>
        <w:rPr>
          <w:i w:val="0"/>
          <w:noProof w:val="0"/>
        </w:rPr>
      </w:sdtEndPr>
      <w:sdtContent>
        <w:p w:rsidR="00737126" w:rsidP="00A974AF" w:rsidRDefault="00737126" w14:paraId="2DAFE649" w14:textId="1EFBABA9"/>
        <w:p w:rsidRPr="008E0FE2" w:rsidR="004801AC" w:rsidP="00A974AF" w:rsidRDefault="00563371" w14:paraId="2DAFE64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615A2" w:rsidRDefault="008615A2" w14:paraId="2DAFE64E" w14:textId="77777777"/>
    <w:sectPr w:rsidR="008615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FE650" w14:textId="77777777" w:rsidR="00B81685" w:rsidRDefault="00B81685" w:rsidP="000C1CAD">
      <w:pPr>
        <w:spacing w:line="240" w:lineRule="auto"/>
      </w:pPr>
      <w:r>
        <w:separator/>
      </w:r>
    </w:p>
  </w:endnote>
  <w:endnote w:type="continuationSeparator" w:id="0">
    <w:p w14:paraId="2DAFE651" w14:textId="77777777" w:rsidR="00B81685" w:rsidRDefault="00B816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E6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E6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AE49" w14:textId="77777777" w:rsidR="0059679E" w:rsidRDefault="005967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E64E" w14:textId="77777777" w:rsidR="00B81685" w:rsidRDefault="00B81685" w:rsidP="000C1CAD">
      <w:pPr>
        <w:spacing w:line="240" w:lineRule="auto"/>
      </w:pPr>
      <w:r>
        <w:separator/>
      </w:r>
    </w:p>
  </w:footnote>
  <w:footnote w:type="continuationSeparator" w:id="0">
    <w:p w14:paraId="2DAFE64F" w14:textId="77777777" w:rsidR="00B81685" w:rsidRDefault="00B816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AFE6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AFE661" wp14:anchorId="2DAFE6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3371" w14:paraId="2DAFE6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D43ECEDAAF4E649B56EE8D1BFC8DE5"/>
                              </w:placeholder>
                              <w:text/>
                            </w:sdtPr>
                            <w:sdtEndPr/>
                            <w:sdtContent>
                              <w:r w:rsidR="00F9136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FB5DCB557743A2BD26F3FB7854C16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AFE6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63371" w14:paraId="2DAFE6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D43ECEDAAF4E649B56EE8D1BFC8DE5"/>
                        </w:placeholder>
                        <w:text/>
                      </w:sdtPr>
                      <w:sdtEndPr/>
                      <w:sdtContent>
                        <w:r w:rsidR="00F9136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FB5DCB557743A2BD26F3FB7854C16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AFE6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AFE654" w14:textId="77777777">
    <w:pPr>
      <w:jc w:val="right"/>
    </w:pPr>
  </w:p>
  <w:p w:rsidR="00262EA3" w:rsidP="00776B74" w:rsidRDefault="00262EA3" w14:paraId="2DAFE6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63371" w14:paraId="2DAFE6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AFE663" wp14:anchorId="2DAFE6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3371" w14:paraId="2DAFE6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9136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63371" w14:paraId="2DAFE6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3371" w14:paraId="2DAFE6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:761</w:t>
        </w:r>
      </w:sdtContent>
    </w:sdt>
  </w:p>
  <w:p w:rsidR="00262EA3" w:rsidP="00E03A3D" w:rsidRDefault="00563371" w14:paraId="2DAFE6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5C702A7B17D4217B6D94F50A008FB8A"/>
      </w:placeholder>
      <w:text/>
    </w:sdtPr>
    <w:sdtEndPr/>
    <w:sdtContent>
      <w:p w:rsidR="00262EA3" w:rsidP="00283E0F" w:rsidRDefault="00E126C8" w14:paraId="2DAFE65D" w14:textId="77777777">
        <w:pPr>
          <w:pStyle w:val="FSHRub2"/>
        </w:pPr>
        <w:r>
          <w:t>En svensk industriplan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AFE6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C719D"/>
    <w:multiLevelType w:val="hybridMultilevel"/>
    <w:tmpl w:val="DC541DD4"/>
    <w:lvl w:ilvl="0" w:tplc="8A34606C">
      <w:start w:val="1"/>
      <w:numFmt w:val="bullet"/>
      <w:lvlText w:val=""/>
      <w:lvlJc w:val="left"/>
      <w:pPr>
        <w:ind w:left="380" w:hanging="380"/>
      </w:pPr>
      <w:rPr>
        <w:rFonts w:ascii="Symbol" w:hAnsi="Symbol" w:hint="default"/>
        <w:spacing w:val="-20"/>
      </w:rPr>
    </w:lvl>
    <w:lvl w:ilvl="1" w:tplc="041D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68389C2C"/>
    <w:name w:val="yrkandelista"/>
    <w:lvl w:ilvl="0">
      <w:start w:val="1"/>
      <w:numFmt w:val="decimal"/>
      <w:pStyle w:val="Frslagstext"/>
      <w:lvlText w:val="%1."/>
      <w:lvlJc w:val="left"/>
      <w:pPr>
        <w:ind w:left="786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F5978"/>
    <w:multiLevelType w:val="hybridMultilevel"/>
    <w:tmpl w:val="520E41FC"/>
    <w:lvl w:ilvl="0" w:tplc="8A34606C">
      <w:start w:val="1"/>
      <w:numFmt w:val="bullet"/>
      <w:lvlText w:val=""/>
      <w:lvlJc w:val="left"/>
      <w:pPr>
        <w:ind w:left="380" w:hanging="380"/>
      </w:pPr>
      <w:rPr>
        <w:rFonts w:ascii="Symbol" w:hAnsi="Symbol" w:hint="default"/>
        <w:spacing w:val="-20"/>
      </w:rPr>
    </w:lvl>
    <w:lvl w:ilvl="1" w:tplc="041D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3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913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5CEE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833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37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79E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98F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126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74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DB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5A2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ED4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458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B0A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AF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685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6C8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36D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AFE631"/>
  <w15:chartTrackingRefBased/>
  <w15:docId w15:val="{B230B6CC-C504-4B90-BF06-2C346EC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83E017D3364C47A879D9E38BB01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CFD4B-37F8-45C3-B5CA-AA39AB2BB1C4}"/>
      </w:docPartPr>
      <w:docPartBody>
        <w:p w:rsidR="00CB46A4" w:rsidRDefault="005C1980">
          <w:pPr>
            <w:pStyle w:val="ED83E017D3364C47A879D9E38BB01D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9AE6EABD854C7E86B6122109011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A3399-A5AA-4E68-844A-AB787DF175C0}"/>
      </w:docPartPr>
      <w:docPartBody>
        <w:p w:rsidR="00CB46A4" w:rsidRDefault="005C1980">
          <w:pPr>
            <w:pStyle w:val="6A9AE6EABD854C7E86B6122109011C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D43ECEDAAF4E649B56EE8D1BFC8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6A813-A484-41AC-B6E0-812E8618116C}"/>
      </w:docPartPr>
      <w:docPartBody>
        <w:p w:rsidR="00CB46A4" w:rsidRDefault="005C1980">
          <w:pPr>
            <w:pStyle w:val="D1D43ECEDAAF4E649B56EE8D1BFC8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FB5DCB557743A2BD26F3FB7854C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ADEF4-1F94-44E0-8011-E52BE6BBE658}"/>
      </w:docPartPr>
      <w:docPartBody>
        <w:p w:rsidR="00CB46A4" w:rsidRDefault="005C1980">
          <w:pPr>
            <w:pStyle w:val="E5FB5DCB557743A2BD26F3FB7854C16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5AA5F-158A-4BC4-BE19-A1DADDBCE7D9}"/>
      </w:docPartPr>
      <w:docPartBody>
        <w:p w:rsidR="00CB46A4" w:rsidRDefault="005C1980">
          <w:r w:rsidRPr="00D333E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C702A7B17D4217B6D94F50A008F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9AE57-2535-46DD-BFFD-583F5371AD37}"/>
      </w:docPartPr>
      <w:docPartBody>
        <w:p w:rsidR="00CB46A4" w:rsidRDefault="005C1980">
          <w:r w:rsidRPr="00D333E5">
            <w:rPr>
              <w:rStyle w:val="Platshllartext"/>
            </w:rPr>
            <w:t>[ange din text här]</w:t>
          </w:r>
        </w:p>
      </w:docPartBody>
    </w:docPart>
    <w:docPart>
      <w:docPartPr>
        <w:name w:val="21C08771B3A9416AA9D7D85660F8E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0B7C6-5E90-4674-969E-29D9A80E7D65}"/>
      </w:docPartPr>
      <w:docPartBody>
        <w:p w:rsidR="001A5F67" w:rsidRDefault="001A5F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80"/>
    <w:rsid w:val="001A5F67"/>
    <w:rsid w:val="005C1980"/>
    <w:rsid w:val="007E1EBD"/>
    <w:rsid w:val="00C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C1980"/>
    <w:rPr>
      <w:color w:val="F4B083" w:themeColor="accent2" w:themeTint="99"/>
    </w:rPr>
  </w:style>
  <w:style w:type="paragraph" w:customStyle="1" w:styleId="ED83E017D3364C47A879D9E38BB01D42">
    <w:name w:val="ED83E017D3364C47A879D9E38BB01D42"/>
  </w:style>
  <w:style w:type="paragraph" w:customStyle="1" w:styleId="FC21523485CF4325AFE014096DB5A4B6">
    <w:name w:val="FC21523485CF4325AFE014096DB5A4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F96AF54421D4FC591C5E2BAFE25F9BF">
    <w:name w:val="FF96AF54421D4FC591C5E2BAFE25F9BF"/>
  </w:style>
  <w:style w:type="paragraph" w:customStyle="1" w:styleId="6A9AE6EABD854C7E86B6122109011C56">
    <w:name w:val="6A9AE6EABD854C7E86B6122109011C56"/>
  </w:style>
  <w:style w:type="paragraph" w:customStyle="1" w:styleId="C51B65DF9E744100B55138576406564A">
    <w:name w:val="C51B65DF9E744100B55138576406564A"/>
  </w:style>
  <w:style w:type="paragraph" w:customStyle="1" w:styleId="018050F7C7294543A6966E0E7A1E998B">
    <w:name w:val="018050F7C7294543A6966E0E7A1E998B"/>
  </w:style>
  <w:style w:type="paragraph" w:customStyle="1" w:styleId="D1D43ECEDAAF4E649B56EE8D1BFC8DE5">
    <w:name w:val="D1D43ECEDAAF4E649B56EE8D1BFC8DE5"/>
  </w:style>
  <w:style w:type="paragraph" w:customStyle="1" w:styleId="E5FB5DCB557743A2BD26F3FB7854C16D">
    <w:name w:val="E5FB5DCB557743A2BD26F3FB7854C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05A98-064D-422B-8BF5-B057C6F7EBA8}"/>
</file>

<file path=customXml/itemProps2.xml><?xml version="1.0" encoding="utf-8"?>
<ds:datastoreItem xmlns:ds="http://schemas.openxmlformats.org/officeDocument/2006/customXml" ds:itemID="{476CD84B-7B13-458F-B80D-E21A1EF0331A}"/>
</file>

<file path=customXml/itemProps3.xml><?xml version="1.0" encoding="utf-8"?>
<ds:datastoreItem xmlns:ds="http://schemas.openxmlformats.org/officeDocument/2006/customXml" ds:itemID="{91AFDC72-84D6-4FFF-841E-99863EF7B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2316</Characters>
  <Application>Microsoft Office Word</Application>
  <DocSecurity>0</DocSecurity>
  <Lines>52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En svensk industriplan</vt:lpstr>
      <vt:lpstr>
      </vt:lpstr>
    </vt:vector>
  </TitlesOfParts>
  <Company>Sveriges riksdag</Company>
  <LinksUpToDate>false</LinksUpToDate>
  <CharactersWithSpaces>2682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