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1A83" w:rsidP="00DA0661">
      <w:pPr>
        <w:pStyle w:val="Title"/>
      </w:pPr>
      <w:bookmarkStart w:id="0" w:name="Start"/>
      <w:bookmarkEnd w:id="0"/>
      <w:r>
        <w:t xml:space="preserve">Svar på fråga 2020/21:3065 av </w:t>
      </w:r>
      <w:sdt>
        <w:sdtPr>
          <w:alias w:val="Frågeställare"/>
          <w:tag w:val="delete"/>
          <w:id w:val="-211816850"/>
          <w:placeholder>
            <w:docPart w:val="CFC2D5323B104A73B08EAA217C223AC0"/>
          </w:placeholder>
          <w:dataBinding w:xpath="/ns0:DocumentInfo[1]/ns0:BaseInfo[1]/ns0:Extra3[1]" w:storeItemID="{3ADED217-1957-4607-BC75-969AB8CE7637}" w:prefixMappings="xmlns:ns0='http://lp/documentinfo/RK' "/>
          <w:text/>
        </w:sdtPr>
        <w:sdtContent>
          <w:r>
            <w:t>Marie-Louise Hänel Sandström</w:t>
          </w:r>
        </w:sdtContent>
      </w:sdt>
      <w:r>
        <w:t xml:space="preserve"> (</w:t>
      </w:r>
      <w:sdt>
        <w:sdtPr>
          <w:alias w:val="Parti"/>
          <w:tag w:val="Parti_delete"/>
          <w:id w:val="1620417071"/>
          <w:placeholder>
            <w:docPart w:val="E7123A8ED9744CCEBA21C24C566E515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 xml:space="preserve">) </w:t>
      </w:r>
      <w:r w:rsidRPr="00641A83">
        <w:t>Ökat underrättelsehot mot svenska lärosäten</w:t>
      </w:r>
    </w:p>
    <w:p w:rsidR="00641A83" w:rsidP="00B5723B">
      <w:pPr>
        <w:pStyle w:val="BodyText"/>
      </w:pPr>
      <w:sdt>
        <w:sdtPr>
          <w:tag w:val="delete"/>
          <w:id w:val="541410710"/>
          <w:placeholder>
            <w:docPart w:val="B3112C36D8E448DE97AD1B3A988FE515"/>
          </w:placeholder>
          <w:dataBinding w:xpath="/ns0:DocumentInfo[1]/ns0:BaseInfo[1]/ns0:Extra3[1]" w:storeItemID="{3ADED217-1957-4607-BC75-969AB8CE7637}" w:prefixMappings="xmlns:ns0='http://lp/documentinfo/RK' "/>
          <w:text/>
        </w:sdtPr>
        <w:sdtContent>
          <w:r>
            <w:t>Marie-Louise Hänel Sandström</w:t>
          </w:r>
        </w:sdtContent>
      </w:sdt>
      <w:r>
        <w:t xml:space="preserve"> har frågat </w:t>
      </w:r>
      <w:r w:rsidR="00B5723B">
        <w:t>inrikesministern vilka åtgärder statsrådet och regeringen vidtar i dag för att bemöta säkerhetshot mot svenska lärosäten.</w:t>
      </w:r>
    </w:p>
    <w:p w:rsidR="00641A83" w:rsidP="006A12F1">
      <w:pPr>
        <w:pStyle w:val="BodyText"/>
      </w:pPr>
      <w:r>
        <w:t xml:space="preserve">Frågan har överlämnats till mig. </w:t>
      </w:r>
    </w:p>
    <w:p w:rsidR="00B5723B" w:rsidP="00B5723B">
      <w:pPr>
        <w:pStyle w:val="BodyText"/>
      </w:pPr>
      <w:r>
        <w:t>Sverige ska vara ett av världens främsta forsknings- och innovationsländer, en ledande kunskapsnation och ett internationellt attraktivt land för investeringar i forskning och utveckling. Vid flera myndigheter bedrivs en omfattande och betydelsefull internationell verksamhet, inte minst vid universitet och högskolor, som är väsentlig för att Sverige ska kunna nå dessa mål. Samtidigt vet vi att det finns ett</w:t>
      </w:r>
      <w:r w:rsidR="007403FE">
        <w:t xml:space="preserve"> otillbörligt</w:t>
      </w:r>
      <w:r>
        <w:t xml:space="preserve"> intresse från främmande makt för teknologi och kunskap som finns i Sverige. </w:t>
      </w:r>
    </w:p>
    <w:p w:rsidR="00B5723B" w:rsidP="00B5723B">
      <w:pPr>
        <w:pStyle w:val="BodyText"/>
      </w:pPr>
      <w:r w:rsidRPr="00AD12F7">
        <w:t xml:space="preserve">I april 2019 trädde en ny säkerhetsskyddslag (2018:585) i kraft i Sverige, som gäller för utövare av säkerhetskänslig verksamhet. Den nya lagen är tydlig vad gäller riskbedömningar, klassificering av uppgifter och skyddsåtgärder för säkerhetskänslig verksamhet. Denna lag ska universitet och högskolor följa. </w:t>
      </w:r>
    </w:p>
    <w:p w:rsidR="00B5723B" w:rsidP="00B5723B">
      <w:pPr>
        <w:pStyle w:val="BodyText"/>
      </w:pPr>
      <w:r>
        <w:t>Utöver säkerhetsskyddsregleringen finns det i förordningen (2015:1052) om krisberedskap och bevakningsansvariga myndigheters åtgärder vid höjd beredskap</w:t>
      </w:r>
      <w:r w:rsidR="00B1689E">
        <w:t xml:space="preserve"> bl.a.</w:t>
      </w:r>
      <w:r>
        <w:t xml:space="preserve"> bestämmelser om att myndigheter ska göra risk- och sårbarhetsanalyser, att de ansvarar för att egna informationshanteringssystem uppfyller vissa säkerhetskrav samt att vissa it-incidenter ska rapporteras.</w:t>
      </w:r>
    </w:p>
    <w:p w:rsidR="004F7795" w:rsidP="006A12F1">
      <w:pPr>
        <w:pStyle w:val="BodyText"/>
      </w:pPr>
      <w:r>
        <w:t xml:space="preserve">Lärosätena har ansvar för </w:t>
      </w:r>
      <w:r w:rsidR="00F34D26">
        <w:t xml:space="preserve">säkerheten i sin verksamhet. I det ansvaret ingår </w:t>
      </w:r>
      <w:r>
        <w:t>att arbeta med frågor om säkerhetsskydd</w:t>
      </w:r>
      <w:r>
        <w:t xml:space="preserve"> och det är ett arbete som regeringen följer noggrant</w:t>
      </w:r>
      <w:r w:rsidR="00F85375">
        <w:t xml:space="preserve"> </w:t>
      </w:r>
      <w:r w:rsidR="00126CB7">
        <w:t xml:space="preserve">i nära dialog med </w:t>
      </w:r>
      <w:r>
        <w:t>samtliga universitet och högskolor</w:t>
      </w:r>
      <w:r w:rsidR="00126CB7">
        <w:t>.</w:t>
      </w:r>
      <w:r w:rsidR="00D66060">
        <w:t xml:space="preserve"> </w:t>
      </w:r>
      <w:r>
        <w:t>Rege</w:t>
      </w:r>
      <w:r>
        <w:softHyphen/>
        <w:t>ringen fortsätt</w:t>
      </w:r>
      <w:r w:rsidR="009A3A80">
        <w:t>er att</w:t>
      </w:r>
      <w:r>
        <w:t xml:space="preserve"> följa frågan och </w:t>
      </w:r>
      <w:r w:rsidR="009A3A80">
        <w:t xml:space="preserve">utesluter inte att det </w:t>
      </w:r>
      <w:r w:rsidR="008E6282">
        <w:t xml:space="preserve">i framtiden </w:t>
      </w:r>
      <w:r w:rsidR="009A3A80">
        <w:t>kan bli aktuellt att vidta</w:t>
      </w:r>
      <w:r>
        <w:t xml:space="preserve"> åtgärder</w:t>
      </w:r>
      <w:r w:rsidR="009A3A80">
        <w:t xml:space="preserve"> </w:t>
      </w:r>
      <w:r>
        <w:t>i syfte att säkerställa att skyddsvärd verksamhet och kunskap vid universitet och högskolor inte riskerar att hamna i orätta händer.</w:t>
      </w:r>
    </w:p>
    <w:p w:rsidR="00B5723B" w:rsidP="006A12F1">
      <w:pPr>
        <w:pStyle w:val="BodyText"/>
      </w:pPr>
    </w:p>
    <w:p w:rsidR="00641A83" w:rsidP="006A12F1">
      <w:pPr>
        <w:pStyle w:val="BodyText"/>
      </w:pPr>
      <w:r>
        <w:t xml:space="preserve">Stockholm den </w:t>
      </w:r>
      <w:sdt>
        <w:sdtPr>
          <w:id w:val="2032990546"/>
          <w:placeholder>
            <w:docPart w:val="6CA7D48AF0CA4087B5A355DE850CE1D2"/>
          </w:placeholder>
          <w:dataBinding w:xpath="/ns0:DocumentInfo[1]/ns0:BaseInfo[1]/ns0:HeaderDate[1]" w:storeItemID="{3ADED217-1957-4607-BC75-969AB8CE7637}" w:prefixMappings="xmlns:ns0='http://lp/documentinfo/RK' "/>
          <w:date w:fullDate="2021-06-09T00:00:00Z">
            <w:dateFormat w:val="d MMMM yyyy"/>
            <w:lid w:val="sv-SE"/>
            <w:storeMappedDataAs w:val="dateTime"/>
            <w:calendar w:val="gregorian"/>
          </w:date>
        </w:sdtPr>
        <w:sdtContent>
          <w:r w:rsidR="00B5723B">
            <w:t>9 juni 2021</w:t>
          </w:r>
        </w:sdtContent>
      </w:sdt>
    </w:p>
    <w:p w:rsidR="00641A83" w:rsidP="00471B06">
      <w:pPr>
        <w:pStyle w:val="Brdtextutanavstnd"/>
      </w:pPr>
    </w:p>
    <w:p w:rsidR="00641A83" w:rsidP="00471B06">
      <w:pPr>
        <w:pStyle w:val="Brdtextutanavstnd"/>
      </w:pPr>
    </w:p>
    <w:p w:rsidR="00641A83" w:rsidP="00471B06">
      <w:pPr>
        <w:pStyle w:val="Brdtextutanavstnd"/>
      </w:pPr>
    </w:p>
    <w:sdt>
      <w:sdtPr>
        <w:alias w:val="Klicka på listpilen"/>
        <w:tag w:val="run-loadAllMinistersFromDep"/>
        <w:id w:val="908118230"/>
        <w:placeholder>
          <w:docPart w:val="31AF93063F894C4BAEEE18274B2CF291"/>
        </w:placeholder>
        <w:dataBinding w:xpath="/ns0:DocumentInfo[1]/ns0:BaseInfo[1]/ns0:TopSender[1]" w:storeItemID="{3ADED217-1957-4607-BC75-969AB8CE7637}" w:prefixMappings="xmlns:ns0='http://lp/documentinfo/RK' "/>
        <w:comboBox w:lastValue="Ministern för högre utbildning och forskning">
          <w:listItem w:value="Utbildningsministern" w:displayText="Anna Ekström"/>
          <w:listItem w:value="Ministern för högre utbildning och forskning" w:displayText="Matilda Ernkrans"/>
        </w:comboBox>
      </w:sdtPr>
      <w:sdtContent>
        <w:p w:rsidR="00641A83" w:rsidP="00422A41">
          <w:pPr>
            <w:pStyle w:val="BodyText"/>
          </w:pPr>
          <w:r>
            <w:rPr>
              <w:rStyle w:val="DefaultParagraphFont"/>
            </w:rPr>
            <w:t>Matilda Ernkrans</w:t>
          </w:r>
        </w:p>
      </w:sdtContent>
    </w:sdt>
    <w:p w:rsidR="00641A8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1A83" w:rsidRPr="007D73AB">
          <w:pPr>
            <w:pStyle w:val="Header"/>
          </w:pPr>
        </w:p>
      </w:tc>
      <w:tc>
        <w:tcPr>
          <w:tcW w:w="3170" w:type="dxa"/>
          <w:vAlign w:val="bottom"/>
        </w:tcPr>
        <w:p w:rsidR="00641A83" w:rsidRPr="007D73AB" w:rsidP="00340DE0">
          <w:pPr>
            <w:pStyle w:val="Header"/>
          </w:pPr>
        </w:p>
      </w:tc>
      <w:tc>
        <w:tcPr>
          <w:tcW w:w="1134" w:type="dxa"/>
        </w:tcPr>
        <w:p w:rsidR="00641A8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1A8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1A83" w:rsidRPr="00710A6C" w:rsidP="00EE3C0F">
          <w:pPr>
            <w:pStyle w:val="Header"/>
            <w:rPr>
              <w:b/>
            </w:rPr>
          </w:pPr>
        </w:p>
        <w:p w:rsidR="00641A83" w:rsidP="00EE3C0F">
          <w:pPr>
            <w:pStyle w:val="Header"/>
          </w:pPr>
        </w:p>
        <w:p w:rsidR="00641A83" w:rsidP="00EE3C0F">
          <w:pPr>
            <w:pStyle w:val="Header"/>
          </w:pPr>
        </w:p>
        <w:p w:rsidR="00641A83" w:rsidP="00EE3C0F">
          <w:pPr>
            <w:pStyle w:val="Header"/>
          </w:pPr>
        </w:p>
        <w:sdt>
          <w:sdtPr>
            <w:alias w:val="Dnr"/>
            <w:tag w:val="ccRKShow_Dnr"/>
            <w:id w:val="-829283628"/>
            <w:placeholder>
              <w:docPart w:val="5117F1D0465C45BC89C6291B52F8A64D"/>
            </w:placeholder>
            <w:dataBinding w:xpath="/ns0:DocumentInfo[1]/ns0:BaseInfo[1]/ns0:Dnr[1]" w:storeItemID="{3ADED217-1957-4607-BC75-969AB8CE7637}" w:prefixMappings="xmlns:ns0='http://lp/documentinfo/RK' "/>
            <w:text/>
          </w:sdtPr>
          <w:sdtContent>
            <w:p w:rsidR="00641A83" w:rsidP="00EE3C0F">
              <w:pPr>
                <w:pStyle w:val="Header"/>
              </w:pPr>
              <w:r>
                <w:t>U2021/02903</w:t>
              </w:r>
            </w:p>
          </w:sdtContent>
        </w:sdt>
        <w:sdt>
          <w:sdtPr>
            <w:alias w:val="DocNumber"/>
            <w:tag w:val="DocNumber"/>
            <w:id w:val="1726028884"/>
            <w:placeholder>
              <w:docPart w:val="9926400A265443E5ABF8B30A995A6941"/>
            </w:placeholder>
            <w:showingPlcHdr/>
            <w:dataBinding w:xpath="/ns0:DocumentInfo[1]/ns0:BaseInfo[1]/ns0:DocNumber[1]" w:storeItemID="{3ADED217-1957-4607-BC75-969AB8CE7637}" w:prefixMappings="xmlns:ns0='http://lp/documentinfo/RK' "/>
            <w:text/>
          </w:sdtPr>
          <w:sdtContent>
            <w:p w:rsidR="00641A83" w:rsidP="00EE3C0F">
              <w:pPr>
                <w:pStyle w:val="Header"/>
              </w:pPr>
              <w:r>
                <w:rPr>
                  <w:rStyle w:val="PlaceholderText"/>
                </w:rPr>
                <w:t xml:space="preserve"> </w:t>
              </w:r>
            </w:p>
          </w:sdtContent>
        </w:sdt>
        <w:p w:rsidR="00641A83" w:rsidP="00EE3C0F">
          <w:pPr>
            <w:pStyle w:val="Header"/>
          </w:pPr>
        </w:p>
      </w:tc>
      <w:tc>
        <w:tcPr>
          <w:tcW w:w="1134" w:type="dxa"/>
        </w:tcPr>
        <w:p w:rsidR="00641A83" w:rsidP="0094502D">
          <w:pPr>
            <w:pStyle w:val="Header"/>
          </w:pPr>
        </w:p>
        <w:p w:rsidR="00641A8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C485B70AF2F4684A2880683E23794A9"/>
          </w:placeholder>
          <w:richText/>
        </w:sdtPr>
        <w:sdtEndPr>
          <w:rPr>
            <w:b w:val="0"/>
          </w:rPr>
        </w:sdtEndPr>
        <w:sdtContent>
          <w:tc>
            <w:tcPr>
              <w:tcW w:w="5534" w:type="dxa"/>
              <w:tcMar>
                <w:right w:w="1134" w:type="dxa"/>
              </w:tcMar>
            </w:tcPr>
            <w:p w:rsidR="00B5723B" w:rsidRPr="00B5723B" w:rsidP="00340DE0">
              <w:pPr>
                <w:pStyle w:val="Header"/>
                <w:rPr>
                  <w:b/>
                </w:rPr>
              </w:pPr>
              <w:r w:rsidRPr="00B5723B">
                <w:rPr>
                  <w:b/>
                </w:rPr>
                <w:t>Utbildningsdepartementet</w:t>
              </w:r>
            </w:p>
            <w:p w:rsidR="007E0D23" w:rsidP="00340DE0">
              <w:pPr>
                <w:pStyle w:val="Header"/>
              </w:pPr>
              <w:r w:rsidRPr="00B5723B">
                <w:t>Ministern för högre utbildning och forskning</w:t>
              </w:r>
            </w:p>
            <w:p w:rsidR="007E0D23" w:rsidP="00340DE0">
              <w:pPr>
                <w:pStyle w:val="Header"/>
              </w:pPr>
            </w:p>
            <w:sdt>
              <w:sdtPr>
                <w:alias w:val="SenderText"/>
                <w:tag w:val="ccRKShow_SenderText"/>
                <w:id w:val="-730380946"/>
                <w:placeholder>
                  <w:docPart w:val="7712901351F5428EA389AF75BC32F764"/>
                </w:placeholder>
                <w:showingPlcHdr/>
                <w:richText/>
              </w:sdtPr>
              <w:sdtContent>
                <w:p w:rsidR="00641A83" w:rsidRPr="00340DE0" w:rsidP="00340DE0">
                  <w:pPr>
                    <w:pStyle w:val="Header"/>
                  </w:pPr>
                  <w:r>
                    <w:rPr>
                      <w:rStyle w:val="PlaceholderText"/>
                    </w:rPr>
                    <w:t xml:space="preserve"> </w:t>
                  </w:r>
                </w:p>
              </w:sdtContent>
            </w:sdt>
          </w:tc>
        </w:sdtContent>
      </w:sdt>
      <w:sdt>
        <w:sdtPr>
          <w:alias w:val="Recipient"/>
          <w:tag w:val="ccRKShow_Recipient"/>
          <w:id w:val="-28344517"/>
          <w:placeholder>
            <w:docPart w:val="3201818E1BAE4832BB6DCC3AC661926A"/>
          </w:placeholder>
          <w:dataBinding w:xpath="/ns0:DocumentInfo[1]/ns0:BaseInfo[1]/ns0:Recipient[1]" w:storeItemID="{3ADED217-1957-4607-BC75-969AB8CE7637}" w:prefixMappings="xmlns:ns0='http://lp/documentinfo/RK' "/>
          <w:text w:multiLine="1"/>
        </w:sdtPr>
        <w:sdtContent>
          <w:tc>
            <w:tcPr>
              <w:tcW w:w="3170" w:type="dxa"/>
            </w:tcPr>
            <w:p w:rsidR="00641A83" w:rsidP="00547B89">
              <w:pPr>
                <w:pStyle w:val="Header"/>
              </w:pPr>
              <w:r>
                <w:t>Till riksdagen</w:t>
              </w:r>
            </w:p>
          </w:tc>
        </w:sdtContent>
      </w:sdt>
      <w:tc>
        <w:tcPr>
          <w:tcW w:w="1134" w:type="dxa"/>
        </w:tcPr>
        <w:p w:rsidR="00641A8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17F1D0465C45BC89C6291B52F8A64D"/>
        <w:category>
          <w:name w:val="Allmänt"/>
          <w:gallery w:val="placeholder"/>
        </w:category>
        <w:types>
          <w:type w:val="bbPlcHdr"/>
        </w:types>
        <w:behaviors>
          <w:behavior w:val="content"/>
        </w:behaviors>
        <w:guid w:val="{58E0CD1C-2376-4AF4-A817-1F658194944E}"/>
      </w:docPartPr>
      <w:docPartBody>
        <w:p w:rsidR="00D62FC2" w:rsidP="00F45EB3">
          <w:pPr>
            <w:pStyle w:val="5117F1D0465C45BC89C6291B52F8A64D"/>
          </w:pPr>
          <w:r>
            <w:rPr>
              <w:rStyle w:val="PlaceholderText"/>
            </w:rPr>
            <w:t xml:space="preserve"> </w:t>
          </w:r>
        </w:p>
      </w:docPartBody>
    </w:docPart>
    <w:docPart>
      <w:docPartPr>
        <w:name w:val="9926400A265443E5ABF8B30A995A6941"/>
        <w:category>
          <w:name w:val="Allmänt"/>
          <w:gallery w:val="placeholder"/>
        </w:category>
        <w:types>
          <w:type w:val="bbPlcHdr"/>
        </w:types>
        <w:behaviors>
          <w:behavior w:val="content"/>
        </w:behaviors>
        <w:guid w:val="{26F296B6-1D32-4194-8901-3046449391A6}"/>
      </w:docPartPr>
      <w:docPartBody>
        <w:p w:rsidR="00D62FC2" w:rsidP="00F45EB3">
          <w:pPr>
            <w:pStyle w:val="9926400A265443E5ABF8B30A995A69411"/>
          </w:pPr>
          <w:r>
            <w:rPr>
              <w:rStyle w:val="PlaceholderText"/>
            </w:rPr>
            <w:t xml:space="preserve"> </w:t>
          </w:r>
        </w:p>
      </w:docPartBody>
    </w:docPart>
    <w:docPart>
      <w:docPartPr>
        <w:name w:val="5C485B70AF2F4684A2880683E23794A9"/>
        <w:category>
          <w:name w:val="Allmänt"/>
          <w:gallery w:val="placeholder"/>
        </w:category>
        <w:types>
          <w:type w:val="bbPlcHdr"/>
        </w:types>
        <w:behaviors>
          <w:behavior w:val="content"/>
        </w:behaviors>
        <w:guid w:val="{74197DDD-9A84-42EB-A679-6B37C948AACD}"/>
      </w:docPartPr>
      <w:docPartBody>
        <w:p w:rsidR="00D62FC2" w:rsidP="00F45EB3">
          <w:pPr>
            <w:pStyle w:val="5C485B70AF2F4684A2880683E23794A91"/>
          </w:pPr>
          <w:r>
            <w:rPr>
              <w:rStyle w:val="PlaceholderText"/>
            </w:rPr>
            <w:t xml:space="preserve"> </w:t>
          </w:r>
        </w:p>
      </w:docPartBody>
    </w:docPart>
    <w:docPart>
      <w:docPartPr>
        <w:name w:val="3201818E1BAE4832BB6DCC3AC661926A"/>
        <w:category>
          <w:name w:val="Allmänt"/>
          <w:gallery w:val="placeholder"/>
        </w:category>
        <w:types>
          <w:type w:val="bbPlcHdr"/>
        </w:types>
        <w:behaviors>
          <w:behavior w:val="content"/>
        </w:behaviors>
        <w:guid w:val="{B331EB6A-305F-4727-8294-2A945B7283AC}"/>
      </w:docPartPr>
      <w:docPartBody>
        <w:p w:rsidR="00D62FC2" w:rsidP="00F45EB3">
          <w:pPr>
            <w:pStyle w:val="3201818E1BAE4832BB6DCC3AC661926A"/>
          </w:pPr>
          <w:r>
            <w:rPr>
              <w:rStyle w:val="PlaceholderText"/>
            </w:rPr>
            <w:t xml:space="preserve"> </w:t>
          </w:r>
        </w:p>
      </w:docPartBody>
    </w:docPart>
    <w:docPart>
      <w:docPartPr>
        <w:name w:val="CFC2D5323B104A73B08EAA217C223AC0"/>
        <w:category>
          <w:name w:val="Allmänt"/>
          <w:gallery w:val="placeholder"/>
        </w:category>
        <w:types>
          <w:type w:val="bbPlcHdr"/>
        </w:types>
        <w:behaviors>
          <w:behavior w:val="content"/>
        </w:behaviors>
        <w:guid w:val="{BDC060B8-D9F2-4B66-BDFB-0F7076CA1A50}"/>
      </w:docPartPr>
      <w:docPartBody>
        <w:p w:rsidR="00D62FC2" w:rsidP="00F45EB3">
          <w:pPr>
            <w:pStyle w:val="CFC2D5323B104A73B08EAA217C223AC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7123A8ED9744CCEBA21C24C566E515D"/>
        <w:category>
          <w:name w:val="Allmänt"/>
          <w:gallery w:val="placeholder"/>
        </w:category>
        <w:types>
          <w:type w:val="bbPlcHdr"/>
        </w:types>
        <w:behaviors>
          <w:behavior w:val="content"/>
        </w:behaviors>
        <w:guid w:val="{6D42A440-B166-48F7-982F-1E2B9B972A44}"/>
      </w:docPartPr>
      <w:docPartBody>
        <w:p w:rsidR="00D62FC2" w:rsidP="00F45EB3">
          <w:pPr>
            <w:pStyle w:val="E7123A8ED9744CCEBA21C24C566E515D"/>
          </w:pPr>
          <w:r>
            <w:t xml:space="preserve"> </w:t>
          </w:r>
          <w:r>
            <w:rPr>
              <w:rStyle w:val="PlaceholderText"/>
            </w:rPr>
            <w:t>Välj ett parti.</w:t>
          </w:r>
        </w:p>
      </w:docPartBody>
    </w:docPart>
    <w:docPart>
      <w:docPartPr>
        <w:name w:val="B3112C36D8E448DE97AD1B3A988FE515"/>
        <w:category>
          <w:name w:val="Allmänt"/>
          <w:gallery w:val="placeholder"/>
        </w:category>
        <w:types>
          <w:type w:val="bbPlcHdr"/>
        </w:types>
        <w:behaviors>
          <w:behavior w:val="content"/>
        </w:behaviors>
        <w:guid w:val="{1C035E7F-7D16-4C00-BE26-A121C08BC714}"/>
      </w:docPartPr>
      <w:docPartBody>
        <w:p w:rsidR="00D62FC2" w:rsidP="00F45EB3">
          <w:pPr>
            <w:pStyle w:val="B3112C36D8E448DE97AD1B3A988FE51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CA7D48AF0CA4087B5A355DE850CE1D2"/>
        <w:category>
          <w:name w:val="Allmänt"/>
          <w:gallery w:val="placeholder"/>
        </w:category>
        <w:types>
          <w:type w:val="bbPlcHdr"/>
        </w:types>
        <w:behaviors>
          <w:behavior w:val="content"/>
        </w:behaviors>
        <w:guid w:val="{FC4143A7-4647-4C61-8074-5193BD28A2A9}"/>
      </w:docPartPr>
      <w:docPartBody>
        <w:p w:rsidR="00D62FC2" w:rsidP="00F45EB3">
          <w:pPr>
            <w:pStyle w:val="6CA7D48AF0CA4087B5A355DE850CE1D2"/>
          </w:pPr>
          <w:r>
            <w:rPr>
              <w:rStyle w:val="PlaceholderText"/>
            </w:rPr>
            <w:t>Klicka här för att ange datum.</w:t>
          </w:r>
        </w:p>
      </w:docPartBody>
    </w:docPart>
    <w:docPart>
      <w:docPartPr>
        <w:name w:val="31AF93063F894C4BAEEE18274B2CF291"/>
        <w:category>
          <w:name w:val="Allmänt"/>
          <w:gallery w:val="placeholder"/>
        </w:category>
        <w:types>
          <w:type w:val="bbPlcHdr"/>
        </w:types>
        <w:behaviors>
          <w:behavior w:val="content"/>
        </w:behaviors>
        <w:guid w:val="{64BB5DF4-BEE0-47EC-9B5B-0F5317587D54}"/>
      </w:docPartPr>
      <w:docPartBody>
        <w:p w:rsidR="00D62FC2" w:rsidP="00F45EB3">
          <w:pPr>
            <w:pStyle w:val="31AF93063F894C4BAEEE18274B2CF291"/>
          </w:pPr>
          <w:r>
            <w:rPr>
              <w:rStyle w:val="PlaceholderText"/>
            </w:rPr>
            <w:t>Välj undertecknare</w:t>
          </w:r>
          <w:r w:rsidRPr="00AC4EF6">
            <w:rPr>
              <w:rStyle w:val="PlaceholderText"/>
            </w:rPr>
            <w:t>.</w:t>
          </w:r>
        </w:p>
      </w:docPartBody>
    </w:docPart>
    <w:docPart>
      <w:docPartPr>
        <w:name w:val="7712901351F5428EA389AF75BC32F764"/>
        <w:category>
          <w:name w:val="Allmänt"/>
          <w:gallery w:val="placeholder"/>
        </w:category>
        <w:types>
          <w:type w:val="bbPlcHdr"/>
        </w:types>
        <w:behaviors>
          <w:behavior w:val="content"/>
        </w:behaviors>
        <w:guid w:val="{E159A6BC-3173-4268-9FC4-A134F0CFE333}"/>
      </w:docPartPr>
      <w:docPartBody>
        <w:p w:rsidR="00D50FD2" w:rsidP="00C2036C">
          <w:pPr>
            <w:pStyle w:val="7712901351F5428EA389AF75BC32F76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A3D2A81F544DB5A9952F4D9F86ED2D">
    <w:name w:val="DDA3D2A81F544DB5A9952F4D9F86ED2D"/>
    <w:rsid w:val="00F45EB3"/>
  </w:style>
  <w:style w:type="character" w:styleId="PlaceholderText">
    <w:name w:val="Placeholder Text"/>
    <w:basedOn w:val="DefaultParagraphFont"/>
    <w:uiPriority w:val="99"/>
    <w:semiHidden/>
    <w:rsid w:val="00C2036C"/>
    <w:rPr>
      <w:noProof w:val="0"/>
      <w:color w:val="808080"/>
    </w:rPr>
  </w:style>
  <w:style w:type="paragraph" w:customStyle="1" w:styleId="9EE90E15F7394C2DACB2E6DCD0DA2023">
    <w:name w:val="9EE90E15F7394C2DACB2E6DCD0DA2023"/>
    <w:rsid w:val="00F45EB3"/>
  </w:style>
  <w:style w:type="paragraph" w:customStyle="1" w:styleId="42F35A4B12A9477B94F7051281823EEB">
    <w:name w:val="42F35A4B12A9477B94F7051281823EEB"/>
    <w:rsid w:val="00F45EB3"/>
  </w:style>
  <w:style w:type="paragraph" w:customStyle="1" w:styleId="94EAA8997AFD4B6BB360F4DBE45D62DA">
    <w:name w:val="94EAA8997AFD4B6BB360F4DBE45D62DA"/>
    <w:rsid w:val="00F45EB3"/>
  </w:style>
  <w:style w:type="paragraph" w:customStyle="1" w:styleId="5117F1D0465C45BC89C6291B52F8A64D">
    <w:name w:val="5117F1D0465C45BC89C6291B52F8A64D"/>
    <w:rsid w:val="00F45EB3"/>
  </w:style>
  <w:style w:type="paragraph" w:customStyle="1" w:styleId="9926400A265443E5ABF8B30A995A6941">
    <w:name w:val="9926400A265443E5ABF8B30A995A6941"/>
    <w:rsid w:val="00F45EB3"/>
  </w:style>
  <w:style w:type="paragraph" w:customStyle="1" w:styleId="B1E561971B7E404EA7A48415A8EE37AA">
    <w:name w:val="B1E561971B7E404EA7A48415A8EE37AA"/>
    <w:rsid w:val="00F45EB3"/>
  </w:style>
  <w:style w:type="paragraph" w:customStyle="1" w:styleId="28D0A53732714EAD8794F8FD5E88F88D">
    <w:name w:val="28D0A53732714EAD8794F8FD5E88F88D"/>
    <w:rsid w:val="00F45EB3"/>
  </w:style>
  <w:style w:type="paragraph" w:customStyle="1" w:styleId="4156634C30BA4EB886297FC82D40C38B">
    <w:name w:val="4156634C30BA4EB886297FC82D40C38B"/>
    <w:rsid w:val="00F45EB3"/>
  </w:style>
  <w:style w:type="paragraph" w:customStyle="1" w:styleId="5C485B70AF2F4684A2880683E23794A9">
    <w:name w:val="5C485B70AF2F4684A2880683E23794A9"/>
    <w:rsid w:val="00F45EB3"/>
  </w:style>
  <w:style w:type="paragraph" w:customStyle="1" w:styleId="3201818E1BAE4832BB6DCC3AC661926A">
    <w:name w:val="3201818E1BAE4832BB6DCC3AC661926A"/>
    <w:rsid w:val="00F45EB3"/>
  </w:style>
  <w:style w:type="paragraph" w:customStyle="1" w:styleId="9926400A265443E5ABF8B30A995A69411">
    <w:name w:val="9926400A265443E5ABF8B30A995A69411"/>
    <w:rsid w:val="00F45E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485B70AF2F4684A2880683E23794A91">
    <w:name w:val="5C485B70AF2F4684A2880683E23794A91"/>
    <w:rsid w:val="00F45E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C2D5323B104A73B08EAA217C223AC0">
    <w:name w:val="CFC2D5323B104A73B08EAA217C223AC0"/>
    <w:rsid w:val="00F45EB3"/>
  </w:style>
  <w:style w:type="paragraph" w:customStyle="1" w:styleId="E7123A8ED9744CCEBA21C24C566E515D">
    <w:name w:val="E7123A8ED9744CCEBA21C24C566E515D"/>
    <w:rsid w:val="00F45EB3"/>
  </w:style>
  <w:style w:type="paragraph" w:customStyle="1" w:styleId="4E9332D0B8024676A7295B0516ED66F9">
    <w:name w:val="4E9332D0B8024676A7295B0516ED66F9"/>
    <w:rsid w:val="00F45EB3"/>
  </w:style>
  <w:style w:type="paragraph" w:customStyle="1" w:styleId="E151F2D00193479499AE24366AA9E644">
    <w:name w:val="E151F2D00193479499AE24366AA9E644"/>
    <w:rsid w:val="00F45EB3"/>
  </w:style>
  <w:style w:type="paragraph" w:customStyle="1" w:styleId="B3112C36D8E448DE97AD1B3A988FE515">
    <w:name w:val="B3112C36D8E448DE97AD1B3A988FE515"/>
    <w:rsid w:val="00F45EB3"/>
  </w:style>
  <w:style w:type="paragraph" w:customStyle="1" w:styleId="D437BF262C9F419A8163B777E5994844">
    <w:name w:val="D437BF262C9F419A8163B777E5994844"/>
    <w:rsid w:val="00F45EB3"/>
  </w:style>
  <w:style w:type="paragraph" w:customStyle="1" w:styleId="52EAD590A1DE423BA3934116EFCD5A47">
    <w:name w:val="52EAD590A1DE423BA3934116EFCD5A47"/>
    <w:rsid w:val="00F45EB3"/>
  </w:style>
  <w:style w:type="paragraph" w:customStyle="1" w:styleId="6CA7D48AF0CA4087B5A355DE850CE1D2">
    <w:name w:val="6CA7D48AF0CA4087B5A355DE850CE1D2"/>
    <w:rsid w:val="00F45EB3"/>
  </w:style>
  <w:style w:type="paragraph" w:customStyle="1" w:styleId="31AF93063F894C4BAEEE18274B2CF291">
    <w:name w:val="31AF93063F894C4BAEEE18274B2CF291"/>
    <w:rsid w:val="00F45EB3"/>
  </w:style>
  <w:style w:type="paragraph" w:customStyle="1" w:styleId="7712901351F5428EA389AF75BC32F764">
    <w:name w:val="7712901351F5428EA389AF75BC32F764"/>
    <w:rsid w:val="00C203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e1de6a26-2838-4590-916b-2016688a269b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2021-06-09T00:00:00</HeaderDate>
    <Office/>
    <Dnr>U2021/02903</Dnr>
    <ParagrafNr/>
    <DocumentTitle/>
    <VisitingAddress/>
    <Extra1/>
    <Extra2/>
    <Extra3>Marie-Louise Hänel Sandström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3635476-3834-4932-A208-D87EF10A8758}"/>
</file>

<file path=customXml/itemProps2.xml><?xml version="1.0" encoding="utf-8"?>
<ds:datastoreItem xmlns:ds="http://schemas.openxmlformats.org/officeDocument/2006/customXml" ds:itemID="{2EFF37FC-11DD-4697-A458-A7BA6C23867F}"/>
</file>

<file path=customXml/itemProps3.xml><?xml version="1.0" encoding="utf-8"?>
<ds:datastoreItem xmlns:ds="http://schemas.openxmlformats.org/officeDocument/2006/customXml" ds:itemID="{7E75E0B3-7672-4C18-8FC5-B57C03D37DD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ADED217-1957-4607-BC75-969AB8CE7637}"/>
</file>

<file path=docProps/app.xml><?xml version="1.0" encoding="utf-8"?>
<Properties xmlns="http://schemas.openxmlformats.org/officeDocument/2006/extended-properties" xmlns:vt="http://schemas.openxmlformats.org/officeDocument/2006/docPropsVTypes">
  <Template>RK Basmall</Template>
  <TotalTime>0</TotalTime>
  <Pages>2</Pages>
  <Words>318</Words>
  <Characters>1689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3065 av Marie-Louise Hänel Sandström (M) Ökat underrättelsehot mot svenska lärosäten.docx</dc:title>
  <cp:revision>5</cp:revision>
  <dcterms:created xsi:type="dcterms:W3CDTF">2021-06-04T14:15:00Z</dcterms:created>
  <dcterms:modified xsi:type="dcterms:W3CDTF">2021-06-08T08:01:00Z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5dba5f86-840e-4c97-bf50-83ebbd56a111</vt:lpwstr>
  </property>
</Properties>
</file>