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C6FD4" w:rsidTr="007C6FD4">
        <w:tc>
          <w:tcPr>
            <w:tcW w:w="5471" w:type="dxa"/>
          </w:tcPr>
          <w:p w:rsidR="007C6FD4" w:rsidRDefault="007C6FD4" w:rsidP="007C6FD4">
            <w:pPr>
              <w:pStyle w:val="RSKRbeteckning"/>
              <w:spacing w:before="240"/>
            </w:pPr>
            <w:bookmarkStart w:id="0" w:name="_GoBack"/>
            <w:bookmarkEnd w:id="0"/>
            <w:r>
              <w:t>Riksdagsskrivelse</w:t>
            </w:r>
          </w:p>
          <w:p w:rsidR="007C6FD4" w:rsidRDefault="007C6FD4" w:rsidP="007C6FD4">
            <w:pPr>
              <w:pStyle w:val="RSKRbeteckning"/>
            </w:pPr>
            <w:r>
              <w:t>2020/21:33</w:t>
            </w:r>
          </w:p>
        </w:tc>
        <w:tc>
          <w:tcPr>
            <w:tcW w:w="2551" w:type="dxa"/>
          </w:tcPr>
          <w:p w:rsidR="007C6FD4" w:rsidRDefault="007C6FD4" w:rsidP="007C6FD4">
            <w:pPr>
              <w:jc w:val="right"/>
            </w:pPr>
          </w:p>
        </w:tc>
      </w:tr>
      <w:tr w:rsidR="007C6FD4" w:rsidRPr="007C6FD4" w:rsidTr="007C6FD4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7C6FD4" w:rsidRPr="007C6FD4" w:rsidRDefault="007C6FD4" w:rsidP="007C6FD4">
            <w:pPr>
              <w:rPr>
                <w:sz w:val="10"/>
              </w:rPr>
            </w:pPr>
          </w:p>
        </w:tc>
      </w:tr>
    </w:tbl>
    <w:p w:rsidR="005E6CE0" w:rsidRDefault="005E6CE0" w:rsidP="007C6FD4"/>
    <w:p w:rsidR="007C6FD4" w:rsidRDefault="007C6FD4" w:rsidP="007C6FD4">
      <w:pPr>
        <w:pStyle w:val="Mottagare1"/>
      </w:pPr>
      <w:r>
        <w:t>Regeringen</w:t>
      </w:r>
    </w:p>
    <w:p w:rsidR="007C6FD4" w:rsidRDefault="007C6FD4" w:rsidP="007C6FD4">
      <w:pPr>
        <w:pStyle w:val="Mottagare2"/>
      </w:pPr>
      <w:r>
        <w:rPr>
          <w:noProof/>
        </w:rPr>
        <w:t>Finansdepartementet</w:t>
      </w:r>
    </w:p>
    <w:p w:rsidR="007C6FD4" w:rsidRDefault="007C6FD4" w:rsidP="007C6FD4">
      <w:r>
        <w:t>Med överlämnande av skatteutskottets betänkande 2020/21:SkU5 Ekonomiskt arbetsgivarbegrepp – förändrade skatteregler vid tillfälligt arbete i Sverige får jag anmäla att riksdagen denna dag bifallit utskottets förslag till riksdagsbeslut.</w:t>
      </w:r>
    </w:p>
    <w:p w:rsidR="007C6FD4" w:rsidRDefault="007C6FD4" w:rsidP="007C6FD4">
      <w:pPr>
        <w:pStyle w:val="Stockholm"/>
      </w:pPr>
      <w:r>
        <w:t>Stockholm den 4 november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C6FD4" w:rsidTr="007C6FD4">
        <w:tc>
          <w:tcPr>
            <w:tcW w:w="3628" w:type="dxa"/>
          </w:tcPr>
          <w:p w:rsidR="007C6FD4" w:rsidRDefault="007C6FD4" w:rsidP="007C6FD4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7C6FD4" w:rsidRDefault="007C6FD4" w:rsidP="007C6FD4">
            <w:pPr>
              <w:pStyle w:val="AvsTjnsteman"/>
            </w:pPr>
            <w:r>
              <w:t>Claes Mårtensson</w:t>
            </w:r>
          </w:p>
        </w:tc>
      </w:tr>
    </w:tbl>
    <w:p w:rsidR="007C6FD4" w:rsidRPr="007C6FD4" w:rsidRDefault="007C6FD4" w:rsidP="007C6FD4"/>
    <w:sectPr w:rsidR="007C6FD4" w:rsidRPr="007C6FD4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6FD4" w:rsidRDefault="007C6FD4" w:rsidP="002C3923">
      <w:r>
        <w:separator/>
      </w:r>
    </w:p>
  </w:endnote>
  <w:endnote w:type="continuationSeparator" w:id="0">
    <w:p w:rsidR="007C6FD4" w:rsidRDefault="007C6FD4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6FD4" w:rsidRDefault="007C6FD4" w:rsidP="002C3923">
      <w:r>
        <w:separator/>
      </w:r>
    </w:p>
  </w:footnote>
  <w:footnote w:type="continuationSeparator" w:id="0">
    <w:p w:rsidR="007C6FD4" w:rsidRDefault="007C6FD4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FD4"/>
    <w:rsid w:val="000171F4"/>
    <w:rsid w:val="00036805"/>
    <w:rsid w:val="00040DEC"/>
    <w:rsid w:val="00062659"/>
    <w:rsid w:val="000A7FA5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C6FD4"/>
    <w:rsid w:val="007D1F51"/>
    <w:rsid w:val="00815058"/>
    <w:rsid w:val="008640CA"/>
    <w:rsid w:val="00870A8B"/>
    <w:rsid w:val="00894271"/>
    <w:rsid w:val="00897B4D"/>
    <w:rsid w:val="00901BE7"/>
    <w:rsid w:val="00906DC3"/>
    <w:rsid w:val="0091238E"/>
    <w:rsid w:val="00924832"/>
    <w:rsid w:val="00932605"/>
    <w:rsid w:val="00951D83"/>
    <w:rsid w:val="00992279"/>
    <w:rsid w:val="009967C8"/>
    <w:rsid w:val="009B751B"/>
    <w:rsid w:val="009D44E9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0D79D450-5FCE-4EA3-B31A-CFB75C657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7298400A-D4A1-4792-89FF-4F10F670DF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327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Gergö Kisch</cp:lastModifiedBy>
  <cp:revision>4</cp:revision>
  <dcterms:created xsi:type="dcterms:W3CDTF">2020-11-04T15:09:00Z</dcterms:created>
  <dcterms:modified xsi:type="dcterms:W3CDTF">2020-11-04T15:09:00Z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2020-11-04</vt:lpwstr>
  </property>
  <property fmtid="{D5CDD505-2E9C-101B-9397-08002B2CF9AE}" pid="6" name="DatumIText">
    <vt:lpwstr>den 4 november 2020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33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2020/21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5</vt:lpwstr>
  </property>
  <property fmtid="{D5CDD505-2E9C-101B-9397-08002B2CF9AE}" pid="18" name="RefRubrik">
    <vt:lpwstr>Ekonomiskt arbetsgivarbegrepp – förändrade skatteregler vid tillfälligt arbete i Sverige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