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44EA" w:rsidRPr="00C2490D" w:rsidTr="00AD44E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44EA" w:rsidRPr="00C2490D" w:rsidRDefault="009B7A2F" w:rsidP="00AD44EA">
            <w:pPr>
              <w:pStyle w:val="RSKRbeteckning"/>
              <w:spacing w:before="240"/>
            </w:pPr>
            <w:r w:rsidRPr="00C2490D">
              <w:t>Riksdagsskrivelse</w:t>
            </w:r>
          </w:p>
          <w:p w:rsidR="00AD44EA" w:rsidRPr="00C2490D" w:rsidRDefault="009B7A2F" w:rsidP="00AD44EA">
            <w:pPr>
              <w:pStyle w:val="RSKRbeteckning"/>
            </w:pPr>
            <w:r w:rsidRPr="00C2490D">
              <w:t>2009/10</w:t>
            </w:r>
            <w:r w:rsidR="00AD44EA" w:rsidRPr="00C2490D">
              <w:t>:</w:t>
            </w:r>
            <w:r w:rsidRPr="00C2490D">
              <w:t>309</w:t>
            </w:r>
          </w:p>
        </w:tc>
        <w:tc>
          <w:tcPr>
            <w:tcW w:w="1134" w:type="dxa"/>
          </w:tcPr>
          <w:p w:rsidR="00AD44EA" w:rsidRPr="00C2490D" w:rsidRDefault="00C2490D" w:rsidP="00AD44EA">
            <w:pPr>
              <w:jc w:val="right"/>
            </w:pPr>
            <w:r w:rsidRPr="00C2490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4EA" w:rsidRPr="00C2490D" w:rsidTr="00AD44E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44EA" w:rsidRPr="00C2490D" w:rsidRDefault="00AD44EA">
            <w:pPr>
              <w:rPr>
                <w:sz w:val="10"/>
              </w:rPr>
            </w:pPr>
          </w:p>
        </w:tc>
      </w:tr>
    </w:tbl>
    <w:p w:rsidR="00AD44EA" w:rsidRPr="00C2490D" w:rsidRDefault="00AD44EA"/>
    <w:p w:rsidR="00AD44EA" w:rsidRPr="00C2490D" w:rsidRDefault="009B7A2F" w:rsidP="00AD44EA">
      <w:pPr>
        <w:pStyle w:val="Mottagare1"/>
      </w:pPr>
      <w:r w:rsidRPr="00C2490D">
        <w:t>Regeringen</w:t>
      </w:r>
    </w:p>
    <w:p w:rsidR="00AD44EA" w:rsidRPr="00C2490D" w:rsidRDefault="009B7A2F" w:rsidP="00AD44EA">
      <w:pPr>
        <w:pStyle w:val="Mottagare2"/>
      </w:pPr>
      <w:r w:rsidRPr="00C2490D">
        <w:t>Justitiedepartementet</w:t>
      </w:r>
    </w:p>
    <w:p w:rsidR="00AD44EA" w:rsidRPr="00C2490D" w:rsidRDefault="00AD44EA" w:rsidP="00AD44EA">
      <w:r w:rsidRPr="00C2490D">
        <w:t xml:space="preserve">Med överlämnande av </w:t>
      </w:r>
      <w:r w:rsidR="009B7A2F" w:rsidRPr="00C2490D">
        <w:t>socialförsäkringsutskottet</w:t>
      </w:r>
      <w:r w:rsidRPr="00C2490D">
        <w:t xml:space="preserve">s betänkande </w:t>
      </w:r>
      <w:r w:rsidR="009B7A2F" w:rsidRPr="00C2490D">
        <w:t>2009/10</w:t>
      </w:r>
      <w:r w:rsidRPr="00C2490D">
        <w:t>:</w:t>
      </w:r>
      <w:r w:rsidR="009B7A2F" w:rsidRPr="00C2490D">
        <w:t>SfU19</w:t>
      </w:r>
      <w:r w:rsidRPr="00C2490D">
        <w:t xml:space="preserve"> </w:t>
      </w:r>
      <w:r w:rsidR="009B7A2F" w:rsidRPr="00C2490D">
        <w:t>Uppehållstillstånd för skyddspersoner</w:t>
      </w:r>
      <w:r w:rsidRPr="00C2490D">
        <w:t xml:space="preserve"> får jag anmäla att riksdagen denna dag bifallit utskottets förslag till riksdagsbeslut.</w:t>
      </w:r>
    </w:p>
    <w:p w:rsidR="00AD44EA" w:rsidRPr="00C2490D" w:rsidRDefault="00AD44EA" w:rsidP="00AD44EA">
      <w:pPr>
        <w:pStyle w:val="Stockholm"/>
      </w:pPr>
      <w:r w:rsidRPr="00C2490D">
        <w:t xml:space="preserve">Stockholm </w:t>
      </w:r>
      <w:r w:rsidR="009B7A2F" w:rsidRPr="00C2490D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44EA" w:rsidRPr="00C2490D" w:rsidTr="00AD44E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44EA" w:rsidRPr="00C2490D" w:rsidRDefault="009B7A2F" w:rsidP="00AD44EA">
            <w:pPr>
              <w:pStyle w:val="AvsTalman"/>
            </w:pPr>
            <w:r w:rsidRPr="00C2490D">
              <w:t>Per Westerberg</w:t>
            </w:r>
          </w:p>
        </w:tc>
        <w:tc>
          <w:tcPr>
            <w:tcW w:w="3628" w:type="dxa"/>
          </w:tcPr>
          <w:p w:rsidR="00AD44EA" w:rsidRPr="00C2490D" w:rsidRDefault="009B7A2F" w:rsidP="00AD44EA">
            <w:pPr>
              <w:pStyle w:val="AvsTjnsteman"/>
            </w:pPr>
            <w:r w:rsidRPr="00C2490D">
              <w:t>Ulf Christoffersson</w:t>
            </w:r>
          </w:p>
        </w:tc>
      </w:tr>
    </w:tbl>
    <w:p w:rsidR="00D85057" w:rsidRPr="00C2490D" w:rsidRDefault="00D85057" w:rsidP="00AD44EA"/>
    <w:sectPr w:rsidR="00D85057" w:rsidRPr="00C2490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12CB8"/>
    <w:rsid w:val="000242C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72A8"/>
    <w:rsid w:val="007D2903"/>
    <w:rsid w:val="00827BBE"/>
    <w:rsid w:val="00852286"/>
    <w:rsid w:val="00860608"/>
    <w:rsid w:val="008D022D"/>
    <w:rsid w:val="009417EF"/>
    <w:rsid w:val="009B7A2F"/>
    <w:rsid w:val="009F0EC7"/>
    <w:rsid w:val="00A16D59"/>
    <w:rsid w:val="00A3444A"/>
    <w:rsid w:val="00AC3A6D"/>
    <w:rsid w:val="00AD44EA"/>
    <w:rsid w:val="00AD5AB4"/>
    <w:rsid w:val="00BB222A"/>
    <w:rsid w:val="00BB66ED"/>
    <w:rsid w:val="00C1040E"/>
    <w:rsid w:val="00C2490D"/>
    <w:rsid w:val="00C72B82"/>
    <w:rsid w:val="00D644E9"/>
    <w:rsid w:val="00D85057"/>
    <w:rsid w:val="00DC0766"/>
    <w:rsid w:val="00E570D1"/>
    <w:rsid w:val="00F07A4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C36587-4FF1-467B-84C7-999CABB8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2010-06-02T14:10:00Z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309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Uppehållstillstånd för skyddspersoner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