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A7C" w:rsidRPr="00874A7C" w:rsidRDefault="00874A7C">
      <w:pPr>
        <w:pStyle w:val="Frslagsrubrik"/>
      </w:pPr>
      <w:r w:rsidRPr="00874A7C">
        <w:t>Förslag till riksdagsbeslut</w:t>
      </w:r>
    </w:p>
    <w:p w:rsidR="00874A7C" w:rsidRPr="00874A7C" w:rsidRDefault="00874A7C">
      <w:pPr>
        <w:pStyle w:val="Hemstlatt"/>
      </w:pPr>
      <w:r w:rsidRPr="00874A7C">
        <w:t>Riksdagen tillkännager för regeringen som sin mening vad som anförs i motionen om brevbärarnas arbetssitu</w:t>
      </w:r>
      <w:r w:rsidRPr="00874A7C">
        <w:t>a</w:t>
      </w:r>
      <w:r w:rsidRPr="00874A7C">
        <w:t>tion.</w:t>
      </w:r>
    </w:p>
    <w:p w:rsidR="00874A7C" w:rsidRPr="00874A7C" w:rsidRDefault="00874A7C">
      <w:pPr>
        <w:pStyle w:val="Rubrik1"/>
      </w:pPr>
      <w:r w:rsidRPr="00874A7C">
        <w:t>Motivering</w:t>
      </w:r>
    </w:p>
    <w:p w:rsidR="00874A7C" w:rsidRPr="00874A7C" w:rsidRDefault="00874A7C">
      <w:pPr>
        <w:autoSpaceDE w:val="0"/>
        <w:autoSpaceDN w:val="0"/>
        <w:adjustRightInd w:val="0"/>
        <w:rPr>
          <w:color w:val="000000"/>
        </w:rPr>
      </w:pPr>
      <w:r w:rsidRPr="00874A7C">
        <w:rPr>
          <w:color w:val="000000"/>
        </w:rPr>
        <w:t>Postens verksamhet har en viktig funktion i samhället. Post ska fram till rätt adressat och ska alltid komma i tid. Trots att vi numera kommunicerar väldigt mycket med hjälp av Internet har postens roll och efterfrågan på postens tjän</w:t>
      </w:r>
      <w:r w:rsidRPr="00874A7C">
        <w:rPr>
          <w:color w:val="000000"/>
        </w:rPr>
        <w:t>s</w:t>
      </w:r>
      <w:r w:rsidRPr="00874A7C">
        <w:rPr>
          <w:color w:val="000000"/>
        </w:rPr>
        <w:t>ter inte minskat. Snarare har det ökat med växande handel på Internet.</w:t>
      </w:r>
    </w:p>
    <w:p w:rsidR="00874A7C" w:rsidRPr="00874A7C" w:rsidRDefault="00874A7C">
      <w:pPr>
        <w:pStyle w:val="Normaltindrag"/>
      </w:pPr>
      <w:r w:rsidRPr="00874A7C">
        <w:t>Därför är det viktigt att se över brevbärarnas arbetssituation. Posten a</w:t>
      </w:r>
      <w:r w:rsidRPr="00874A7C">
        <w:t>n</w:t>
      </w:r>
      <w:r w:rsidRPr="00874A7C">
        <w:t>vänder sig i stor omfattning av bilar – vi ser ofta dessa gula bilar efter vägar runt om i städer och på landsbygden. Det som är anmärkningsvärt är att det fortfarande i dessa bilar saknas en klimatanläggning som skulle reglera hettan som kan uppstå under varma och soliga dagar. På arbetsplatsen postbilen kan temper</w:t>
      </w:r>
      <w:r w:rsidRPr="00874A7C">
        <w:t>a</w:t>
      </w:r>
      <w:r w:rsidRPr="00874A7C">
        <w:t>turen uppgå till över 40 grader, vilket kan utgöra en direkt fara för den a</w:t>
      </w:r>
      <w:r w:rsidRPr="00874A7C">
        <w:t>n</w:t>
      </w:r>
      <w:r w:rsidRPr="00874A7C">
        <w:t>ställde liksom för medtrafikanter.</w:t>
      </w:r>
    </w:p>
    <w:p w:rsidR="00874A7C" w:rsidRPr="00874A7C" w:rsidRDefault="00874A7C">
      <w:pPr>
        <w:pStyle w:val="Normaltindrag"/>
      </w:pPr>
      <w:r w:rsidRPr="00874A7C">
        <w:t xml:space="preserve">Det finns en rad arbetsplatser där man arbetar i hetta, dock är man då inte ute i </w:t>
      </w:r>
      <w:r w:rsidRPr="00874A7C">
        <w:t>trafiken och kör inte rakt igenom exempelvis ett bostadsområde. Omo</w:t>
      </w:r>
      <w:r w:rsidRPr="00874A7C">
        <w:t>r</w:t>
      </w:r>
      <w:r w:rsidRPr="00874A7C">
        <w:t>gan</w:t>
      </w:r>
      <w:r w:rsidRPr="00874A7C">
        <w:t>i</w:t>
      </w:r>
      <w:r w:rsidRPr="00874A7C">
        <w:t>sationen inom posten leder till längre pass för brevbärare ute i bilarna, och det gör att situationen blir ännu svårare.</w:t>
      </w:r>
    </w:p>
    <w:p w:rsidR="00874A7C" w:rsidRPr="00874A7C" w:rsidRDefault="00874A7C">
      <w:pPr>
        <w:pStyle w:val="Normaltindrag"/>
      </w:pPr>
      <w:r w:rsidRPr="00874A7C">
        <w:t>Arbetsmiljön för brevbärare och postbuden borde anpassas så att den inte blir en fara för övriga trafikanter.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4A7C">
        <w:trPr>
          <w:cantSplit/>
        </w:trPr>
        <w:tc>
          <w:tcPr>
            <w:tcW w:w="3046" w:type="dxa"/>
          </w:tcPr>
          <w:p w:rsidR="00874A7C" w:rsidRPr="00874A7C" w:rsidRDefault="00874A7C">
            <w:pPr>
              <w:pStyle w:val="UnderskriftDatum"/>
              <w:spacing w:before="240"/>
            </w:pPr>
            <w:r w:rsidRPr="00874A7C">
              <w:t>Stockholm den 22 oktober 2010</w:t>
            </w:r>
          </w:p>
        </w:tc>
        <w:tc>
          <w:tcPr>
            <w:tcW w:w="3047" w:type="dxa"/>
          </w:tcPr>
          <w:p w:rsidR="00874A7C" w:rsidRPr="00874A7C" w:rsidRDefault="00874A7C">
            <w:pPr>
              <w:pStyle w:val="Underskrifter"/>
              <w:spacing w:before="240"/>
            </w:pPr>
          </w:p>
        </w:tc>
      </w:tr>
      <w:tr w:rsidR="00000000" w:rsidRPr="00874A7C">
        <w:trPr>
          <w:cantSplit/>
        </w:trPr>
        <w:tc>
          <w:tcPr>
            <w:tcW w:w="3046" w:type="dxa"/>
          </w:tcPr>
          <w:p w:rsidR="00874A7C" w:rsidRPr="00874A7C" w:rsidRDefault="00874A7C">
            <w:pPr>
              <w:pStyle w:val="Underskrifter"/>
            </w:pPr>
            <w:r w:rsidRPr="00874A7C">
              <w:t>Jasenko Omanovic (S)</w:t>
            </w:r>
          </w:p>
        </w:tc>
        <w:tc>
          <w:tcPr>
            <w:tcW w:w="3046" w:type="dxa"/>
          </w:tcPr>
          <w:p w:rsidR="00874A7C" w:rsidRPr="00874A7C" w:rsidRDefault="00874A7C">
            <w:pPr>
              <w:pStyle w:val="Underskrifter"/>
            </w:pPr>
            <w:r w:rsidRPr="00874A7C">
              <w:t>Ingemar Nilsson (S)</w:t>
            </w:r>
          </w:p>
        </w:tc>
      </w:tr>
    </w:tbl>
    <w:p w:rsidR="00874A7C" w:rsidRPr="00874A7C" w:rsidRDefault="00874A7C">
      <w:pPr>
        <w:pStyle w:val="Normaltindrag"/>
      </w:pPr>
    </w:p>
    <w:sectPr w:rsidR="00000000" w:rsidRPr="00874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A7C" w:rsidRPr="00874A7C" w:rsidRDefault="00874A7C">
      <w:r w:rsidRPr="00874A7C">
        <w:separator/>
      </w:r>
    </w:p>
  </w:endnote>
  <w:endnote w:type="continuationSeparator" w:id="0">
    <w:p w:rsidR="00874A7C" w:rsidRPr="00874A7C" w:rsidRDefault="00874A7C">
      <w:r w:rsidRPr="00874A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Sidfot"/>
    </w:pPr>
    <w:r w:rsidRPr="00874A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8610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7C" w:rsidRDefault="00874A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4A7C" w:rsidRDefault="00874A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Sidfot"/>
    </w:pPr>
    <w:r w:rsidRPr="00874A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660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7C" w:rsidRDefault="00874A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A7C" w:rsidRDefault="00874A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Sidfot"/>
    </w:pPr>
    <w:r w:rsidRPr="00874A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300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7C" w:rsidRDefault="00874A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A7C" w:rsidRDefault="00874A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A7C" w:rsidRPr="00874A7C" w:rsidRDefault="00874A7C">
      <w:r w:rsidRPr="00874A7C">
        <w:separator/>
      </w:r>
    </w:p>
  </w:footnote>
  <w:footnote w:type="continuationSeparator" w:id="0">
    <w:p w:rsidR="00874A7C" w:rsidRPr="00874A7C" w:rsidRDefault="00874A7C">
      <w:r w:rsidRPr="00874A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Sidhuvud"/>
    </w:pPr>
    <w:r w:rsidRPr="00874A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7692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7C" w:rsidRDefault="00874A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4A7C" w:rsidRDefault="00874A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Sidhuvud"/>
    </w:pPr>
    <w:r w:rsidRPr="00874A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7307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A7C" w:rsidRDefault="00874A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4A7C" w:rsidRDefault="00874A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A7C" w:rsidRPr="00874A7C" w:rsidRDefault="00874A7C">
    <w:pPr>
      <w:pStyle w:val="FSHNormal"/>
      <w:tabs>
        <w:tab w:val="right" w:pos="5840"/>
      </w:tabs>
    </w:pPr>
    <w:r w:rsidRPr="00874A7C">
      <w:br/>
    </w:r>
    <w:r w:rsidRPr="00874A7C">
      <w:fldChar w:fldCharType="begin" w:fldLock="1"/>
    </w:r>
    <w:r w:rsidRPr="00874A7C">
      <w:instrText xml:space="preserve"> DOCPROPERTY</w:instrText>
    </w:r>
    <w:r w:rsidRPr="00874A7C">
      <w:rPr>
        <w:sz w:val="18"/>
      </w:rPr>
      <w:instrText xml:space="preserve"> "YearUser" *\charformat </w:instrText>
    </w:r>
    <w:r w:rsidRPr="00874A7C">
      <w:fldChar w:fldCharType="separate"/>
    </w:r>
    <w:r w:rsidRPr="00874A7C">
      <w:t>2010/11</w:t>
    </w:r>
    <w:r w:rsidRPr="00874A7C">
      <w:fldChar w:fldCharType="end"/>
    </w:r>
    <w:r w:rsidRPr="00874A7C">
      <w:t xml:space="preserve"> </w:t>
    </w:r>
    <w:r w:rsidRPr="00874A7C">
      <w:tab/>
      <w:t xml:space="preserve">mnr: </w:t>
    </w:r>
    <w:r w:rsidRPr="00874A7C">
      <w:fldChar w:fldCharType="begin" w:fldLock="1"/>
    </w:r>
    <w:r w:rsidRPr="00874A7C">
      <w:instrText xml:space="preserve"> DOCPROPERTY</w:instrText>
    </w:r>
    <w:r w:rsidRPr="00874A7C">
      <w:rPr>
        <w:sz w:val="18"/>
      </w:rPr>
      <w:instrText xml:space="preserve"> "Motionsnummer" *\charformat </w:instrText>
    </w:r>
    <w:r w:rsidRPr="00874A7C">
      <w:fldChar w:fldCharType="separate"/>
    </w:r>
    <w:r w:rsidRPr="00874A7C">
      <w:t>T360</w:t>
    </w:r>
    <w:r w:rsidRPr="00874A7C">
      <w:fldChar w:fldCharType="end"/>
    </w:r>
    <w:r w:rsidRPr="00874A7C">
      <w:br/>
    </w:r>
    <w:r w:rsidRPr="00874A7C">
      <w:fldChar w:fldCharType="begin" w:fldLock="1"/>
    </w:r>
    <w:r w:rsidRPr="00874A7C">
      <w:instrText xml:space="preserve"> DOCPROPERTY</w:instrText>
    </w:r>
    <w:r w:rsidRPr="00874A7C">
      <w:rPr>
        <w:sz w:val="18"/>
      </w:rPr>
      <w:instrText xml:space="preserve"> "Samling" *\charformat </w:instrText>
    </w:r>
    <w:r w:rsidRPr="00874A7C">
      <w:fldChar w:fldCharType="end"/>
    </w:r>
    <w:r w:rsidRPr="00874A7C">
      <w:tab/>
      <w:t xml:space="preserve">pnr: </w:t>
    </w:r>
    <w:r w:rsidRPr="00874A7C">
      <w:fldChar w:fldCharType="begin" w:fldLock="1"/>
    </w:r>
    <w:r w:rsidRPr="00874A7C">
      <w:instrText xml:space="preserve"> DOCPROPERTY</w:instrText>
    </w:r>
    <w:r w:rsidRPr="00874A7C">
      <w:rPr>
        <w:sz w:val="18"/>
      </w:rPr>
      <w:instrText xml:space="preserve"> "Partinummer" *\charformat </w:instrText>
    </w:r>
    <w:r w:rsidRPr="00874A7C">
      <w:fldChar w:fldCharType="separate"/>
    </w:r>
    <w:r w:rsidRPr="00874A7C">
      <w:t>S45005</w:t>
    </w:r>
    <w:r w:rsidRPr="00874A7C">
      <w:fldChar w:fldCharType="end"/>
    </w:r>
  </w:p>
  <w:p w:rsidR="00874A7C" w:rsidRPr="00874A7C" w:rsidRDefault="00874A7C">
    <w:pPr>
      <w:pStyle w:val="FSHRub1"/>
    </w:pPr>
    <w:r w:rsidRPr="00874A7C">
      <w:t>Motion till riksdagen</w:t>
    </w:r>
    <w:r w:rsidRPr="00874A7C">
      <w:br/>
    </w:r>
    <w:r w:rsidRPr="00874A7C">
      <w:fldChar w:fldCharType="begin" w:fldLock="1"/>
    </w:r>
    <w:r w:rsidRPr="00874A7C">
      <w:instrText xml:space="preserve"> DOCPROPERTY "YearUser" *\charformat </w:instrText>
    </w:r>
    <w:r w:rsidRPr="00874A7C">
      <w:fldChar w:fldCharType="separate"/>
    </w:r>
    <w:r w:rsidRPr="00874A7C">
      <w:t>2010/11</w:t>
    </w:r>
    <w:r w:rsidRPr="00874A7C">
      <w:fldChar w:fldCharType="end"/>
    </w:r>
    <w:r w:rsidRPr="00874A7C">
      <w:t>:</w:t>
    </w:r>
    <w:r w:rsidRPr="00874A7C">
      <w:fldChar w:fldCharType="begin" w:fldLock="1"/>
    </w:r>
    <w:r w:rsidRPr="00874A7C">
      <w:instrText xml:space="preserve"> DOCPROPERTY "Motionsnummer" *\charformat </w:instrText>
    </w:r>
    <w:r w:rsidRPr="00874A7C">
      <w:fldChar w:fldCharType="separate"/>
    </w:r>
    <w:r w:rsidRPr="00874A7C">
      <w:t>T360</w:t>
    </w:r>
    <w:r w:rsidRPr="00874A7C">
      <w:fldChar w:fldCharType="end"/>
    </w:r>
  </w:p>
  <w:p w:rsidR="00874A7C" w:rsidRPr="00874A7C" w:rsidRDefault="00874A7C">
    <w:pPr>
      <w:pStyle w:val="FSHNormalS5"/>
    </w:pPr>
    <w:r w:rsidRPr="00874A7C">
      <w:fldChar w:fldCharType="begin" w:fldLock="1"/>
    </w:r>
    <w:r w:rsidRPr="00874A7C">
      <w:instrText xml:space="preserve"> DOCPROPERTY "MotionarText" *\charformat </w:instrText>
    </w:r>
    <w:r w:rsidRPr="00874A7C">
      <w:fldChar w:fldCharType="separate"/>
    </w:r>
    <w:r w:rsidRPr="00874A7C">
      <w:t>av Jasenko Omanovic och Ingemar Nilsson (S)</w:t>
    </w:r>
    <w:r w:rsidRPr="00874A7C">
      <w:fldChar w:fldCharType="end"/>
    </w:r>
    <w:r w:rsidRPr="00874A7C">
      <w:br/>
    </w:r>
    <w:r w:rsidRPr="00874A7C">
      <w:fldChar w:fldCharType="begin" w:fldLock="1"/>
    </w:r>
    <w:r w:rsidRPr="00874A7C">
      <w:instrText xml:space="preserve"> DOCPROPERTY "SvarFrasKort" *\charformat </w:instrText>
    </w:r>
    <w:r w:rsidRPr="00874A7C">
      <w:fldChar w:fldCharType="end"/>
    </w:r>
  </w:p>
  <w:p w:rsidR="00874A7C" w:rsidRPr="00874A7C" w:rsidRDefault="00874A7C">
    <w:pPr>
      <w:pStyle w:val="FSHTitel"/>
    </w:pPr>
    <w:r w:rsidRPr="00874A7C">
      <w:fldChar w:fldCharType="begin" w:fldLock="1"/>
    </w:r>
    <w:r w:rsidRPr="00874A7C">
      <w:instrText xml:space="preserve"> DOCPROPERTY</w:instrText>
    </w:r>
    <w:r w:rsidRPr="00874A7C">
      <w:rPr>
        <w:sz w:val="18"/>
      </w:rPr>
      <w:instrText xml:space="preserve"> "RubrikSvar" *\charformat </w:instrText>
    </w:r>
    <w:r w:rsidRPr="00874A7C">
      <w:fldChar w:fldCharType="separate"/>
    </w:r>
    <w:r w:rsidRPr="00874A7C">
      <w:t>Brevbärarnas arbetssituation</w:t>
    </w:r>
    <w:r w:rsidRPr="00874A7C">
      <w:fldChar w:fldCharType="end"/>
    </w:r>
  </w:p>
  <w:p w:rsidR="00874A7C" w:rsidRPr="00874A7C" w:rsidRDefault="00874A7C">
    <w:pPr>
      <w:pStyle w:val="Normal00"/>
    </w:pPr>
  </w:p>
  <w:p w:rsidR="00874A7C" w:rsidRPr="00874A7C" w:rsidRDefault="00874A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252863">
    <w:abstractNumId w:val="3"/>
  </w:num>
  <w:num w:numId="2" w16cid:durableId="2081630492">
    <w:abstractNumId w:val="2"/>
  </w:num>
  <w:num w:numId="3" w16cid:durableId="1606306554">
    <w:abstractNumId w:val="1"/>
  </w:num>
  <w:num w:numId="4" w16cid:durableId="603655400">
    <w:abstractNumId w:val="0"/>
  </w:num>
  <w:num w:numId="5" w16cid:durableId="1426267161">
    <w:abstractNumId w:val="7"/>
  </w:num>
  <w:num w:numId="6" w16cid:durableId="358357872">
    <w:abstractNumId w:val="6"/>
  </w:num>
  <w:num w:numId="7" w16cid:durableId="1459227826">
    <w:abstractNumId w:val="5"/>
  </w:num>
  <w:num w:numId="8" w16cid:durableId="1125393725">
    <w:abstractNumId w:val="4"/>
  </w:num>
  <w:num w:numId="9" w16cid:durableId="1459031860">
    <w:abstractNumId w:val="8"/>
  </w:num>
  <w:num w:numId="10" w16cid:durableId="1649703005">
    <w:abstractNumId w:val="9"/>
  </w:num>
  <w:num w:numId="11" w16cid:durableId="1408503468">
    <w:abstractNumId w:val="10"/>
  </w:num>
  <w:num w:numId="12" w16cid:durableId="18547913">
    <w:abstractNumId w:val="13"/>
  </w:num>
  <w:num w:numId="13" w16cid:durableId="1421367979">
    <w:abstractNumId w:val="15"/>
  </w:num>
  <w:num w:numId="14" w16cid:durableId="778527208">
    <w:abstractNumId w:val="16"/>
  </w:num>
  <w:num w:numId="15" w16cid:durableId="1496995078">
    <w:abstractNumId w:val="11"/>
  </w:num>
  <w:num w:numId="16" w16cid:durableId="376857413">
    <w:abstractNumId w:val="18"/>
  </w:num>
  <w:num w:numId="17" w16cid:durableId="564536441">
    <w:abstractNumId w:val="17"/>
  </w:num>
  <w:num w:numId="18" w16cid:durableId="2098284891">
    <w:abstractNumId w:val="14"/>
  </w:num>
  <w:num w:numId="19" w16cid:durableId="2037345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7"/>
    <w:docVar w:name="PersonGUIDs" w:val="{8A9B0722-5D95-4752-8653-C3D9C7EE09E0},{1D963EC1-580B-4CFE-8CAB-FB67D61C9B39}"/>
  </w:docVars>
  <w:rsids>
    <w:rsidRoot w:val="00515E17"/>
    <w:rsid w:val="00515E17"/>
    <w:rsid w:val="008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10B4816-BD16-4376-98C6-64716DFF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1196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s45005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s45005</dc:title>
  <dc:subject>s45005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2010-11-27T07:41:00Z</cp:lastPrinted>
  <dcterms:created xsi:type="dcterms:W3CDTF">2025-12-18T03:03:00Z</dcterms:created>
  <dcterms:modified xsi:type="dcterms:W3CDTF">2025-12-18T03:03:00Z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mot2000_530_2010-11-27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Brevbärarnas arbetssituation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Brevbärarnas arbetssituation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Ingemar Nilsson (S)</vt:lpwstr>
  </property>
  <property fmtid="{D5CDD505-2E9C-101B-9397-08002B2CF9AE}" pid="26" name="MotionarLista">
    <vt:lpwstr>Omanovic, Jasenko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20102011000000000115000450050069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20102011000000000115000450050069</vt:lpwstr>
  </property>
  <property fmtid="{D5CDD505-2E9C-101B-9397-08002B2CF9AE}" pid="50" name="nummer">
    <vt:lpwstr>360</vt:lpwstr>
  </property>
  <property fmtid="{D5CDD505-2E9C-101B-9397-08002B2CF9AE}" pid="51" name="utskottsbeteckning">
    <vt:lpwstr>T</vt:lpwstr>
  </property>
  <property fmtid="{D5CDD505-2E9C-101B-9397-08002B2CF9AE}" pid="52" name="GlobalUID">
    <vt:lpwstr>{2C432F37-DAE5-41AB-B57D-EB076A8193A2}</vt:lpwstr>
  </property>
  <property fmtid="{D5CDD505-2E9C-101B-9397-08002B2CF9AE}" pid="53" name="Överföringar">
    <vt:i4>0</vt:i4>
  </property>
  <property fmtid="{D5CDD505-2E9C-101B-9397-08002B2CF9AE}" pid="54" name="Checksum">
    <vt:lpwstr>*1005986880188*</vt:lpwstr>
  </property>
  <property fmtid="{D5CDD505-2E9C-101B-9397-08002B2CF9AE}" pid="55" name="skuggnummer">
    <vt:lpwstr>1611</vt:lpwstr>
  </property>
  <property fmtid="{D5CDD505-2E9C-101B-9397-08002B2CF9AE}" pid="56" name="urixVersion">
    <vt:lpwstr>4.1.1.7</vt:lpwstr>
  </property>
  <property fmtid="{D5CDD505-2E9C-101B-9397-08002B2CF9AE}" pid="57" name="urixOrigin">
    <vt:lpwstr>101127 08:41:32.617</vt:lpwstr>
  </property>
  <property fmtid="{D5CDD505-2E9C-101B-9397-08002B2CF9AE}" pid="58" name="urixGuid">
    <vt:lpwstr>{253E00A2-A5EF-497A-8EA3-89D754D5006F}</vt:lpwstr>
  </property>
</Properties>
</file>