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2283" w:rsidRPr="00930E78" w:rsidRDefault="00502283">
      <w:pPr>
        <w:pStyle w:val="Rubrik1"/>
      </w:pPr>
      <w:r w:rsidRPr="00930E78">
        <w:t>Förslag till riksdagsbeslut</w:t>
      </w:r>
    </w:p>
    <w:p w:rsidR="00502283" w:rsidRPr="00930E78" w:rsidRDefault="00502283">
      <w:pPr>
        <w:pStyle w:val="Hemstlatt"/>
        <w:ind w:left="0"/>
      </w:pPr>
      <w:r w:rsidRPr="00930E78">
        <w:t>Riksdagen tillkännager för regeringen som sin mening vad som anförs i motionen om att se över möjligheterna till ett ökat samarbete i Sverige när det gäller läkemedelsförskrivning.</w:t>
      </w:r>
    </w:p>
    <w:p w:rsidR="00502283" w:rsidRPr="00930E78" w:rsidRDefault="00502283">
      <w:pPr>
        <w:pStyle w:val="Rubrik1"/>
      </w:pPr>
      <w:r w:rsidRPr="00930E78">
        <w:t>Motivering</w:t>
      </w:r>
    </w:p>
    <w:p w:rsidR="00502283" w:rsidRPr="00930E78" w:rsidRDefault="00502283">
      <w:pPr>
        <w:autoSpaceDE w:val="0"/>
        <w:autoSpaceDN w:val="0"/>
        <w:adjustRightInd w:val="0"/>
        <w:rPr>
          <w:color w:val="000000"/>
        </w:rPr>
      </w:pPr>
      <w:r w:rsidRPr="00930E78">
        <w:rPr>
          <w:color w:val="000000"/>
        </w:rPr>
        <w:t>I Sverige har det idag stor betydelse för vilken behandling och vård du får på var i landet du bor. Socialstyrelsens egna undersökningar understryker detta och visar även på att gemensamma läkemedelsrekommendationer kan bidra till en mer jämlik sjukvård i Sverige. En av de stora utgifterna inom sjukvå</w:t>
      </w:r>
      <w:r w:rsidRPr="00930E78">
        <w:rPr>
          <w:color w:val="000000"/>
        </w:rPr>
        <w:t>r</w:t>
      </w:r>
      <w:r w:rsidRPr="00930E78">
        <w:rPr>
          <w:color w:val="000000"/>
        </w:rPr>
        <w:t>den är läkemedel. Genom att likrikta läkemedelsförskrivningen sker både en effektivisering och en besparing och vården blir mer jämställd.</w:t>
      </w:r>
    </w:p>
    <w:p w:rsidR="00502283" w:rsidRPr="00930E78" w:rsidRDefault="00502283">
      <w:pPr>
        <w:pStyle w:val="Normaltindrag"/>
      </w:pPr>
      <w:r w:rsidRPr="00930E78">
        <w:t>I de baltiska staterna har ett omfattande samarbete inletts när det gäller fö</w:t>
      </w:r>
      <w:r w:rsidRPr="00930E78">
        <w:t>r</w:t>
      </w:r>
      <w:r w:rsidRPr="00930E78">
        <w:t>skrivning av läkemedel. Man har gemensamt gjort en rekommendationslista för vilka läkemedel som ska användas vid olika diagnoser. Det kommer att innebära stora besparingar och en mer jämställd vård i de baltiska staterna.</w:t>
      </w:r>
    </w:p>
    <w:p w:rsidR="00502283" w:rsidRPr="00930E78" w:rsidRDefault="00502283">
      <w:pPr>
        <w:pStyle w:val="Normaltindrag"/>
      </w:pPr>
      <w:r w:rsidRPr="00930E78">
        <w:t>Medicinsk behandling ska inte avgöras på godtyckliga grunder. Alla me</w:t>
      </w:r>
      <w:r w:rsidRPr="00930E78">
        <w:t>d</w:t>
      </w:r>
      <w:r w:rsidRPr="00930E78">
        <w:t>borgare ska känna trygghet och förvissning om att de får precis lika god vård oavsett var de bor.</w:t>
      </w:r>
    </w:p>
    <w:p w:rsidR="00502283" w:rsidRPr="00930E78" w:rsidRDefault="00502283">
      <w:pPr>
        <w:pStyle w:val="Normaltindrag"/>
      </w:pPr>
      <w:r w:rsidRPr="00930E78">
        <w:t>Av ovan nämnda skäl vore det därför angeläget att se över om det finns a</w:t>
      </w:r>
      <w:r w:rsidRPr="00930E78">
        <w:t>n</w:t>
      </w:r>
      <w:r w:rsidRPr="00930E78">
        <w:t>ledning och möjlighet att införa en likriktad läkemedelsförskrivning i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30E78">
        <w:trPr>
          <w:cantSplit/>
        </w:trPr>
        <w:tc>
          <w:tcPr>
            <w:tcW w:w="3046" w:type="dxa"/>
          </w:tcPr>
          <w:p w:rsidR="00502283" w:rsidRPr="00930E78" w:rsidRDefault="00502283">
            <w:pPr>
              <w:pStyle w:val="UnderskriftDatum"/>
              <w:spacing w:before="240"/>
            </w:pPr>
            <w:r w:rsidRPr="00930E78">
              <w:t>Stockholm den 30 september 2011</w:t>
            </w:r>
          </w:p>
        </w:tc>
        <w:tc>
          <w:tcPr>
            <w:tcW w:w="3047" w:type="dxa"/>
          </w:tcPr>
          <w:p w:rsidR="00502283" w:rsidRPr="00930E78" w:rsidRDefault="00502283">
            <w:pPr>
              <w:pStyle w:val="Underskrifter"/>
              <w:spacing w:before="240"/>
            </w:pPr>
          </w:p>
        </w:tc>
      </w:tr>
      <w:tr w:rsidR="00000000" w:rsidRPr="00930E78">
        <w:trPr>
          <w:cantSplit/>
        </w:trPr>
        <w:tc>
          <w:tcPr>
            <w:tcW w:w="3046" w:type="dxa"/>
          </w:tcPr>
          <w:p w:rsidR="00502283" w:rsidRPr="00930E78" w:rsidRDefault="00502283">
            <w:pPr>
              <w:pStyle w:val="Underskrifter"/>
            </w:pPr>
            <w:r w:rsidRPr="00930E78">
              <w:t>Elisabeth Björnsdotter Rahm (M)</w:t>
            </w:r>
          </w:p>
        </w:tc>
        <w:tc>
          <w:tcPr>
            <w:tcW w:w="3046" w:type="dxa"/>
          </w:tcPr>
          <w:p w:rsidR="00502283" w:rsidRPr="00930E78" w:rsidRDefault="00502283">
            <w:pPr>
              <w:pStyle w:val="Underskrifter"/>
            </w:pPr>
            <w:r w:rsidRPr="00930E78">
              <w:t>Ann-Britt Åsebol (M)</w:t>
            </w:r>
          </w:p>
        </w:tc>
      </w:tr>
    </w:tbl>
    <w:p w:rsidR="00502283" w:rsidRPr="00930E78" w:rsidRDefault="00502283">
      <w:pPr>
        <w:pStyle w:val="Normaltindrag"/>
      </w:pPr>
    </w:p>
    <w:sectPr w:rsidR="00502283" w:rsidRPr="00930E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2283" w:rsidRPr="00930E78" w:rsidRDefault="00502283">
      <w:r w:rsidRPr="00930E78">
        <w:separator/>
      </w:r>
    </w:p>
  </w:endnote>
  <w:endnote w:type="continuationSeparator" w:id="0">
    <w:p w:rsidR="00502283" w:rsidRPr="00930E78" w:rsidRDefault="00502283">
      <w:r w:rsidRPr="00930E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2283" w:rsidRPr="00930E78" w:rsidRDefault="00930E78">
    <w:pPr>
      <w:pStyle w:val="Sidfot"/>
    </w:pPr>
    <w:r w:rsidRPr="00930E7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94050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2283" w:rsidRDefault="0050228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02283" w:rsidRDefault="0050228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2283" w:rsidRPr="00930E78" w:rsidRDefault="00930E78">
    <w:pPr>
      <w:pStyle w:val="Sidfot"/>
    </w:pPr>
    <w:r w:rsidRPr="00930E7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15429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2283" w:rsidRDefault="005022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02283" w:rsidRDefault="005022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2283" w:rsidRPr="00930E78" w:rsidRDefault="00930E78">
    <w:pPr>
      <w:pStyle w:val="Sidfot"/>
    </w:pPr>
    <w:r w:rsidRPr="00930E7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58344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2283" w:rsidRDefault="0050228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02283" w:rsidRDefault="0050228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2283" w:rsidRPr="00930E78" w:rsidRDefault="00502283">
      <w:r w:rsidRPr="00930E78">
        <w:separator/>
      </w:r>
    </w:p>
  </w:footnote>
  <w:footnote w:type="continuationSeparator" w:id="0">
    <w:p w:rsidR="00502283" w:rsidRPr="00930E78" w:rsidRDefault="00502283">
      <w:r w:rsidRPr="00930E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2283" w:rsidRPr="00930E78" w:rsidRDefault="00930E78">
    <w:pPr>
      <w:pStyle w:val="Sidhuvud"/>
    </w:pPr>
    <w:r w:rsidRPr="00930E7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090156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2283" w:rsidRDefault="0050228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02283" w:rsidRDefault="0050228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2283" w:rsidRPr="00930E78" w:rsidRDefault="00930E78">
    <w:pPr>
      <w:pStyle w:val="Sidhuvud"/>
    </w:pPr>
    <w:r w:rsidRPr="00930E7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5609763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2283" w:rsidRDefault="0050228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02283" w:rsidRDefault="0050228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2283" w:rsidRPr="00930E78" w:rsidRDefault="00502283">
    <w:pPr>
      <w:pStyle w:val="FSHNormal"/>
      <w:tabs>
        <w:tab w:val="right" w:pos="5840"/>
      </w:tabs>
    </w:pPr>
    <w:r w:rsidRPr="00930E78">
      <w:br/>
    </w:r>
    <w:r w:rsidRPr="00930E78">
      <w:fldChar w:fldCharType="begin" w:fldLock="1"/>
    </w:r>
    <w:r w:rsidRPr="00930E78">
      <w:instrText xml:space="preserve"> DOCPROPERTY</w:instrText>
    </w:r>
    <w:r w:rsidRPr="00930E78">
      <w:rPr>
        <w:sz w:val="18"/>
      </w:rPr>
      <w:instrText xml:space="preserve"> "YearUser" *\charformat </w:instrText>
    </w:r>
    <w:r w:rsidRPr="00930E78">
      <w:fldChar w:fldCharType="separate"/>
    </w:r>
    <w:r w:rsidRPr="00930E78">
      <w:t>2011/12</w:t>
    </w:r>
    <w:r w:rsidRPr="00930E78">
      <w:fldChar w:fldCharType="end"/>
    </w:r>
    <w:r w:rsidRPr="00930E78">
      <w:t xml:space="preserve"> </w:t>
    </w:r>
    <w:r w:rsidRPr="00930E78">
      <w:tab/>
      <w:t xml:space="preserve">mnr: </w:t>
    </w:r>
    <w:r w:rsidRPr="00930E78">
      <w:fldChar w:fldCharType="begin" w:fldLock="1"/>
    </w:r>
    <w:r w:rsidRPr="00930E78">
      <w:instrText xml:space="preserve"> DOCPROPERTY</w:instrText>
    </w:r>
    <w:r w:rsidRPr="00930E78">
      <w:rPr>
        <w:sz w:val="18"/>
      </w:rPr>
      <w:instrText xml:space="preserve"> "Motionsnummer" *\charformat </w:instrText>
    </w:r>
    <w:r w:rsidRPr="00930E78">
      <w:fldChar w:fldCharType="separate"/>
    </w:r>
    <w:r w:rsidRPr="00930E78">
      <w:t>So368</w:t>
    </w:r>
    <w:r w:rsidRPr="00930E78">
      <w:fldChar w:fldCharType="end"/>
    </w:r>
    <w:r w:rsidRPr="00930E78">
      <w:br/>
    </w:r>
    <w:r w:rsidRPr="00930E78">
      <w:fldChar w:fldCharType="begin" w:fldLock="1"/>
    </w:r>
    <w:r w:rsidRPr="00930E78">
      <w:instrText xml:space="preserve"> DOCPROPERTY</w:instrText>
    </w:r>
    <w:r w:rsidRPr="00930E78">
      <w:rPr>
        <w:sz w:val="18"/>
      </w:rPr>
      <w:instrText xml:space="preserve"> "Samling" *\charformat </w:instrText>
    </w:r>
    <w:r w:rsidRPr="00930E78">
      <w:fldChar w:fldCharType="end"/>
    </w:r>
    <w:r w:rsidRPr="00930E78">
      <w:tab/>
      <w:t xml:space="preserve">pnr: </w:t>
    </w:r>
    <w:r w:rsidRPr="00930E78">
      <w:fldChar w:fldCharType="begin" w:fldLock="1"/>
    </w:r>
    <w:r w:rsidRPr="00930E78">
      <w:instrText xml:space="preserve"> DOCPROPERTY</w:instrText>
    </w:r>
    <w:r w:rsidRPr="00930E78">
      <w:rPr>
        <w:sz w:val="18"/>
      </w:rPr>
      <w:instrText xml:space="preserve"> "Partinummer" *\charformat </w:instrText>
    </w:r>
    <w:r w:rsidRPr="00930E78">
      <w:fldChar w:fldCharType="separate"/>
    </w:r>
    <w:r w:rsidRPr="00930E78">
      <w:t>M584</w:t>
    </w:r>
    <w:r w:rsidRPr="00930E78">
      <w:fldChar w:fldCharType="end"/>
    </w:r>
  </w:p>
  <w:p w:rsidR="00502283" w:rsidRPr="00930E78" w:rsidRDefault="00502283">
    <w:pPr>
      <w:pStyle w:val="FSHRub1"/>
    </w:pPr>
    <w:r w:rsidRPr="00930E78">
      <w:t>Motion till riksdagen</w:t>
    </w:r>
    <w:r w:rsidRPr="00930E78">
      <w:br/>
    </w:r>
    <w:r w:rsidRPr="00930E78">
      <w:fldChar w:fldCharType="begin" w:fldLock="1"/>
    </w:r>
    <w:r w:rsidRPr="00930E78">
      <w:instrText xml:space="preserve"> DOCPROPERTY "YearUser" *\charformat </w:instrText>
    </w:r>
    <w:r w:rsidRPr="00930E78">
      <w:fldChar w:fldCharType="separate"/>
    </w:r>
    <w:r w:rsidRPr="00930E78">
      <w:t>2011/12</w:t>
    </w:r>
    <w:r w:rsidRPr="00930E78">
      <w:fldChar w:fldCharType="end"/>
    </w:r>
    <w:r w:rsidRPr="00930E78">
      <w:t>:</w:t>
    </w:r>
    <w:r w:rsidRPr="00930E78">
      <w:fldChar w:fldCharType="begin" w:fldLock="1"/>
    </w:r>
    <w:r w:rsidRPr="00930E78">
      <w:instrText xml:space="preserve"> DOCPROPERTY "Motionsnummer" *\charformat </w:instrText>
    </w:r>
    <w:r w:rsidRPr="00930E78">
      <w:fldChar w:fldCharType="separate"/>
    </w:r>
    <w:r w:rsidRPr="00930E78">
      <w:t>So368</w:t>
    </w:r>
    <w:r w:rsidRPr="00930E78">
      <w:fldChar w:fldCharType="end"/>
    </w:r>
  </w:p>
  <w:p w:rsidR="00502283" w:rsidRPr="00930E78" w:rsidRDefault="00502283">
    <w:pPr>
      <w:pStyle w:val="FSHNormalS5"/>
    </w:pPr>
    <w:r w:rsidRPr="00930E78">
      <w:fldChar w:fldCharType="begin" w:fldLock="1"/>
    </w:r>
    <w:r w:rsidRPr="00930E78">
      <w:instrText xml:space="preserve"> DOCPROPERTY "MotionarText" *\charformat </w:instrText>
    </w:r>
    <w:r w:rsidRPr="00930E78">
      <w:fldChar w:fldCharType="separate"/>
    </w:r>
    <w:r w:rsidRPr="00930E78">
      <w:t>av Elisabeth Björnsdotter Rahm och Ann-Britt Åsebol (M)</w:t>
    </w:r>
    <w:r w:rsidRPr="00930E78">
      <w:fldChar w:fldCharType="end"/>
    </w:r>
    <w:r w:rsidRPr="00930E78">
      <w:br/>
    </w:r>
    <w:r w:rsidRPr="00930E78">
      <w:fldChar w:fldCharType="begin" w:fldLock="1"/>
    </w:r>
    <w:r w:rsidRPr="00930E78">
      <w:instrText xml:space="preserve"> DOCPROPERTY "SvarFrasKort" *\charformat </w:instrText>
    </w:r>
    <w:r w:rsidRPr="00930E78">
      <w:fldChar w:fldCharType="end"/>
    </w:r>
  </w:p>
  <w:p w:rsidR="00502283" w:rsidRPr="00930E78" w:rsidRDefault="00502283">
    <w:pPr>
      <w:pStyle w:val="FSHTitel"/>
    </w:pPr>
    <w:r w:rsidRPr="00930E78">
      <w:fldChar w:fldCharType="begin" w:fldLock="1"/>
    </w:r>
    <w:r w:rsidRPr="00930E78">
      <w:instrText xml:space="preserve"> DOCPROPERTY</w:instrText>
    </w:r>
    <w:r w:rsidRPr="00930E78">
      <w:rPr>
        <w:sz w:val="18"/>
      </w:rPr>
      <w:instrText xml:space="preserve"> "RubrikSvar" *\charformat </w:instrText>
    </w:r>
    <w:r w:rsidRPr="00930E78">
      <w:fldChar w:fldCharType="separate"/>
    </w:r>
    <w:r w:rsidRPr="00930E78">
      <w:t>Likriktad läkemedelsförskrivning</w:t>
    </w:r>
    <w:r w:rsidRPr="00930E78">
      <w:fldChar w:fldCharType="end"/>
    </w:r>
  </w:p>
  <w:p w:rsidR="00502283" w:rsidRPr="00930E78" w:rsidRDefault="00502283">
    <w:pPr>
      <w:pStyle w:val="Normal00"/>
    </w:pPr>
  </w:p>
  <w:p w:rsidR="00502283" w:rsidRPr="00930E78" w:rsidRDefault="0050228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85984646">
    <w:abstractNumId w:val="3"/>
  </w:num>
  <w:num w:numId="2" w16cid:durableId="1568026546">
    <w:abstractNumId w:val="2"/>
  </w:num>
  <w:num w:numId="3" w16cid:durableId="40908638">
    <w:abstractNumId w:val="1"/>
  </w:num>
  <w:num w:numId="4" w16cid:durableId="1184516572">
    <w:abstractNumId w:val="0"/>
  </w:num>
  <w:num w:numId="5" w16cid:durableId="1243249775">
    <w:abstractNumId w:val="7"/>
  </w:num>
  <w:num w:numId="6" w16cid:durableId="2034139131">
    <w:abstractNumId w:val="6"/>
  </w:num>
  <w:num w:numId="7" w16cid:durableId="563107154">
    <w:abstractNumId w:val="5"/>
  </w:num>
  <w:num w:numId="8" w16cid:durableId="1944412778">
    <w:abstractNumId w:val="4"/>
  </w:num>
  <w:num w:numId="9" w16cid:durableId="1283800269">
    <w:abstractNumId w:val="8"/>
  </w:num>
  <w:num w:numId="10" w16cid:durableId="859664535">
    <w:abstractNumId w:val="9"/>
  </w:num>
  <w:num w:numId="11" w16cid:durableId="536695882">
    <w:abstractNumId w:val="10"/>
  </w:num>
  <w:num w:numId="12" w16cid:durableId="1460144847">
    <w:abstractNumId w:val="13"/>
  </w:num>
  <w:num w:numId="13" w16cid:durableId="1340890262">
    <w:abstractNumId w:val="15"/>
  </w:num>
  <w:num w:numId="14" w16cid:durableId="546261480">
    <w:abstractNumId w:val="16"/>
  </w:num>
  <w:num w:numId="15" w16cid:durableId="85734752">
    <w:abstractNumId w:val="11"/>
  </w:num>
  <w:num w:numId="16" w16cid:durableId="1454329557">
    <w:abstractNumId w:val="18"/>
  </w:num>
  <w:num w:numId="17" w16cid:durableId="63189244">
    <w:abstractNumId w:val="17"/>
  </w:num>
  <w:num w:numId="18" w16cid:durableId="1825317497">
    <w:abstractNumId w:val="14"/>
  </w:num>
  <w:num w:numId="19" w16cid:durableId="7009831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8"/>
    <w:docVar w:name="PersonGUIDs" w:val="{AA7AB4C7-137D-4F53-BA07-0B8250424B0D},{0402B1AE-F595-4C96-B696-1D8ECB84EBEA}"/>
  </w:docVars>
  <w:rsids>
    <w:rsidRoot w:val="00E95B3F"/>
    <w:rsid w:val="00502283"/>
    <w:rsid w:val="00930E78"/>
    <w:rsid w:val="00E9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A2F3E3E-BEAE-4BF7-A240-57B243B46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1167</Characters>
  <Application>Microsoft Office Word</Application>
  <DocSecurity>4</DocSecurity>
  <Lines>24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M0584</vt:lpstr>
    </vt:vector>
  </TitlesOfParts>
  <Company>Riksdagen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M0584</dc:title>
  <dc:subject>M0584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2011-12-03T07:29:00Z</cp:lastPrinted>
  <dcterms:created xsi:type="dcterms:W3CDTF">2025-12-17T20:02:00Z</dcterms:created>
  <dcterms:modified xsi:type="dcterms:W3CDTF">2025-12-17T20:02:00Z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mot2000_533_2011-09-28</vt:lpwstr>
  </property>
  <property fmtid="{D5CDD505-2E9C-101B-9397-08002B2CF9AE}" pid="3" name="version">
    <vt:lpwstr>mot2000_533_2011-09-28</vt:lpwstr>
  </property>
  <property fmtid="{D5CDD505-2E9C-101B-9397-08002B2CF9AE}" pid="4" name="dokumenttyp">
    <vt:lpwstr>motion</vt:lpwstr>
  </property>
  <property fmtid="{D5CDD505-2E9C-101B-9397-08002B2CF9AE}" pid="5" name="Sekr">
    <vt:lpwstr>JF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Likriktad läkemedelsförskrivning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Likriktad läkemedelsförskrivning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M584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Elisabeth Björnsdotter Rahm och Ann-Britt Åsebol (M)</vt:lpwstr>
  </property>
  <property fmtid="{D5CDD505-2E9C-101B-9397-08002B2CF9AE}" pid="26" name="MotionarLista">
    <vt:lpwstr>Björnsdotter Rahm, Elisabeth (M)\Åsebol, Ann-Britt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Elisabeth Björnsdotter Rahm (M), Ann-Britt Åsebol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So368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2011</vt:lpwstr>
  </property>
  <property fmtid="{D5CDD505-2E9C-101B-9397-08002B2CF9AE}" pid="44" name="NotesUID">
    <vt:lpwstr>josefina.fischier@riksdagen.se</vt:lpwstr>
  </property>
  <property fmtid="{D5CDD505-2E9C-101B-9397-08002B2CF9AE}" pid="45" name="ReservUID">
    <vt:lpwstr>ja0628aa</vt:lpwstr>
  </property>
  <property fmtid="{D5CDD505-2E9C-101B-9397-08002B2CF9AE}" pid="46" name="MotionID">
    <vt:lpwstr>20112012000000000077000005840069</vt:lpwstr>
  </property>
  <property fmtid="{D5CDD505-2E9C-101B-9397-08002B2CF9AE}" pid="47" name="datum">
    <vt:lpwstr>110930</vt:lpwstr>
  </property>
  <property fmtid="{D5CDD505-2E9C-101B-9397-08002B2CF9AE}" pid="48" name="avsändar-e-post">
    <vt:lpwstr>josefina.fischier@riksdagen.se</vt:lpwstr>
  </property>
  <property fmtid="{D5CDD505-2E9C-101B-9397-08002B2CF9AE}" pid="49" name="id">
    <vt:lpwstr>20112012000000000077000005840069</vt:lpwstr>
  </property>
  <property fmtid="{D5CDD505-2E9C-101B-9397-08002B2CF9AE}" pid="50" name="nummer">
    <vt:lpwstr>368</vt:lpwstr>
  </property>
  <property fmtid="{D5CDD505-2E9C-101B-9397-08002B2CF9AE}" pid="51" name="utskottsbeteckning">
    <vt:lpwstr>So</vt:lpwstr>
  </property>
  <property fmtid="{D5CDD505-2E9C-101B-9397-08002B2CF9AE}" pid="52" name="GlobalUID">
    <vt:lpwstr>{88C7C8C0-3CC1-4750-A4FE-48520BADF517}</vt:lpwstr>
  </property>
  <property fmtid="{D5CDD505-2E9C-101B-9397-08002B2CF9AE}" pid="53" name="Överföringar">
    <vt:i4>0</vt:i4>
  </property>
  <property fmtid="{D5CDD505-2E9C-101B-9397-08002B2CF9AE}" pid="54" name="Checksum">
    <vt:lpwstr>*1021140626157*</vt:lpwstr>
  </property>
  <property fmtid="{D5CDD505-2E9C-101B-9397-08002B2CF9AE}" pid="55" name="skuggnummer">
    <vt:lpwstr>1236</vt:lpwstr>
  </property>
  <property fmtid="{D5CDD505-2E9C-101B-9397-08002B2CF9AE}" pid="56" name="urixVersion">
    <vt:lpwstr>4.5.0.25</vt:lpwstr>
  </property>
  <property fmtid="{D5CDD505-2E9C-101B-9397-08002B2CF9AE}" pid="57" name="urixOrigin">
    <vt:lpwstr>111203 08:29:35.357</vt:lpwstr>
  </property>
  <property fmtid="{D5CDD505-2E9C-101B-9397-08002B2CF9AE}" pid="58" name="urixGuid">
    <vt:lpwstr>{B5865C4E-2E31-4C9A-970D-F5D8FAC6101D}</vt:lpwstr>
  </property>
</Properties>
</file>