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A6814" w14:textId="30E3FCAE" w:rsidR="005741FE" w:rsidRDefault="005741FE" w:rsidP="00971A8B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2019/20:2060 av Lars Beckman (M)</w:t>
      </w:r>
      <w:r>
        <w:br/>
      </w:r>
      <w:r w:rsidRPr="005741FE">
        <w:t>Långa utredningstider för jaktbrott</w:t>
      </w:r>
    </w:p>
    <w:p w14:paraId="75C7AC57" w14:textId="327C5F1F" w:rsidR="005741FE" w:rsidRDefault="005741FE" w:rsidP="005741FE">
      <w:pPr>
        <w:pStyle w:val="Brdtext"/>
      </w:pPr>
      <w:r>
        <w:t>Lars Beckman har frågat mig vad jag avser att vidta för åtgärder för att förkorta utredningstiderna för misstänkta grova jaktbrott.</w:t>
      </w:r>
    </w:p>
    <w:p w14:paraId="66E38EBE" w14:textId="1B19F9BB" w:rsidR="00F11A6B" w:rsidRPr="00D03527" w:rsidRDefault="00F11A6B" w:rsidP="005741FE">
      <w:pPr>
        <w:pStyle w:val="Brdtext"/>
      </w:pPr>
      <w:r>
        <w:t xml:space="preserve">Att brottsutredningar bedrivs </w:t>
      </w:r>
      <w:r w:rsidR="00D8099A">
        <w:t xml:space="preserve">så skyndsamt </w:t>
      </w:r>
      <w:r>
        <w:t xml:space="preserve">och effektivt </w:t>
      </w:r>
      <w:r w:rsidR="00D8099A">
        <w:t xml:space="preserve">som möjligt </w:t>
      </w:r>
      <w:r>
        <w:t xml:space="preserve">är viktigt ur </w:t>
      </w:r>
      <w:r w:rsidR="00D8099A">
        <w:t xml:space="preserve">både </w:t>
      </w:r>
      <w:r>
        <w:t xml:space="preserve">den misstänktes </w:t>
      </w:r>
      <w:r w:rsidR="00D8099A">
        <w:t xml:space="preserve">och </w:t>
      </w:r>
      <w:r>
        <w:t>samhällets perspektiv.</w:t>
      </w:r>
      <w:r w:rsidR="00817E00">
        <w:t xml:space="preserve"> </w:t>
      </w:r>
      <w:r w:rsidR="00D03527">
        <w:t>Medelgenom</w:t>
      </w:r>
      <w:r w:rsidR="00B52206">
        <w:softHyphen/>
      </w:r>
      <w:r w:rsidR="00D03527">
        <w:t xml:space="preserve">strömningstiderna för </w:t>
      </w:r>
      <w:r w:rsidR="005F65B4">
        <w:t xml:space="preserve">brottsutredningar rörande </w:t>
      </w:r>
      <w:r w:rsidR="00D03527">
        <w:t xml:space="preserve">jaktbrott </w:t>
      </w:r>
      <w:r w:rsidR="009A6D21">
        <w:t>har varierat lite de senaste åren, men utvecklingen hittills under 2020 visar</w:t>
      </w:r>
      <w:r w:rsidR="00FB14D6">
        <w:t xml:space="preserve"> på minskade tider</w:t>
      </w:r>
      <w:r w:rsidR="009A6D21">
        <w:t xml:space="preserve"> i förhållande till 2018 och 2019, vilket är positivt. M</w:t>
      </w:r>
      <w:r w:rsidR="005F65B4">
        <w:t>edelgenomströmnings</w:t>
      </w:r>
      <w:r w:rsidR="00B52206">
        <w:softHyphen/>
      </w:r>
      <w:r w:rsidR="005F65B4">
        <w:t xml:space="preserve">tiden för ärenden redovisade till åklagare rörande jaktbrott </w:t>
      </w:r>
      <w:r w:rsidR="00FB14D6">
        <w:t>uppgick till</w:t>
      </w:r>
      <w:r w:rsidR="009A6D21">
        <w:t xml:space="preserve"> 146 dagar </w:t>
      </w:r>
      <w:r w:rsidR="00FB14D6">
        <w:t xml:space="preserve">under </w:t>
      </w:r>
      <w:r w:rsidR="009A6D21">
        <w:t xml:space="preserve">perioden januari–juli 2020, medan motsvarande tider 2018 och 2019 </w:t>
      </w:r>
      <w:r w:rsidR="00FB14D6">
        <w:t xml:space="preserve">var </w:t>
      </w:r>
      <w:r w:rsidR="009A6D21">
        <w:t xml:space="preserve">170 respektive </w:t>
      </w:r>
      <w:r w:rsidR="005F65B4">
        <w:t xml:space="preserve">171 </w:t>
      </w:r>
      <w:r w:rsidR="009A6D21">
        <w:t>dagar.</w:t>
      </w:r>
    </w:p>
    <w:p w14:paraId="082B8716" w14:textId="7D42EA1E" w:rsidR="005741FE" w:rsidRDefault="00D8099A" w:rsidP="005741FE">
      <w:pPr>
        <w:pStyle w:val="Brdtext"/>
      </w:pPr>
      <w:r>
        <w:t>Det ligger inte i</w:t>
      </w:r>
      <w:r w:rsidR="00893CD2">
        <w:t xml:space="preserve"> ett statsråds eller </w:t>
      </w:r>
      <w:r>
        <w:t>regeringens uppgift</w:t>
      </w:r>
      <w:r w:rsidR="00893CD2">
        <w:t xml:space="preserve">er </w:t>
      </w:r>
      <w:r>
        <w:t xml:space="preserve">att granska och uttala sig om rättsväsendets handläggning av enskilda ärenden. </w:t>
      </w:r>
      <w:r w:rsidR="00850C8E">
        <w:t xml:space="preserve">Sådan granskning är en </w:t>
      </w:r>
      <w:r w:rsidR="00A51D5E">
        <w:t xml:space="preserve">uppgift för andra myndigheter. </w:t>
      </w:r>
      <w:r w:rsidR="00893CD2">
        <w:t xml:space="preserve">Min utgångspunkt är dock att vi måste ha </w:t>
      </w:r>
      <w:r w:rsidR="00F64195">
        <w:t xml:space="preserve">en brottsutredningsverksamhet med förmåga att hantera ärenden inom rimliga tidsramar. </w:t>
      </w:r>
      <w:r w:rsidR="00A51D5E">
        <w:t xml:space="preserve">Regeringens </w:t>
      </w:r>
      <w:r>
        <w:t xml:space="preserve">politik, med </w:t>
      </w:r>
      <w:r w:rsidR="00971A8B">
        <w:t>de genomförda och fortsatt aviserade resursförstärkningarna till Polismyndigheten</w:t>
      </w:r>
      <w:r>
        <w:t>, syftar</w:t>
      </w:r>
      <w:r w:rsidR="00F64195">
        <w:t xml:space="preserve"> </w:t>
      </w:r>
      <w:r>
        <w:t>till att</w:t>
      </w:r>
      <w:r w:rsidR="00CC0BC8">
        <w:t xml:space="preserve"> </w:t>
      </w:r>
      <w:r w:rsidR="00971A8B">
        <w:t>förbättra myndighetens förutsättningar att utreda och förebygga brott.</w:t>
      </w:r>
      <w:r w:rsidR="00FB14D6">
        <w:t xml:space="preserve"> </w:t>
      </w:r>
    </w:p>
    <w:p w14:paraId="2D4E2802" w14:textId="4D1EFE37" w:rsidR="00F64195" w:rsidRDefault="00893CD2" w:rsidP="005741FE">
      <w:pPr>
        <w:pStyle w:val="Brdtext"/>
      </w:pPr>
      <w:r>
        <w:t>Vid sidan av att Polismyndigheten förstärks personellt</w:t>
      </w:r>
      <w:r w:rsidR="005002F6">
        <w:t xml:space="preserve">, där målsättningen är 10 000 fler polisanställda år 2024 </w:t>
      </w:r>
      <w:r w:rsidR="00707C12">
        <w:t xml:space="preserve">än </w:t>
      </w:r>
      <w:r w:rsidR="005002F6">
        <w:t>2016 och dit vi nu nått halvvägs,</w:t>
      </w:r>
      <w:r>
        <w:t xml:space="preserve"> pågår</w:t>
      </w:r>
      <w:r w:rsidR="00021424">
        <w:t xml:space="preserve"> </w:t>
      </w:r>
      <w:r>
        <w:t xml:space="preserve">ett </w:t>
      </w:r>
      <w:r w:rsidR="00D40293" w:rsidRPr="00D40293">
        <w:t>arbet</w:t>
      </w:r>
      <w:r w:rsidR="00D40293">
        <w:t>e</w:t>
      </w:r>
      <w:r w:rsidR="00D40293" w:rsidRPr="00D40293">
        <w:t xml:space="preserve"> </w:t>
      </w:r>
      <w:r w:rsidR="00021424">
        <w:t xml:space="preserve">inom myndigheten </w:t>
      </w:r>
      <w:r w:rsidR="00D40293" w:rsidRPr="00D40293">
        <w:t>med att ta fram en utredningsstrategi i syfte att öka uppklaringen av brott och se till att medborgarnas förtroende för verksamheten upprätthålls. Strategin inbegrip</w:t>
      </w:r>
      <w:r w:rsidR="00CE6477">
        <w:t xml:space="preserve">er </w:t>
      </w:r>
      <w:r w:rsidR="00D40293" w:rsidRPr="00D40293">
        <w:t xml:space="preserve">frågor om tidig bevissäkring, effektiv och rättssäker förundersökningsledning, ärendesamordning med </w:t>
      </w:r>
      <w:r w:rsidR="00D40293" w:rsidRPr="00D40293">
        <w:lastRenderedPageBreak/>
        <w:t>särskilt fokus på brottsaktiva, daglig ledning och styrning samt ändamålsenlig uppföljning.</w:t>
      </w:r>
      <w:r w:rsidR="00021424">
        <w:t xml:space="preserve"> Förhoppningsvis kan detta arbete också leda till kortare och mer effektiva utrednings</w:t>
      </w:r>
      <w:r w:rsidR="00FC2B6C">
        <w:t>processer.</w:t>
      </w:r>
      <w:r w:rsidR="00021424">
        <w:t xml:space="preserve"> </w:t>
      </w:r>
    </w:p>
    <w:p w14:paraId="08EA05AD" w14:textId="47D79D28" w:rsidR="005741FE" w:rsidRDefault="005741FE" w:rsidP="00971A8B">
      <w:pPr>
        <w:pStyle w:val="Brdtext"/>
      </w:pPr>
      <w:r>
        <w:t xml:space="preserve">Stockholm den </w:t>
      </w:r>
      <w:sdt>
        <w:sdtPr>
          <w:id w:val="-1225218591"/>
          <w:placeholder>
            <w:docPart w:val="65EDB07982984A7281D7218E9E3119BF"/>
          </w:placeholder>
          <w:dataBinding w:prefixMappings="xmlns:ns0='http://lp/documentinfo/RK' " w:xpath="/ns0:DocumentInfo[1]/ns0:BaseInfo[1]/ns0:HeaderDate[1]" w:storeItemID="{F3F586B2-00A7-4D16-A3DB-0D20D69B1CDE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0697">
            <w:t>10 september 2020</w:t>
          </w:r>
        </w:sdtContent>
      </w:sdt>
    </w:p>
    <w:p w14:paraId="1E62DEAC" w14:textId="2C3CE967" w:rsidR="00F64195" w:rsidRDefault="00F64195" w:rsidP="00F64195">
      <w:pPr>
        <w:pStyle w:val="Brdtext"/>
      </w:pPr>
    </w:p>
    <w:p w14:paraId="65921470" w14:textId="77777777" w:rsidR="00CE6477" w:rsidRDefault="00CE6477" w:rsidP="00F64195">
      <w:pPr>
        <w:pStyle w:val="Brdtext"/>
      </w:pPr>
    </w:p>
    <w:p w14:paraId="79B70C15" w14:textId="0AEC180A" w:rsidR="005741FE" w:rsidRPr="00DB48AB" w:rsidRDefault="005741FE" w:rsidP="00F64195">
      <w:pPr>
        <w:pStyle w:val="Brdtext"/>
      </w:pPr>
      <w:r>
        <w:t>Mikael Damberg</w:t>
      </w:r>
    </w:p>
    <w:sectPr w:rsidR="005741F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EDE0" w14:textId="77777777" w:rsidR="00971A8B" w:rsidRDefault="00971A8B" w:rsidP="00A87A54">
      <w:pPr>
        <w:spacing w:after="0" w:line="240" w:lineRule="auto"/>
      </w:pPr>
      <w:r>
        <w:separator/>
      </w:r>
    </w:p>
  </w:endnote>
  <w:endnote w:type="continuationSeparator" w:id="0">
    <w:p w14:paraId="460C7058" w14:textId="77777777" w:rsidR="00971A8B" w:rsidRDefault="00971A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06F84" w14:textId="77777777" w:rsidR="00971A8B" w:rsidRDefault="00971A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71A8B" w:rsidRPr="00347E11" w14:paraId="308E4D7F" w14:textId="77777777" w:rsidTr="00971A8B">
      <w:trPr>
        <w:trHeight w:val="227"/>
        <w:jc w:val="right"/>
      </w:trPr>
      <w:tc>
        <w:tcPr>
          <w:tcW w:w="708" w:type="dxa"/>
          <w:vAlign w:val="bottom"/>
        </w:tcPr>
        <w:p w14:paraId="082FE5C4" w14:textId="77777777" w:rsidR="00971A8B" w:rsidRPr="00B62610" w:rsidRDefault="00971A8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71A8B" w:rsidRPr="00347E11" w14:paraId="5059562B" w14:textId="77777777" w:rsidTr="00971A8B">
      <w:trPr>
        <w:trHeight w:val="850"/>
        <w:jc w:val="right"/>
      </w:trPr>
      <w:tc>
        <w:tcPr>
          <w:tcW w:w="708" w:type="dxa"/>
          <w:vAlign w:val="bottom"/>
        </w:tcPr>
        <w:p w14:paraId="5E3FCAF1" w14:textId="77777777" w:rsidR="00971A8B" w:rsidRPr="00347E11" w:rsidRDefault="00971A8B" w:rsidP="005606BC">
          <w:pPr>
            <w:pStyle w:val="Sidfot"/>
            <w:spacing w:line="276" w:lineRule="auto"/>
            <w:jc w:val="right"/>
          </w:pPr>
        </w:p>
      </w:tc>
    </w:tr>
  </w:tbl>
  <w:p w14:paraId="0E4B8890" w14:textId="77777777" w:rsidR="00971A8B" w:rsidRPr="005606BC" w:rsidRDefault="00971A8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71A8B" w:rsidRPr="00347E11" w14:paraId="1A9653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9350F9" w14:textId="77777777" w:rsidR="00971A8B" w:rsidRPr="00347E11" w:rsidRDefault="00971A8B" w:rsidP="00347E11">
          <w:pPr>
            <w:pStyle w:val="Sidfot"/>
            <w:rPr>
              <w:sz w:val="8"/>
            </w:rPr>
          </w:pPr>
        </w:p>
      </w:tc>
    </w:tr>
    <w:tr w:rsidR="00971A8B" w:rsidRPr="00EE3C0F" w14:paraId="36A64407" w14:textId="77777777" w:rsidTr="00C26068">
      <w:trPr>
        <w:trHeight w:val="227"/>
      </w:trPr>
      <w:tc>
        <w:tcPr>
          <w:tcW w:w="4074" w:type="dxa"/>
        </w:tcPr>
        <w:p w14:paraId="14189B50" w14:textId="77777777" w:rsidR="00971A8B" w:rsidRPr="00F53AEA" w:rsidRDefault="00971A8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0B1160" w14:textId="77777777" w:rsidR="00971A8B" w:rsidRPr="00F53AEA" w:rsidRDefault="00971A8B" w:rsidP="00F53AEA">
          <w:pPr>
            <w:pStyle w:val="Sidfot"/>
            <w:spacing w:line="276" w:lineRule="auto"/>
          </w:pPr>
        </w:p>
      </w:tc>
    </w:tr>
  </w:tbl>
  <w:p w14:paraId="238C8435" w14:textId="77777777" w:rsidR="00971A8B" w:rsidRPr="00EE3C0F" w:rsidRDefault="00971A8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0FE9" w14:textId="77777777" w:rsidR="00971A8B" w:rsidRDefault="00971A8B" w:rsidP="00A87A54">
      <w:pPr>
        <w:spacing w:after="0" w:line="240" w:lineRule="auto"/>
      </w:pPr>
      <w:r>
        <w:separator/>
      </w:r>
    </w:p>
  </w:footnote>
  <w:footnote w:type="continuationSeparator" w:id="0">
    <w:p w14:paraId="09DFD0B5" w14:textId="77777777" w:rsidR="00971A8B" w:rsidRDefault="00971A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0070" w14:textId="77777777" w:rsidR="00971A8B" w:rsidRDefault="00971A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C468" w14:textId="77777777" w:rsidR="00971A8B" w:rsidRDefault="00971A8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1A8B" w14:paraId="1517D8A8" w14:textId="77777777" w:rsidTr="00C93EBA">
      <w:trPr>
        <w:trHeight w:val="227"/>
      </w:trPr>
      <w:tc>
        <w:tcPr>
          <w:tcW w:w="5534" w:type="dxa"/>
        </w:tcPr>
        <w:p w14:paraId="055CA1D7" w14:textId="77777777" w:rsidR="00971A8B" w:rsidRPr="007D73AB" w:rsidRDefault="00971A8B">
          <w:pPr>
            <w:pStyle w:val="Sidhuvud"/>
          </w:pPr>
        </w:p>
      </w:tc>
      <w:tc>
        <w:tcPr>
          <w:tcW w:w="3170" w:type="dxa"/>
          <w:vAlign w:val="bottom"/>
        </w:tcPr>
        <w:p w14:paraId="4DB95879" w14:textId="77777777" w:rsidR="00971A8B" w:rsidRPr="007D73AB" w:rsidRDefault="00971A8B" w:rsidP="00340DE0">
          <w:pPr>
            <w:pStyle w:val="Sidhuvud"/>
          </w:pPr>
        </w:p>
      </w:tc>
      <w:tc>
        <w:tcPr>
          <w:tcW w:w="1134" w:type="dxa"/>
        </w:tcPr>
        <w:p w14:paraId="5A840099" w14:textId="77777777" w:rsidR="00971A8B" w:rsidRDefault="00971A8B" w:rsidP="00971A8B">
          <w:pPr>
            <w:pStyle w:val="Sidhuvud"/>
          </w:pPr>
        </w:p>
      </w:tc>
    </w:tr>
    <w:tr w:rsidR="00971A8B" w14:paraId="0988D2C8" w14:textId="77777777" w:rsidTr="00C93EBA">
      <w:trPr>
        <w:trHeight w:val="1928"/>
      </w:trPr>
      <w:tc>
        <w:tcPr>
          <w:tcW w:w="5534" w:type="dxa"/>
        </w:tcPr>
        <w:p w14:paraId="4EDF6E29" w14:textId="77777777" w:rsidR="00971A8B" w:rsidRPr="00340DE0" w:rsidRDefault="00971A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269E2C" wp14:editId="7D8EDCE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91FF85" w14:textId="77777777" w:rsidR="00971A8B" w:rsidRPr="00710A6C" w:rsidRDefault="00971A8B" w:rsidP="00EE3C0F">
          <w:pPr>
            <w:pStyle w:val="Sidhuvud"/>
            <w:rPr>
              <w:b/>
            </w:rPr>
          </w:pPr>
        </w:p>
        <w:p w14:paraId="38048F59" w14:textId="77777777" w:rsidR="00971A8B" w:rsidRDefault="00971A8B" w:rsidP="00EE3C0F">
          <w:pPr>
            <w:pStyle w:val="Sidhuvud"/>
          </w:pPr>
        </w:p>
        <w:p w14:paraId="21FC10E4" w14:textId="77777777" w:rsidR="00971A8B" w:rsidRDefault="00971A8B" w:rsidP="00EE3C0F">
          <w:pPr>
            <w:pStyle w:val="Sidhuvud"/>
          </w:pPr>
        </w:p>
        <w:p w14:paraId="5E20C036" w14:textId="77777777" w:rsidR="00971A8B" w:rsidRDefault="00971A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783F16396408FA402BB3B52EDE279"/>
            </w:placeholder>
            <w:dataBinding w:prefixMappings="xmlns:ns0='http://lp/documentinfo/RK' " w:xpath="/ns0:DocumentInfo[1]/ns0:BaseInfo[1]/ns0:Dnr[1]" w:storeItemID="{F3F586B2-00A7-4D16-A3DB-0D20D69B1CDE}"/>
            <w:text/>
          </w:sdtPr>
          <w:sdtEndPr/>
          <w:sdtContent>
            <w:p w14:paraId="297AB91A" w14:textId="77777777" w:rsidR="00971A8B" w:rsidRDefault="00971A8B" w:rsidP="00EE3C0F">
              <w:pPr>
                <w:pStyle w:val="Sidhuvud"/>
              </w:pPr>
              <w:r>
                <w:t>Ju2020/03064/POL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F9D15445054C11BA5B4AE0B6217980"/>
            </w:placeholder>
            <w:showingPlcHdr/>
            <w:dataBinding w:prefixMappings="xmlns:ns0='http://lp/documentinfo/RK' " w:xpath="/ns0:DocumentInfo[1]/ns0:BaseInfo[1]/ns0:DocNumber[1]" w:storeItemID="{F3F586B2-00A7-4D16-A3DB-0D20D69B1CDE}"/>
            <w:text/>
          </w:sdtPr>
          <w:sdtEndPr/>
          <w:sdtContent>
            <w:p w14:paraId="641BD9FC" w14:textId="77777777" w:rsidR="00971A8B" w:rsidRDefault="00971A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867396" w14:textId="77777777" w:rsidR="00971A8B" w:rsidRDefault="00971A8B" w:rsidP="00EE3C0F">
          <w:pPr>
            <w:pStyle w:val="Sidhuvud"/>
          </w:pPr>
        </w:p>
      </w:tc>
      <w:tc>
        <w:tcPr>
          <w:tcW w:w="1134" w:type="dxa"/>
        </w:tcPr>
        <w:p w14:paraId="100D0F92" w14:textId="77777777" w:rsidR="00971A8B" w:rsidRDefault="00971A8B" w:rsidP="0094502D">
          <w:pPr>
            <w:pStyle w:val="Sidhuvud"/>
          </w:pPr>
        </w:p>
        <w:p w14:paraId="601B11DA" w14:textId="77777777" w:rsidR="00971A8B" w:rsidRPr="0094502D" w:rsidRDefault="00971A8B" w:rsidP="00EC71A6">
          <w:pPr>
            <w:pStyle w:val="Sidhuvud"/>
          </w:pPr>
        </w:p>
      </w:tc>
    </w:tr>
    <w:tr w:rsidR="00971A8B" w14:paraId="755879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D280A7900482FBEE131403BAFB1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0AFC6D" w14:textId="77777777" w:rsidR="00971A8B" w:rsidRPr="005741FE" w:rsidRDefault="00971A8B" w:rsidP="00340DE0">
              <w:pPr>
                <w:pStyle w:val="Sidhuvud"/>
                <w:rPr>
                  <w:b/>
                </w:rPr>
              </w:pPr>
              <w:r w:rsidRPr="005741FE">
                <w:rPr>
                  <w:b/>
                </w:rPr>
                <w:t>Justitiedepartementet</w:t>
              </w:r>
            </w:p>
            <w:p w14:paraId="7D82BD28" w14:textId="77777777" w:rsidR="00971A8B" w:rsidRPr="00340DE0" w:rsidRDefault="00971A8B" w:rsidP="00340DE0">
              <w:pPr>
                <w:pStyle w:val="Sidhuvud"/>
              </w:pPr>
              <w:r w:rsidRPr="005741F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B080E2C52D4AD29931E1860425E70F"/>
          </w:placeholder>
          <w:dataBinding w:prefixMappings="xmlns:ns0='http://lp/documentinfo/RK' " w:xpath="/ns0:DocumentInfo[1]/ns0:BaseInfo[1]/ns0:Recipient[1]" w:storeItemID="{F3F586B2-00A7-4D16-A3DB-0D20D69B1CDE}"/>
          <w:text w:multiLine="1"/>
        </w:sdtPr>
        <w:sdtEndPr/>
        <w:sdtContent>
          <w:tc>
            <w:tcPr>
              <w:tcW w:w="3170" w:type="dxa"/>
            </w:tcPr>
            <w:p w14:paraId="1B9FA663" w14:textId="77777777" w:rsidR="00971A8B" w:rsidRDefault="00971A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BEEB5F" w14:textId="77777777" w:rsidR="00971A8B" w:rsidRDefault="00971A8B" w:rsidP="003E6020">
          <w:pPr>
            <w:pStyle w:val="Sidhuvud"/>
          </w:pPr>
        </w:p>
      </w:tc>
    </w:tr>
  </w:tbl>
  <w:p w14:paraId="5E332883" w14:textId="77777777" w:rsidR="00971A8B" w:rsidRDefault="00971A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F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84A"/>
    <w:rsid w:val="000203B0"/>
    <w:rsid w:val="000205ED"/>
    <w:rsid w:val="00021424"/>
    <w:rsid w:val="000241FA"/>
    <w:rsid w:val="00025992"/>
    <w:rsid w:val="00026711"/>
    <w:rsid w:val="0002708E"/>
    <w:rsid w:val="0002763D"/>
    <w:rsid w:val="00035B4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10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F6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1FE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5B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C1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ECE"/>
    <w:rsid w:val="007C44FF"/>
    <w:rsid w:val="007C6456"/>
    <w:rsid w:val="007C7BDB"/>
    <w:rsid w:val="007D2FF5"/>
    <w:rsid w:val="007D3B1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17E0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C8E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CD2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E1E"/>
    <w:rsid w:val="0094502D"/>
    <w:rsid w:val="00946561"/>
    <w:rsid w:val="00946B39"/>
    <w:rsid w:val="00947013"/>
    <w:rsid w:val="0095062C"/>
    <w:rsid w:val="00956EA9"/>
    <w:rsid w:val="00966E40"/>
    <w:rsid w:val="00967394"/>
    <w:rsid w:val="00971A8B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D21"/>
    <w:rsid w:val="009A759C"/>
    <w:rsid w:val="009B2F70"/>
    <w:rsid w:val="009B4594"/>
    <w:rsid w:val="009B4DEC"/>
    <w:rsid w:val="009B65C2"/>
    <w:rsid w:val="009C069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D5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20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BC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47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52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293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99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A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195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4D6"/>
    <w:rsid w:val="00FB1FA3"/>
    <w:rsid w:val="00FB43A8"/>
    <w:rsid w:val="00FB4D12"/>
    <w:rsid w:val="00FB5279"/>
    <w:rsid w:val="00FB5773"/>
    <w:rsid w:val="00FC069A"/>
    <w:rsid w:val="00FC08A9"/>
    <w:rsid w:val="00FC0BA0"/>
    <w:rsid w:val="00FC2B6C"/>
    <w:rsid w:val="00FC7070"/>
    <w:rsid w:val="00FC7600"/>
    <w:rsid w:val="00FD0B7B"/>
    <w:rsid w:val="00FD1A46"/>
    <w:rsid w:val="00FD4C08"/>
    <w:rsid w:val="00FE1DCC"/>
    <w:rsid w:val="00FE1DD4"/>
    <w:rsid w:val="00FE2B19"/>
    <w:rsid w:val="00FE638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BE029A"/>
  <w15:docId w15:val="{6A5BA200-A96E-4AF7-B3D2-1CCE6B4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783F16396408FA402BB3B52EDE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6EA4E-8A85-4808-A466-191BE3D7A3B5}"/>
      </w:docPartPr>
      <w:docPartBody>
        <w:p w:rsidR="002F45A6" w:rsidRDefault="002F45A6" w:rsidP="002F45A6">
          <w:pPr>
            <w:pStyle w:val="8FB783F16396408FA402BB3B52EDE2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9D15445054C11BA5B4AE0B6217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147A9-7D25-44CB-8A1B-CD8E389DD9DF}"/>
      </w:docPartPr>
      <w:docPartBody>
        <w:p w:rsidR="002F45A6" w:rsidRDefault="002F45A6" w:rsidP="002F45A6">
          <w:pPr>
            <w:pStyle w:val="A5F9D15445054C11BA5B4AE0B62179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D280A7900482FBEE131403BAFB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D701E-F827-41D6-93D4-6ADAE4CA6AD8}"/>
      </w:docPartPr>
      <w:docPartBody>
        <w:p w:rsidR="002F45A6" w:rsidRDefault="002F45A6" w:rsidP="002F45A6">
          <w:pPr>
            <w:pStyle w:val="ACDD280A7900482FBEE131403BAFB1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B080E2C52D4AD29931E1860425E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3A039-D238-4501-AB58-710C22A91C0E}"/>
      </w:docPartPr>
      <w:docPartBody>
        <w:p w:rsidR="002F45A6" w:rsidRDefault="002F45A6" w:rsidP="002F45A6">
          <w:pPr>
            <w:pStyle w:val="2FB080E2C52D4AD29931E1860425E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EDB07982984A7281D7218E9E311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EEB62-1907-4C88-B91C-C180EF524B8F}"/>
      </w:docPartPr>
      <w:docPartBody>
        <w:p w:rsidR="002F45A6" w:rsidRDefault="002F45A6" w:rsidP="002F45A6">
          <w:pPr>
            <w:pStyle w:val="65EDB07982984A7281D7218E9E3119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A6"/>
    <w:rsid w:val="002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DD9FC80C6A4A3BBB3A1E0EDE6DE03C">
    <w:name w:val="53DD9FC80C6A4A3BBB3A1E0EDE6DE03C"/>
    <w:rsid w:val="002F45A6"/>
  </w:style>
  <w:style w:type="character" w:styleId="Platshllartext">
    <w:name w:val="Placeholder Text"/>
    <w:basedOn w:val="Standardstycketeckensnitt"/>
    <w:uiPriority w:val="99"/>
    <w:semiHidden/>
    <w:rsid w:val="002F45A6"/>
    <w:rPr>
      <w:noProof w:val="0"/>
      <w:color w:val="808080"/>
    </w:rPr>
  </w:style>
  <w:style w:type="paragraph" w:customStyle="1" w:styleId="09C054DBEDC348E783A94BC98068E2D8">
    <w:name w:val="09C054DBEDC348E783A94BC98068E2D8"/>
    <w:rsid w:val="002F45A6"/>
  </w:style>
  <w:style w:type="paragraph" w:customStyle="1" w:styleId="A06FCFDC67914DF992B408610CAB484C">
    <w:name w:val="A06FCFDC67914DF992B408610CAB484C"/>
    <w:rsid w:val="002F45A6"/>
  </w:style>
  <w:style w:type="paragraph" w:customStyle="1" w:styleId="55CA1B197ACF45C18A3AE44B34659832">
    <w:name w:val="55CA1B197ACF45C18A3AE44B34659832"/>
    <w:rsid w:val="002F45A6"/>
  </w:style>
  <w:style w:type="paragraph" w:customStyle="1" w:styleId="8FB783F16396408FA402BB3B52EDE279">
    <w:name w:val="8FB783F16396408FA402BB3B52EDE279"/>
    <w:rsid w:val="002F45A6"/>
  </w:style>
  <w:style w:type="paragraph" w:customStyle="1" w:styleId="A5F9D15445054C11BA5B4AE0B6217980">
    <w:name w:val="A5F9D15445054C11BA5B4AE0B6217980"/>
    <w:rsid w:val="002F45A6"/>
  </w:style>
  <w:style w:type="paragraph" w:customStyle="1" w:styleId="E2EA2D033CFE40099CC288070F1E48F8">
    <w:name w:val="E2EA2D033CFE40099CC288070F1E48F8"/>
    <w:rsid w:val="002F45A6"/>
  </w:style>
  <w:style w:type="paragraph" w:customStyle="1" w:styleId="1778318D0CED425E815335AB8481A03B">
    <w:name w:val="1778318D0CED425E815335AB8481A03B"/>
    <w:rsid w:val="002F45A6"/>
  </w:style>
  <w:style w:type="paragraph" w:customStyle="1" w:styleId="0008120B41E14D31BEF70284D16BDD9F">
    <w:name w:val="0008120B41E14D31BEF70284D16BDD9F"/>
    <w:rsid w:val="002F45A6"/>
  </w:style>
  <w:style w:type="paragraph" w:customStyle="1" w:styleId="ACDD280A7900482FBEE131403BAFB13C">
    <w:name w:val="ACDD280A7900482FBEE131403BAFB13C"/>
    <w:rsid w:val="002F45A6"/>
  </w:style>
  <w:style w:type="paragraph" w:customStyle="1" w:styleId="2FB080E2C52D4AD29931E1860425E70F">
    <w:name w:val="2FB080E2C52D4AD29931E1860425E70F"/>
    <w:rsid w:val="002F45A6"/>
  </w:style>
  <w:style w:type="paragraph" w:customStyle="1" w:styleId="A5F9D15445054C11BA5B4AE0B62179801">
    <w:name w:val="A5F9D15445054C11BA5B4AE0B62179801"/>
    <w:rsid w:val="002F45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D280A7900482FBEE131403BAFB13C1">
    <w:name w:val="ACDD280A7900482FBEE131403BAFB13C1"/>
    <w:rsid w:val="002F45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9B21F48106486D9413832F443CD494">
    <w:name w:val="F69B21F48106486D9413832F443CD494"/>
    <w:rsid w:val="002F45A6"/>
  </w:style>
  <w:style w:type="paragraph" w:customStyle="1" w:styleId="76A3F7D0803D41DF8EC21A2D535CF7E9">
    <w:name w:val="76A3F7D0803D41DF8EC21A2D535CF7E9"/>
    <w:rsid w:val="002F45A6"/>
  </w:style>
  <w:style w:type="paragraph" w:customStyle="1" w:styleId="2CCC99C4D02844D7B25191EE1230260B">
    <w:name w:val="2CCC99C4D02844D7B25191EE1230260B"/>
    <w:rsid w:val="002F45A6"/>
  </w:style>
  <w:style w:type="paragraph" w:customStyle="1" w:styleId="27D43CF579A643EBA5F9564729ACDBE4">
    <w:name w:val="27D43CF579A643EBA5F9564729ACDBE4"/>
    <w:rsid w:val="002F45A6"/>
  </w:style>
  <w:style w:type="paragraph" w:customStyle="1" w:styleId="72EDB3B98C01442F8514CAC329206D6F">
    <w:name w:val="72EDB3B98C01442F8514CAC329206D6F"/>
    <w:rsid w:val="002F45A6"/>
  </w:style>
  <w:style w:type="paragraph" w:customStyle="1" w:styleId="65EDB07982984A7281D7218E9E3119BF">
    <w:name w:val="65EDB07982984A7281D7218E9E3119BF"/>
    <w:rsid w:val="002F45A6"/>
  </w:style>
  <w:style w:type="paragraph" w:customStyle="1" w:styleId="57049677A8D946099745E9A5372D1A52">
    <w:name w:val="57049677A8D946099745E9A5372D1A52"/>
    <w:rsid w:val="002F4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Ju2020/03064/POL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Ju2020/03064/POL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e8065732-6aad-4484-8ccf-6dc8432ad693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C554-0B1D-46CA-A23F-5DC183EB0503}"/>
</file>

<file path=customXml/itemProps2.xml><?xml version="1.0" encoding="utf-8"?>
<ds:datastoreItem xmlns:ds="http://schemas.openxmlformats.org/officeDocument/2006/customXml" ds:itemID="{F3F586B2-00A7-4D16-A3DB-0D20D69B1CDE}"/>
</file>

<file path=customXml/itemProps3.xml><?xml version="1.0" encoding="utf-8"?>
<ds:datastoreItem xmlns:ds="http://schemas.openxmlformats.org/officeDocument/2006/customXml" ds:itemID="{0EBD2DA2-3574-4194-AACD-655A9D67983F}"/>
</file>

<file path=customXml/itemProps4.xml><?xml version="1.0" encoding="utf-8"?>
<ds:datastoreItem xmlns:ds="http://schemas.openxmlformats.org/officeDocument/2006/customXml" ds:itemID="{DAC6568E-4E4D-48DC-8213-C28040B5603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3CC59A-653A-4A8B-9B68-EB998EE0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F586B2-00A7-4D16-A3DB-0D20D69B1CD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EF7EF56-6E9A-41E9-8695-B8309A60F5BF}"/>
</file>

<file path=customXml/itemProps8.xml><?xml version="1.0" encoding="utf-8"?>
<ds:datastoreItem xmlns:ds="http://schemas.openxmlformats.org/officeDocument/2006/customXml" ds:itemID="{09713C5E-69DC-4E2D-8DE2-C7B5EF6A67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2060.docx</dc:title>
  <dc:subject/>
  <dc:creator>Anna Björnemo</dc:creator>
  <cp:keywords/>
  <dc:description/>
  <cp:lastModifiedBy>Anna Björnemo</cp:lastModifiedBy>
  <cp:revision>5</cp:revision>
  <dcterms:created xsi:type="dcterms:W3CDTF">2020-09-02T13:51:00Z</dcterms:created>
  <dcterms:modified xsi:type="dcterms:W3CDTF">2020-09-09T15:27:00Z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fb8a2dd5-0095-44f3-9c81-2adeed256cbf</vt:lpwstr>
  </property>
</Properties>
</file>