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37E9">
      <w:pPr>
        <w:pStyle w:val="Title"/>
      </w:pPr>
      <w:bookmarkStart w:id="0" w:name="Start"/>
      <w:bookmarkEnd w:id="0"/>
      <w:r>
        <w:rPr>
          <w:rFonts w:ascii="Arial"/>
          <w:szCs w:val="26"/>
        </w:rPr>
        <w:t>Svar p</w:t>
      </w:r>
      <w:r>
        <w:rPr>
          <w:rFonts w:ascii="Arial"/>
          <w:szCs w:val="26"/>
        </w:rPr>
        <w:t>å</w:t>
      </w:r>
      <w:r>
        <w:rPr>
          <w:rFonts w:ascii="Arial"/>
          <w:szCs w:val="26"/>
        </w:rPr>
        <w:t xml:space="preserve"> fr</w:t>
      </w:r>
      <w:r>
        <w:rPr>
          <w:rFonts w:ascii="Arial"/>
          <w:szCs w:val="26"/>
        </w:rPr>
        <w:t>å</w:t>
      </w:r>
      <w:r>
        <w:rPr>
          <w:rFonts w:ascii="Arial"/>
          <w:szCs w:val="26"/>
        </w:rPr>
        <w:t xml:space="preserve">ga 2021/22:214 </w:t>
      </w:r>
      <w:r w:rsidR="009B06EE">
        <w:rPr>
          <w:rFonts w:ascii="Arial"/>
          <w:szCs w:val="26"/>
        </w:rPr>
        <w:t xml:space="preserve">av Hans Wallmark (M) </w:t>
      </w:r>
      <w:r>
        <w:rPr>
          <w:rFonts w:ascii="Arial"/>
          <w:szCs w:val="26"/>
        </w:rPr>
        <w:t>Danska inresekontroller mot Sverige och gr</w:t>
      </w:r>
      <w:r>
        <w:rPr>
          <w:rFonts w:ascii="Arial"/>
          <w:szCs w:val="26"/>
        </w:rPr>
        <w:t>ä</w:t>
      </w:r>
      <w:r>
        <w:rPr>
          <w:rFonts w:ascii="Arial"/>
          <w:szCs w:val="26"/>
        </w:rPr>
        <w:t xml:space="preserve">nspendlingen i </w:t>
      </w:r>
      <w:r>
        <w:rPr>
          <w:rFonts w:ascii="Arial"/>
          <w:szCs w:val="26"/>
        </w:rPr>
        <w:t>Ö</w:t>
      </w:r>
      <w:r>
        <w:rPr>
          <w:rFonts w:ascii="Arial"/>
          <w:szCs w:val="26"/>
        </w:rPr>
        <w:t>resundsregionen</w:t>
      </w:r>
    </w:p>
    <w:p w:rsidR="006037E9">
      <w:pPr>
        <w:spacing w:after="0"/>
      </w:pPr>
      <w:sdt>
        <w:sdtPr>
          <w:alias w:val="Frågeställare"/>
          <w:tag w:val="delete"/>
          <w:id w:val="-1635256365"/>
          <w:placeholder>
            <w:docPart w:val="B5FD84BE3AF043A88E87EDD9415D36EC"/>
          </w:placeholder>
          <w:dataBinding w:xpath="/ns0:DocumentInfo[1]/ns0:BaseInfo[1]/ns0:Extra3[1]" w:storeItemID="{509F7540-A454-447F-9F7A-71240992DB6C}" w:prefixMappings="xmlns:ns0='http://lp/documentinfo/RK' "/>
          <w:text/>
        </w:sdtPr>
        <w:sdtContent>
          <w:r>
            <w:rPr>
              <w:rFonts w:ascii="Garamond"/>
            </w:rPr>
            <w:t>Hans Wallmark</w:t>
          </w:r>
        </w:sdtContent>
      </w:sdt>
      <w:r>
        <w:rPr>
          <w:rFonts w:ascii="Garamond"/>
        </w:rPr>
        <w:t xml:space="preserve"> har fr</w:t>
      </w:r>
      <w:r>
        <w:rPr>
          <w:rFonts w:ascii="Garamond"/>
        </w:rPr>
        <w:t>å</w:t>
      </w:r>
      <w:r>
        <w:rPr>
          <w:rFonts w:ascii="Garamond"/>
        </w:rPr>
        <w:t xml:space="preserve">gat mig om jag avser vidta </w:t>
      </w:r>
      <w:r>
        <w:rPr>
          <w:rFonts w:ascii="Garamond"/>
        </w:rPr>
        <w:t>å</w:t>
      </w:r>
      <w:r>
        <w:rPr>
          <w:rFonts w:ascii="Garamond"/>
        </w:rPr>
        <w:t>tg</w:t>
      </w:r>
      <w:r>
        <w:rPr>
          <w:rFonts w:ascii="Garamond"/>
        </w:rPr>
        <w:t>ä</w:t>
      </w:r>
      <w:r>
        <w:rPr>
          <w:rFonts w:ascii="Garamond"/>
        </w:rPr>
        <w:t>rder i dialog med Danmark f</w:t>
      </w:r>
      <w:r>
        <w:rPr>
          <w:rFonts w:ascii="Garamond"/>
        </w:rPr>
        <w:t>ö</w:t>
      </w:r>
      <w:r>
        <w:rPr>
          <w:rFonts w:ascii="Garamond"/>
        </w:rPr>
        <w:t>r att se till att de inresekontroller som Danmark inf</w:t>
      </w:r>
      <w:r>
        <w:rPr>
          <w:rFonts w:ascii="Garamond"/>
        </w:rPr>
        <w:t>ö</w:t>
      </w:r>
      <w:r>
        <w:rPr>
          <w:rFonts w:ascii="Garamond"/>
        </w:rPr>
        <w:t>rt mot Sverige i s</w:t>
      </w:r>
      <w:r>
        <w:rPr>
          <w:rFonts w:ascii="Garamond"/>
        </w:rPr>
        <w:t>å</w:t>
      </w:r>
      <w:r>
        <w:rPr>
          <w:rFonts w:ascii="Garamond"/>
        </w:rPr>
        <w:t xml:space="preserve"> liten grad som m</w:t>
      </w:r>
      <w:r>
        <w:rPr>
          <w:rFonts w:ascii="Garamond"/>
        </w:rPr>
        <w:t>ö</w:t>
      </w:r>
      <w:r>
        <w:rPr>
          <w:rFonts w:ascii="Garamond"/>
        </w:rPr>
        <w:t>jligt sl</w:t>
      </w:r>
      <w:r>
        <w:rPr>
          <w:rFonts w:ascii="Garamond"/>
        </w:rPr>
        <w:t>å</w:t>
      </w:r>
      <w:r>
        <w:rPr>
          <w:rFonts w:ascii="Garamond"/>
        </w:rPr>
        <w:t xml:space="preserve">r mot </w:t>
      </w:r>
      <w:r>
        <w:rPr>
          <w:rFonts w:ascii="Garamond"/>
        </w:rPr>
        <w:t>Ö</w:t>
      </w:r>
      <w:r>
        <w:rPr>
          <w:rFonts w:ascii="Garamond"/>
        </w:rPr>
        <w:t>resundsregionen och gr</w:t>
      </w:r>
      <w:r>
        <w:rPr>
          <w:rFonts w:ascii="Garamond"/>
        </w:rPr>
        <w:t>ä</w:t>
      </w:r>
      <w:r>
        <w:rPr>
          <w:rFonts w:ascii="Garamond"/>
        </w:rPr>
        <w:t>nspendlingen.</w:t>
      </w:r>
    </w:p>
    <w:p w:rsidR="006037E9">
      <w:pPr>
        <w:pStyle w:val="BodyText"/>
        <w:spacing w:after="0"/>
      </w:pPr>
    </w:p>
    <w:p w:rsidR="006037E9">
      <w:pPr>
        <w:pStyle w:val="BodyText"/>
        <w:tabs>
          <w:tab w:val="clear" w:pos="3600"/>
          <w:tab w:val="center" w:pos="3727"/>
          <w:tab w:val="clear" w:pos="5387"/>
        </w:tabs>
      </w:pPr>
      <w:r>
        <w:rPr>
          <w:rFonts w:ascii="Garamond"/>
        </w:rPr>
        <w:t>Ett flertal Schengenmedlemsstater, inklusive</w:t>
      </w:r>
      <w:r>
        <w:rPr>
          <w:rFonts w:ascii="Garamond"/>
        </w:rPr>
        <w:t xml:space="preserve"> Danmark, har tillf</w:t>
      </w:r>
      <w:r>
        <w:rPr>
          <w:rFonts w:ascii="Garamond"/>
        </w:rPr>
        <w:t>ä</w:t>
      </w:r>
      <w:r>
        <w:rPr>
          <w:rFonts w:ascii="Garamond"/>
        </w:rPr>
        <w:t xml:space="preserve">lligt </w:t>
      </w:r>
      <w:r>
        <w:rPr>
          <w:rFonts w:ascii="Garamond"/>
        </w:rPr>
        <w:t>å</w:t>
      </w:r>
      <w:r>
        <w:rPr>
          <w:rFonts w:ascii="Garamond"/>
        </w:rPr>
        <w:t>terinf</w:t>
      </w:r>
      <w:r>
        <w:rPr>
          <w:rFonts w:ascii="Garamond"/>
        </w:rPr>
        <w:t>ö</w:t>
      </w:r>
      <w:r>
        <w:rPr>
          <w:rFonts w:ascii="Garamond"/>
        </w:rPr>
        <w:t>rt inre gr</w:t>
      </w:r>
      <w:r>
        <w:rPr>
          <w:rFonts w:ascii="Garamond"/>
        </w:rPr>
        <w:t>ä</w:t>
      </w:r>
      <w:r>
        <w:rPr>
          <w:rFonts w:ascii="Garamond"/>
        </w:rPr>
        <w:t>nskontroll och meddelat att de, i likhet med Sverige, t</w:t>
      </w:r>
      <w:r>
        <w:rPr>
          <w:rFonts w:ascii="Garamond"/>
        </w:rPr>
        <w:t>ä</w:t>
      </w:r>
      <w:r>
        <w:rPr>
          <w:rFonts w:ascii="Garamond"/>
        </w:rPr>
        <w:t>nker forts</w:t>
      </w:r>
      <w:r>
        <w:rPr>
          <w:rFonts w:ascii="Garamond"/>
        </w:rPr>
        <w:t>ä</w:t>
      </w:r>
      <w:r>
        <w:rPr>
          <w:rFonts w:ascii="Garamond"/>
        </w:rPr>
        <w:t>tta med kontrollerna s</w:t>
      </w:r>
      <w:r>
        <w:rPr>
          <w:rFonts w:ascii="Garamond"/>
        </w:rPr>
        <w:t>å</w:t>
      </w:r>
      <w:r>
        <w:rPr>
          <w:rFonts w:ascii="Garamond"/>
        </w:rPr>
        <w:t xml:space="preserve"> l</w:t>
      </w:r>
      <w:r>
        <w:rPr>
          <w:rFonts w:ascii="Garamond"/>
        </w:rPr>
        <w:t>ä</w:t>
      </w:r>
      <w:r>
        <w:rPr>
          <w:rFonts w:ascii="Garamond"/>
        </w:rPr>
        <w:t>nge som ett allvarligt hot mot den allm</w:t>
      </w:r>
      <w:r>
        <w:rPr>
          <w:rFonts w:ascii="Garamond"/>
        </w:rPr>
        <w:t>ä</w:t>
      </w:r>
      <w:r>
        <w:rPr>
          <w:rFonts w:ascii="Garamond"/>
        </w:rPr>
        <w:t>nna ordningen och den inre s</w:t>
      </w:r>
      <w:r>
        <w:rPr>
          <w:rFonts w:ascii="Garamond"/>
        </w:rPr>
        <w:t>ä</w:t>
      </w:r>
      <w:r>
        <w:rPr>
          <w:rFonts w:ascii="Garamond"/>
        </w:rPr>
        <w:t>kerheten kvarst</w:t>
      </w:r>
      <w:r>
        <w:rPr>
          <w:rFonts w:ascii="Garamond"/>
        </w:rPr>
        <w:t>å</w:t>
      </w:r>
      <w:r>
        <w:rPr>
          <w:rFonts w:ascii="Garamond"/>
        </w:rPr>
        <w:t xml:space="preserve">r. </w:t>
      </w:r>
      <w:r>
        <w:rPr>
          <w:rFonts w:ascii="Garamond"/>
        </w:rPr>
        <w:t>Den svenska regeringen beslut</w:t>
      </w:r>
      <w:r>
        <w:rPr>
          <w:rFonts w:ascii="Garamond"/>
        </w:rPr>
        <w:t>ade i maj om fortsatt gr</w:t>
      </w:r>
      <w:r>
        <w:rPr>
          <w:rFonts w:ascii="Garamond"/>
        </w:rPr>
        <w:t>ä</w:t>
      </w:r>
      <w:r>
        <w:rPr>
          <w:rFonts w:ascii="Garamond"/>
        </w:rPr>
        <w:t>nskontroll vid inre gr</w:t>
      </w:r>
      <w:r>
        <w:rPr>
          <w:rFonts w:ascii="Garamond"/>
        </w:rPr>
        <w:t>ä</w:t>
      </w:r>
      <w:r>
        <w:rPr>
          <w:rFonts w:ascii="Garamond"/>
        </w:rPr>
        <w:t>ns i sex m</w:t>
      </w:r>
      <w:r>
        <w:rPr>
          <w:rFonts w:ascii="Garamond"/>
        </w:rPr>
        <w:t>å</w:t>
      </w:r>
      <w:r>
        <w:rPr>
          <w:rFonts w:ascii="Garamond"/>
        </w:rPr>
        <w:t>nader. Kontrollerna kommer att fortg</w:t>
      </w:r>
      <w:r>
        <w:rPr>
          <w:rFonts w:ascii="Garamond"/>
        </w:rPr>
        <w:t>å</w:t>
      </w:r>
      <w:r>
        <w:rPr>
          <w:rFonts w:ascii="Garamond"/>
        </w:rPr>
        <w:t xml:space="preserve"> till och med den 11 november 2021 och regeringen har nyligen notifierat EU-kommissionen om sin avsikt att eventuellt fatta ett nytt beslut om </w:t>
      </w:r>
      <w:r>
        <w:rPr>
          <w:rFonts w:ascii="Garamond"/>
        </w:rPr>
        <w:t>å</w:t>
      </w:r>
      <w:r>
        <w:rPr>
          <w:rFonts w:ascii="Garamond"/>
        </w:rPr>
        <w:t>terinf</w:t>
      </w:r>
      <w:r>
        <w:rPr>
          <w:rFonts w:ascii="Garamond"/>
        </w:rPr>
        <w:t>ö</w:t>
      </w:r>
      <w:r>
        <w:rPr>
          <w:rFonts w:ascii="Garamond"/>
        </w:rPr>
        <w:t>rd gr</w:t>
      </w:r>
      <w:r>
        <w:rPr>
          <w:rFonts w:ascii="Garamond"/>
        </w:rPr>
        <w:t>ä</w:t>
      </w:r>
      <w:r>
        <w:rPr>
          <w:rFonts w:ascii="Garamond"/>
        </w:rPr>
        <w:t>nsk</w:t>
      </w:r>
      <w:r>
        <w:rPr>
          <w:rFonts w:ascii="Garamond"/>
        </w:rPr>
        <w:t>ontroll n</w:t>
      </w:r>
      <w:r>
        <w:rPr>
          <w:rFonts w:ascii="Garamond"/>
        </w:rPr>
        <w:t>ä</w:t>
      </w:r>
      <w:r>
        <w:rPr>
          <w:rFonts w:ascii="Garamond"/>
        </w:rPr>
        <w:t>r det nuvarande l</w:t>
      </w:r>
      <w:r>
        <w:rPr>
          <w:rFonts w:ascii="Garamond"/>
        </w:rPr>
        <w:t>ö</w:t>
      </w:r>
      <w:r>
        <w:rPr>
          <w:rFonts w:ascii="Garamond"/>
        </w:rPr>
        <w:t>per ut.</w:t>
      </w:r>
    </w:p>
    <w:p w:rsidR="006037E9">
      <w:pPr>
        <w:pStyle w:val="BodyText"/>
        <w:tabs>
          <w:tab w:val="clear" w:pos="3600"/>
          <w:tab w:val="center" w:pos="3727"/>
          <w:tab w:val="clear" w:pos="5387"/>
        </w:tabs>
      </w:pPr>
      <w:r>
        <w:rPr>
          <w:rFonts w:ascii="Garamond"/>
        </w:rPr>
        <w:t>I Sverige best</w:t>
      </w:r>
      <w:r>
        <w:rPr>
          <w:rFonts w:ascii="Garamond"/>
        </w:rPr>
        <w:t>ä</w:t>
      </w:r>
      <w:r>
        <w:rPr>
          <w:rFonts w:ascii="Garamond"/>
        </w:rPr>
        <w:t>mmer Polismyndigheten var och hur gr</w:t>
      </w:r>
      <w:r>
        <w:rPr>
          <w:rFonts w:ascii="Garamond"/>
        </w:rPr>
        <w:t>ä</w:t>
      </w:r>
      <w:r>
        <w:rPr>
          <w:rFonts w:ascii="Garamond"/>
        </w:rPr>
        <w:t>nskontroll ska genomf</w:t>
      </w:r>
      <w:r>
        <w:rPr>
          <w:rFonts w:ascii="Garamond"/>
        </w:rPr>
        <w:t>ö</w:t>
      </w:r>
      <w:r>
        <w:rPr>
          <w:rFonts w:ascii="Garamond"/>
        </w:rPr>
        <w:t xml:space="preserve">ras. Kontrollerna ska anpassas till vad som </w:t>
      </w:r>
      <w:r>
        <w:rPr>
          <w:rFonts w:ascii="Garamond"/>
        </w:rPr>
        <w:t>ä</w:t>
      </w:r>
      <w:r>
        <w:rPr>
          <w:rFonts w:ascii="Garamond"/>
        </w:rPr>
        <w:t>r n</w:t>
      </w:r>
      <w:r>
        <w:rPr>
          <w:rFonts w:ascii="Garamond"/>
        </w:rPr>
        <w:t>ö</w:t>
      </w:r>
      <w:r>
        <w:rPr>
          <w:rFonts w:ascii="Garamond"/>
        </w:rPr>
        <w:t>dv</w:t>
      </w:r>
      <w:r>
        <w:rPr>
          <w:rFonts w:ascii="Garamond"/>
        </w:rPr>
        <w:t>ä</w:t>
      </w:r>
      <w:r>
        <w:rPr>
          <w:rFonts w:ascii="Garamond"/>
        </w:rPr>
        <w:t>ndigt f</w:t>
      </w:r>
      <w:r>
        <w:rPr>
          <w:rFonts w:ascii="Garamond"/>
        </w:rPr>
        <w:t>ö</w:t>
      </w:r>
      <w:r>
        <w:rPr>
          <w:rFonts w:ascii="Garamond"/>
        </w:rPr>
        <w:t>r att v</w:t>
      </w:r>
      <w:r>
        <w:rPr>
          <w:rFonts w:ascii="Garamond"/>
        </w:rPr>
        <w:t>ä</w:t>
      </w:r>
      <w:r>
        <w:rPr>
          <w:rFonts w:ascii="Garamond"/>
        </w:rPr>
        <w:t>rna allm</w:t>
      </w:r>
      <w:r>
        <w:rPr>
          <w:rFonts w:ascii="Garamond"/>
        </w:rPr>
        <w:t>ä</w:t>
      </w:r>
      <w:r>
        <w:rPr>
          <w:rFonts w:ascii="Garamond"/>
        </w:rPr>
        <w:t>n ordning och inre s</w:t>
      </w:r>
      <w:r>
        <w:rPr>
          <w:rFonts w:ascii="Garamond"/>
        </w:rPr>
        <w:t>ä</w:t>
      </w:r>
      <w:r>
        <w:rPr>
          <w:rFonts w:ascii="Garamond"/>
        </w:rPr>
        <w:t>kerhet. S</w:t>
      </w:r>
      <w:r>
        <w:rPr>
          <w:rFonts w:ascii="Garamond"/>
        </w:rPr>
        <w:t>å</w:t>
      </w:r>
      <w:r>
        <w:rPr>
          <w:rFonts w:ascii="Garamond"/>
        </w:rPr>
        <w:t>v</w:t>
      </w:r>
      <w:r>
        <w:rPr>
          <w:rFonts w:ascii="Garamond"/>
        </w:rPr>
        <w:t>ä</w:t>
      </w:r>
      <w:r>
        <w:rPr>
          <w:rFonts w:ascii="Garamond"/>
        </w:rPr>
        <w:t>l svenska som danska myndigheter f</w:t>
      </w:r>
      <w:r>
        <w:rPr>
          <w:rFonts w:ascii="Garamond"/>
        </w:rPr>
        <w:t>ö</w:t>
      </w:r>
      <w:r>
        <w:rPr>
          <w:rFonts w:ascii="Garamond"/>
        </w:rPr>
        <w:t>r</w:t>
      </w:r>
      <w:r>
        <w:rPr>
          <w:rFonts w:ascii="Garamond"/>
        </w:rPr>
        <w:t>s</w:t>
      </w:r>
      <w:r>
        <w:rPr>
          <w:rFonts w:ascii="Garamond"/>
        </w:rPr>
        <w:t>ö</w:t>
      </w:r>
      <w:r>
        <w:rPr>
          <w:rFonts w:ascii="Garamond"/>
        </w:rPr>
        <w:t>ker tillse att gr</w:t>
      </w:r>
      <w:r>
        <w:rPr>
          <w:rFonts w:ascii="Garamond"/>
        </w:rPr>
        <w:t>ä</w:t>
      </w:r>
      <w:r>
        <w:rPr>
          <w:rFonts w:ascii="Garamond"/>
        </w:rPr>
        <w:t>nskontrollerna genomf</w:t>
      </w:r>
      <w:r>
        <w:rPr>
          <w:rFonts w:ascii="Garamond"/>
        </w:rPr>
        <w:t>ö</w:t>
      </w:r>
      <w:r>
        <w:rPr>
          <w:rFonts w:ascii="Garamond"/>
        </w:rPr>
        <w:t>rs med s</w:t>
      </w:r>
      <w:r>
        <w:rPr>
          <w:rFonts w:ascii="Garamond"/>
        </w:rPr>
        <w:t>å</w:t>
      </w:r>
      <w:r>
        <w:rPr>
          <w:rFonts w:ascii="Garamond"/>
        </w:rPr>
        <w:t xml:space="preserve"> liten p</w:t>
      </w:r>
      <w:r>
        <w:rPr>
          <w:rFonts w:ascii="Garamond"/>
        </w:rPr>
        <w:t>å</w:t>
      </w:r>
      <w:r>
        <w:rPr>
          <w:rFonts w:ascii="Garamond"/>
        </w:rPr>
        <w:t>verkan p</w:t>
      </w:r>
      <w:r>
        <w:rPr>
          <w:rFonts w:ascii="Garamond"/>
        </w:rPr>
        <w:t>å</w:t>
      </w:r>
      <w:r>
        <w:rPr>
          <w:rFonts w:ascii="Garamond"/>
        </w:rPr>
        <w:t xml:space="preserve"> gr</w:t>
      </w:r>
      <w:r>
        <w:rPr>
          <w:rFonts w:ascii="Garamond"/>
        </w:rPr>
        <w:t>ä</w:t>
      </w:r>
      <w:r>
        <w:rPr>
          <w:rFonts w:ascii="Garamond"/>
        </w:rPr>
        <w:t>nspendlingen som m</w:t>
      </w:r>
      <w:r>
        <w:rPr>
          <w:rFonts w:ascii="Garamond"/>
        </w:rPr>
        <w:t>ö</w:t>
      </w:r>
      <w:r>
        <w:rPr>
          <w:rFonts w:ascii="Garamond"/>
        </w:rPr>
        <w:t xml:space="preserve">jligt. </w:t>
      </w:r>
      <w:r>
        <w:rPr>
          <w:rFonts w:ascii="Garamond"/>
        </w:rPr>
        <w:t xml:space="preserve">De </w:t>
      </w:r>
      <w:r>
        <w:rPr>
          <w:rFonts w:ascii="Garamond"/>
        </w:rPr>
        <w:t>v</w:t>
      </w:r>
      <w:r>
        <w:rPr>
          <w:rFonts w:ascii="Garamond"/>
        </w:rPr>
        <w:t>ä</w:t>
      </w:r>
      <w:r>
        <w:rPr>
          <w:rFonts w:ascii="Garamond"/>
        </w:rPr>
        <w:t>ntetider som uppst</w:t>
      </w:r>
      <w:r>
        <w:rPr>
          <w:rFonts w:ascii="Garamond"/>
        </w:rPr>
        <w:t>å</w:t>
      </w:r>
      <w:r>
        <w:rPr>
          <w:rFonts w:ascii="Garamond"/>
        </w:rPr>
        <w:t xml:space="preserve">r vid Lernacken och Hyllie station </w:t>
      </w:r>
      <w:r>
        <w:rPr>
          <w:rFonts w:ascii="Garamond"/>
        </w:rPr>
        <w:t>ä</w:t>
      </w:r>
      <w:r>
        <w:rPr>
          <w:rFonts w:ascii="Garamond"/>
        </w:rPr>
        <w:t xml:space="preserve">r </w:t>
      </w:r>
      <w:r>
        <w:rPr>
          <w:rFonts w:ascii="Garamond"/>
        </w:rPr>
        <w:t xml:space="preserve">nu </w:t>
      </w:r>
      <w:r>
        <w:rPr>
          <w:rFonts w:ascii="Garamond"/>
        </w:rPr>
        <w:t>begr</w:t>
      </w:r>
      <w:r>
        <w:rPr>
          <w:rFonts w:ascii="Garamond"/>
        </w:rPr>
        <w:t>ä</w:t>
      </w:r>
      <w:r>
        <w:rPr>
          <w:rFonts w:ascii="Garamond"/>
        </w:rPr>
        <w:t>nsade till ett f</w:t>
      </w:r>
      <w:r>
        <w:rPr>
          <w:rFonts w:ascii="Garamond"/>
        </w:rPr>
        <w:t>å</w:t>
      </w:r>
      <w:r>
        <w:rPr>
          <w:rFonts w:ascii="Garamond"/>
        </w:rPr>
        <w:t>tal mi</w:t>
      </w:r>
      <w:r>
        <w:rPr>
          <w:rFonts w:ascii="Garamond"/>
        </w:rPr>
        <w:t>nuter. Polismyndigheten kontrollerar inte heller samtliga fordon eller t</w:t>
      </w:r>
      <w:r>
        <w:rPr>
          <w:rFonts w:ascii="Garamond"/>
        </w:rPr>
        <w:t>å</w:t>
      </w:r>
      <w:r>
        <w:rPr>
          <w:rFonts w:ascii="Garamond"/>
        </w:rPr>
        <w:t>g utan f</w:t>
      </w:r>
      <w:r>
        <w:rPr>
          <w:rFonts w:ascii="Garamond"/>
        </w:rPr>
        <w:t>ö</w:t>
      </w:r>
      <w:r>
        <w:rPr>
          <w:rFonts w:ascii="Garamond"/>
        </w:rPr>
        <w:t>rs</w:t>
      </w:r>
      <w:r>
        <w:rPr>
          <w:rFonts w:ascii="Garamond"/>
        </w:rPr>
        <w:t>ö</w:t>
      </w:r>
      <w:r>
        <w:rPr>
          <w:rFonts w:ascii="Garamond"/>
        </w:rPr>
        <w:t>ker utf</w:t>
      </w:r>
      <w:r>
        <w:rPr>
          <w:rFonts w:ascii="Garamond"/>
        </w:rPr>
        <w:t>ö</w:t>
      </w:r>
      <w:r>
        <w:rPr>
          <w:rFonts w:ascii="Garamond"/>
        </w:rPr>
        <w:t>ra sina kontroller p</w:t>
      </w:r>
      <w:r>
        <w:rPr>
          <w:rFonts w:ascii="Garamond"/>
        </w:rPr>
        <w:t>å</w:t>
      </w:r>
      <w:r>
        <w:rPr>
          <w:rFonts w:ascii="Garamond"/>
        </w:rPr>
        <w:t xml:space="preserve"> ett s</w:t>
      </w:r>
      <w:r>
        <w:rPr>
          <w:rFonts w:ascii="Garamond"/>
        </w:rPr>
        <w:t>ä</w:t>
      </w:r>
      <w:r>
        <w:rPr>
          <w:rFonts w:ascii="Garamond"/>
        </w:rPr>
        <w:t xml:space="preserve">tt som </w:t>
      </w:r>
      <w:r>
        <w:rPr>
          <w:rFonts w:ascii="Garamond"/>
        </w:rPr>
        <w:t>ä</w:t>
      </w:r>
      <w:r>
        <w:rPr>
          <w:rFonts w:ascii="Garamond"/>
        </w:rPr>
        <w:t>r s</w:t>
      </w:r>
      <w:r>
        <w:rPr>
          <w:rFonts w:ascii="Garamond"/>
        </w:rPr>
        <w:t>å</w:t>
      </w:r>
      <w:r>
        <w:rPr>
          <w:rFonts w:ascii="Garamond"/>
        </w:rPr>
        <w:t>v</w:t>
      </w:r>
      <w:r>
        <w:rPr>
          <w:rFonts w:ascii="Garamond"/>
        </w:rPr>
        <w:t>ä</w:t>
      </w:r>
      <w:r>
        <w:rPr>
          <w:rFonts w:ascii="Garamond"/>
        </w:rPr>
        <w:t>l effektivt som proportionerligt.</w:t>
      </w:r>
    </w:p>
    <w:p w:rsidR="006037E9">
      <w:pPr>
        <w:pStyle w:val="BodyText"/>
        <w:tabs>
          <w:tab w:val="clear" w:pos="3600"/>
          <w:tab w:val="center" w:pos="3727"/>
          <w:tab w:val="clear" w:pos="5387"/>
        </w:tabs>
      </w:pPr>
      <w:r>
        <w:rPr>
          <w:rFonts w:ascii="Garamond"/>
        </w:rPr>
        <w:t xml:space="preserve">Det </w:t>
      </w:r>
      <w:r>
        <w:rPr>
          <w:rFonts w:ascii="Garamond"/>
        </w:rPr>
        <w:t>ä</w:t>
      </w:r>
      <w:r>
        <w:rPr>
          <w:rFonts w:ascii="Garamond"/>
        </w:rPr>
        <w:t>r centralt f</w:t>
      </w:r>
      <w:r>
        <w:rPr>
          <w:rFonts w:ascii="Garamond"/>
        </w:rPr>
        <w:t>ö</w:t>
      </w:r>
      <w:r>
        <w:rPr>
          <w:rFonts w:ascii="Garamond"/>
        </w:rPr>
        <w:t xml:space="preserve">r </w:t>
      </w:r>
      <w:r>
        <w:rPr>
          <w:rFonts w:ascii="Garamond"/>
        </w:rPr>
        <w:t>Ö</w:t>
      </w:r>
      <w:r>
        <w:rPr>
          <w:rFonts w:ascii="Garamond"/>
        </w:rPr>
        <w:t>resundsregionen att man v</w:t>
      </w:r>
      <w:r>
        <w:rPr>
          <w:rFonts w:ascii="Garamond"/>
        </w:rPr>
        <w:t>ä</w:t>
      </w:r>
      <w:r>
        <w:rPr>
          <w:rFonts w:ascii="Garamond"/>
        </w:rPr>
        <w:t>rnar om den fria r</w:t>
      </w:r>
      <w:r>
        <w:rPr>
          <w:rFonts w:ascii="Garamond"/>
        </w:rPr>
        <w:t>ö</w:t>
      </w:r>
      <w:r>
        <w:rPr>
          <w:rFonts w:ascii="Garamond"/>
        </w:rPr>
        <w:t>rligheten och s</w:t>
      </w:r>
      <w:r>
        <w:rPr>
          <w:rFonts w:ascii="Garamond"/>
        </w:rPr>
        <w:t>ä</w:t>
      </w:r>
      <w:r>
        <w:rPr>
          <w:rFonts w:ascii="Garamond"/>
        </w:rPr>
        <w:t>kerst</w:t>
      </w:r>
      <w:r>
        <w:rPr>
          <w:rFonts w:ascii="Garamond"/>
        </w:rPr>
        <w:t>ä</w:t>
      </w:r>
      <w:r>
        <w:rPr>
          <w:rFonts w:ascii="Garamond"/>
        </w:rPr>
        <w:t>ller att gr</w:t>
      </w:r>
      <w:r>
        <w:rPr>
          <w:rFonts w:ascii="Garamond"/>
        </w:rPr>
        <w:t>ä</w:t>
      </w:r>
      <w:r>
        <w:rPr>
          <w:rFonts w:ascii="Garamond"/>
        </w:rPr>
        <w:t xml:space="preserve">nspendlingen fungerar smidigt. Det svensk-danska samarbetet </w:t>
      </w:r>
      <w:r>
        <w:rPr>
          <w:rFonts w:ascii="Garamond"/>
        </w:rPr>
        <w:t>kan</w:t>
      </w:r>
      <w:r w:rsidR="009B06EE">
        <w:rPr>
          <w:rFonts w:ascii="Garamond"/>
        </w:rPr>
        <w:t xml:space="preserve"> </w:t>
      </w:r>
      <w:r>
        <w:rPr>
          <w:rFonts w:ascii="Garamond"/>
        </w:rPr>
        <w:t>f</w:t>
      </w:r>
      <w:r>
        <w:rPr>
          <w:rFonts w:ascii="Garamond"/>
        </w:rPr>
        <w:t>ö</w:t>
      </w:r>
      <w:r>
        <w:rPr>
          <w:rFonts w:ascii="Garamond"/>
        </w:rPr>
        <w:t>rdjupas f</w:t>
      </w:r>
      <w:r>
        <w:rPr>
          <w:rFonts w:ascii="Garamond"/>
        </w:rPr>
        <w:t>ö</w:t>
      </w:r>
      <w:r>
        <w:rPr>
          <w:rFonts w:ascii="Garamond"/>
        </w:rPr>
        <w:t>r att utveckla regionens potential</w:t>
      </w:r>
      <w:r w:rsidR="009B06EE">
        <w:rPr>
          <w:rFonts w:ascii="Garamond"/>
        </w:rPr>
        <w:t xml:space="preserve">. </w:t>
      </w:r>
      <w:r>
        <w:rPr>
          <w:rFonts w:ascii="Garamond"/>
        </w:rPr>
        <w:t>D</w:t>
      </w:r>
      <w:r>
        <w:rPr>
          <w:rFonts w:ascii="Garamond"/>
        </w:rPr>
        <w:t>ä</w:t>
      </w:r>
      <w:r>
        <w:rPr>
          <w:rFonts w:ascii="Garamond"/>
        </w:rPr>
        <w:t>rf</w:t>
      </w:r>
      <w:r>
        <w:rPr>
          <w:rFonts w:ascii="Garamond"/>
        </w:rPr>
        <w:t>ö</w:t>
      </w:r>
      <w:r>
        <w:rPr>
          <w:rFonts w:ascii="Garamond"/>
        </w:rPr>
        <w:t xml:space="preserve">r </w:t>
      </w:r>
      <w:r>
        <w:rPr>
          <w:rFonts w:ascii="Garamond"/>
        </w:rPr>
        <w:t>bes</w:t>
      </w:r>
      <w:r>
        <w:rPr>
          <w:rFonts w:ascii="Garamond"/>
        </w:rPr>
        <w:t>ö</w:t>
      </w:r>
      <w:r>
        <w:rPr>
          <w:rFonts w:ascii="Garamond"/>
        </w:rPr>
        <w:t>kte jag K</w:t>
      </w:r>
      <w:r>
        <w:rPr>
          <w:rFonts w:ascii="Garamond"/>
        </w:rPr>
        <w:t>ö</w:t>
      </w:r>
      <w:r>
        <w:rPr>
          <w:rFonts w:ascii="Garamond"/>
        </w:rPr>
        <w:t>penhamn och Malm</w:t>
      </w:r>
      <w:r>
        <w:rPr>
          <w:rFonts w:ascii="Garamond"/>
        </w:rPr>
        <w:t>ö</w:t>
      </w:r>
      <w:r>
        <w:rPr>
          <w:rFonts w:ascii="Garamond"/>
        </w:rPr>
        <w:t xml:space="preserve"> den 31 augusti - 1 september f</w:t>
      </w:r>
      <w:r>
        <w:rPr>
          <w:rFonts w:ascii="Garamond"/>
        </w:rPr>
        <w:t>ö</w:t>
      </w:r>
      <w:r>
        <w:rPr>
          <w:rFonts w:ascii="Garamond"/>
        </w:rPr>
        <w:t>r att tr</w:t>
      </w:r>
      <w:r>
        <w:rPr>
          <w:rFonts w:ascii="Garamond"/>
        </w:rPr>
        <w:t>ä</w:t>
      </w:r>
      <w:r>
        <w:rPr>
          <w:rFonts w:ascii="Garamond"/>
        </w:rPr>
        <w:t>ffa den danska ministern med ansvar f</w:t>
      </w:r>
      <w:r>
        <w:rPr>
          <w:rFonts w:ascii="Garamond"/>
        </w:rPr>
        <w:t>ö</w:t>
      </w:r>
      <w:r>
        <w:rPr>
          <w:rFonts w:ascii="Garamond"/>
        </w:rPr>
        <w:t>r nordiska fr</w:t>
      </w:r>
      <w:r>
        <w:rPr>
          <w:rFonts w:ascii="Garamond"/>
        </w:rPr>
        <w:t>å</w:t>
      </w:r>
      <w:r>
        <w:rPr>
          <w:rFonts w:ascii="Garamond"/>
        </w:rPr>
        <w:t>gor samt regionala politiker och lokalt n</w:t>
      </w:r>
      <w:r>
        <w:rPr>
          <w:rFonts w:ascii="Garamond"/>
        </w:rPr>
        <w:t>ä</w:t>
      </w:r>
      <w:r>
        <w:rPr>
          <w:rFonts w:ascii="Garamond"/>
        </w:rPr>
        <w:t>ringsliv.</w:t>
      </w:r>
    </w:p>
    <w:p w:rsidR="006037E9">
      <w:pPr>
        <w:pStyle w:val="BodyText"/>
        <w:tabs>
          <w:tab w:val="clear" w:pos="3600"/>
          <w:tab w:val="center" w:pos="3727"/>
          <w:tab w:val="clear" w:pos="5387"/>
        </w:tabs>
      </w:pPr>
      <w:r>
        <w:rPr>
          <w:rFonts w:ascii="Garamond"/>
        </w:rPr>
        <w:t>I di</w:t>
      </w:r>
      <w:r>
        <w:rPr>
          <w:rFonts w:ascii="Garamond"/>
        </w:rPr>
        <w:t>alogen med danska f</w:t>
      </w:r>
      <w:r>
        <w:rPr>
          <w:rFonts w:ascii="Garamond"/>
        </w:rPr>
        <w:t>ö</w:t>
      </w:r>
      <w:r>
        <w:rPr>
          <w:rFonts w:ascii="Garamond"/>
        </w:rPr>
        <w:t>retr</w:t>
      </w:r>
      <w:r>
        <w:rPr>
          <w:rFonts w:ascii="Garamond"/>
        </w:rPr>
        <w:t>ä</w:t>
      </w:r>
      <w:r>
        <w:rPr>
          <w:rFonts w:ascii="Garamond"/>
        </w:rPr>
        <w:t>dare har jag framh</w:t>
      </w:r>
      <w:r>
        <w:rPr>
          <w:rFonts w:ascii="Garamond"/>
        </w:rPr>
        <w:t>å</w:t>
      </w:r>
      <w:r>
        <w:rPr>
          <w:rFonts w:ascii="Garamond"/>
        </w:rPr>
        <w:t>llit behovet av n</w:t>
      </w:r>
      <w:r>
        <w:rPr>
          <w:rFonts w:ascii="Garamond"/>
        </w:rPr>
        <w:t>ä</w:t>
      </w:r>
      <w:r>
        <w:rPr>
          <w:rFonts w:ascii="Garamond"/>
        </w:rPr>
        <w:t>ra samordning om det uppst</w:t>
      </w:r>
      <w:r>
        <w:rPr>
          <w:rFonts w:ascii="Garamond"/>
        </w:rPr>
        <w:t>å</w:t>
      </w:r>
      <w:r>
        <w:rPr>
          <w:rFonts w:ascii="Garamond"/>
        </w:rPr>
        <w:t>r behov av gr</w:t>
      </w:r>
      <w:r>
        <w:rPr>
          <w:rFonts w:ascii="Garamond"/>
        </w:rPr>
        <w:t>ä</w:t>
      </w:r>
      <w:r>
        <w:rPr>
          <w:rFonts w:ascii="Garamond"/>
        </w:rPr>
        <w:t>nskontroller eller inreserestriktioner, samt att s</w:t>
      </w:r>
      <w:r>
        <w:rPr>
          <w:rFonts w:ascii="Garamond"/>
        </w:rPr>
        <w:t>ä</w:t>
      </w:r>
      <w:r>
        <w:rPr>
          <w:rFonts w:ascii="Garamond"/>
        </w:rPr>
        <w:t>rskilda h</w:t>
      </w:r>
      <w:r>
        <w:rPr>
          <w:rFonts w:ascii="Garamond"/>
        </w:rPr>
        <w:t>ä</w:t>
      </w:r>
      <w:r>
        <w:rPr>
          <w:rFonts w:ascii="Garamond"/>
        </w:rPr>
        <w:t>nsyn b</w:t>
      </w:r>
      <w:r>
        <w:rPr>
          <w:rFonts w:ascii="Garamond"/>
        </w:rPr>
        <w:t>ö</w:t>
      </w:r>
      <w:r>
        <w:rPr>
          <w:rFonts w:ascii="Garamond"/>
        </w:rPr>
        <w:t>r tas till gr</w:t>
      </w:r>
      <w:r>
        <w:rPr>
          <w:rFonts w:ascii="Garamond"/>
        </w:rPr>
        <w:t>ä</w:t>
      </w:r>
      <w:r>
        <w:rPr>
          <w:rFonts w:ascii="Garamond"/>
        </w:rPr>
        <w:t xml:space="preserve">nspendlare. Det </w:t>
      </w:r>
      <w:r>
        <w:rPr>
          <w:rFonts w:ascii="Garamond"/>
        </w:rPr>
        <w:t>ä</w:t>
      </w:r>
      <w:r>
        <w:rPr>
          <w:rFonts w:ascii="Garamond"/>
        </w:rPr>
        <w:t>r positivt att vi tillsammans med Danmark har etablera</w:t>
      </w:r>
      <w:r>
        <w:rPr>
          <w:rFonts w:ascii="Garamond"/>
        </w:rPr>
        <w:t>t en dialog mellan ansvariga tj</w:t>
      </w:r>
      <w:r>
        <w:rPr>
          <w:rFonts w:ascii="Garamond"/>
        </w:rPr>
        <w:t>ä</w:t>
      </w:r>
      <w:r>
        <w:rPr>
          <w:rFonts w:ascii="Garamond"/>
        </w:rPr>
        <w:t>nstepersoner om transitfr</w:t>
      </w:r>
      <w:r>
        <w:rPr>
          <w:rFonts w:ascii="Garamond"/>
        </w:rPr>
        <w:t>å</w:t>
      </w:r>
      <w:r>
        <w:rPr>
          <w:rFonts w:ascii="Garamond"/>
        </w:rPr>
        <w:t xml:space="preserve">gor. Det </w:t>
      </w:r>
      <w:r>
        <w:rPr>
          <w:rFonts w:ascii="Garamond"/>
        </w:rPr>
        <w:t>ä</w:t>
      </w:r>
      <w:r>
        <w:rPr>
          <w:rFonts w:ascii="Garamond"/>
        </w:rPr>
        <w:t>r min f</w:t>
      </w:r>
      <w:r>
        <w:rPr>
          <w:rFonts w:ascii="Garamond"/>
        </w:rPr>
        <w:t>ö</w:t>
      </w:r>
      <w:r>
        <w:rPr>
          <w:rFonts w:ascii="Garamond"/>
        </w:rPr>
        <w:t>rhoppning att denna dialog kan bidra till att skapa st</w:t>
      </w:r>
      <w:r>
        <w:rPr>
          <w:rFonts w:ascii="Garamond"/>
        </w:rPr>
        <w:t>ö</w:t>
      </w:r>
      <w:r>
        <w:rPr>
          <w:rFonts w:ascii="Garamond"/>
        </w:rPr>
        <w:t>rre f</w:t>
      </w:r>
      <w:r>
        <w:rPr>
          <w:rFonts w:ascii="Garamond"/>
        </w:rPr>
        <w:t>ö</w:t>
      </w:r>
      <w:r>
        <w:rPr>
          <w:rFonts w:ascii="Garamond"/>
        </w:rPr>
        <w:t>ruts</w:t>
      </w:r>
      <w:r>
        <w:rPr>
          <w:rFonts w:ascii="Garamond"/>
        </w:rPr>
        <w:t>ä</w:t>
      </w:r>
      <w:r>
        <w:rPr>
          <w:rFonts w:ascii="Garamond"/>
        </w:rPr>
        <w:t>gbarhet f</w:t>
      </w:r>
      <w:r>
        <w:rPr>
          <w:rFonts w:ascii="Garamond"/>
        </w:rPr>
        <w:t>ö</w:t>
      </w:r>
      <w:r>
        <w:rPr>
          <w:rFonts w:ascii="Garamond"/>
        </w:rPr>
        <w:t>r den fria r</w:t>
      </w:r>
      <w:r>
        <w:rPr>
          <w:rFonts w:ascii="Garamond"/>
        </w:rPr>
        <w:t>ö</w:t>
      </w:r>
      <w:r>
        <w:rPr>
          <w:rFonts w:ascii="Garamond"/>
        </w:rPr>
        <w:t xml:space="preserve">rligheten i </w:t>
      </w:r>
      <w:r>
        <w:rPr>
          <w:rFonts w:ascii="Garamond"/>
        </w:rPr>
        <w:t>Ö</w:t>
      </w:r>
      <w:r>
        <w:rPr>
          <w:rFonts w:ascii="Garamond"/>
        </w:rPr>
        <w:t>resundsregionen.</w:t>
      </w:r>
      <w:r>
        <w:rPr>
          <w:rFonts w:ascii="Garamond"/>
        </w:rPr>
        <w:t xml:space="preserve"> </w:t>
      </w:r>
    </w:p>
    <w:p w:rsidR="006037E9">
      <w:pPr>
        <w:pStyle w:val="BodyText"/>
        <w:tabs>
          <w:tab w:val="clear" w:pos="3600"/>
          <w:tab w:val="center" w:pos="3727"/>
          <w:tab w:val="clear" w:pos="5387"/>
        </w:tabs>
      </w:pPr>
      <w:r>
        <w:rPr>
          <w:rFonts w:ascii="Garamond"/>
        </w:rPr>
        <w:t>Fram</w:t>
      </w:r>
      <w:r>
        <w:rPr>
          <w:rFonts w:ascii="Garamond"/>
        </w:rPr>
        <w:t>ö</w:t>
      </w:r>
      <w:r>
        <w:rPr>
          <w:rFonts w:ascii="Garamond"/>
        </w:rPr>
        <w:t>ver kommer jag att forts</w:t>
      </w:r>
      <w:r>
        <w:rPr>
          <w:rFonts w:ascii="Garamond"/>
        </w:rPr>
        <w:t>ä</w:t>
      </w:r>
      <w:r>
        <w:rPr>
          <w:rFonts w:ascii="Garamond"/>
        </w:rPr>
        <w:t>tta att utveckla v</w:t>
      </w:r>
      <w:r>
        <w:rPr>
          <w:rFonts w:ascii="Garamond"/>
        </w:rPr>
        <w:t>å</w:t>
      </w:r>
      <w:r>
        <w:rPr>
          <w:rFonts w:ascii="Garamond"/>
        </w:rPr>
        <w:t>r dialog me</w:t>
      </w:r>
      <w:r>
        <w:rPr>
          <w:rFonts w:ascii="Garamond"/>
        </w:rPr>
        <w:t>d Danmark f</w:t>
      </w:r>
      <w:r>
        <w:rPr>
          <w:rFonts w:ascii="Garamond"/>
        </w:rPr>
        <w:t>ö</w:t>
      </w:r>
      <w:r>
        <w:rPr>
          <w:rFonts w:ascii="Garamond"/>
        </w:rPr>
        <w:t>r att fr</w:t>
      </w:r>
      <w:r>
        <w:rPr>
          <w:rFonts w:ascii="Garamond"/>
        </w:rPr>
        <w:t>ä</w:t>
      </w:r>
      <w:r>
        <w:rPr>
          <w:rFonts w:ascii="Garamond"/>
        </w:rPr>
        <w:t xml:space="preserve">mja mobiliteten och integrationen i </w:t>
      </w:r>
      <w:r>
        <w:rPr>
          <w:rFonts w:ascii="Garamond"/>
        </w:rPr>
        <w:t>Ö</w:t>
      </w:r>
      <w:r>
        <w:rPr>
          <w:rFonts w:ascii="Garamond"/>
        </w:rPr>
        <w:t>resundsregionen.</w:t>
      </w:r>
    </w:p>
    <w:p w:rsidR="006037E9">
      <w:pPr>
        <w:pStyle w:val="BodyText"/>
        <w:tabs>
          <w:tab w:val="clear" w:pos="3600"/>
          <w:tab w:val="center" w:pos="3727"/>
          <w:tab w:val="clear" w:pos="5387"/>
        </w:tabs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19599A9E58A248F7A04E87684038F499"/>
          </w:placeholder>
          <w:dataBinding w:xpath="/ns0:DocumentInfo[1]/ns0:BaseInfo[1]/ns0:HeaderDate[1]" w:storeItemID="{509F7540-A454-447F-9F7A-71240992DB6C}" w:prefixMappings="xmlns:ns0='http://lp/documentinfo/RK' "/>
          <w:date w:fullDate="2021-10-2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rPr>
              <w:rFonts w:ascii="Garamond"/>
            </w:rPr>
            <w:t>27 oktober 2021</w:t>
          </w:r>
        </w:sdtContent>
      </w:sdt>
      <w:r>
        <w:rPr>
          <w:rFonts w:ascii="Garamond"/>
        </w:rPr>
        <w:tab/>
      </w:r>
    </w:p>
    <w:p w:rsidR="006037E9">
      <w:pPr>
        <w:pStyle w:val="BodyText"/>
        <w:tabs>
          <w:tab w:val="clear" w:pos="3600"/>
          <w:tab w:val="center" w:pos="3727"/>
          <w:tab w:val="clear" w:pos="5387"/>
        </w:tabs>
      </w:pPr>
    </w:p>
    <w:sdt>
      <w:sdtPr>
        <w:alias w:val="Klicka på listpilen"/>
        <w:tag w:val="run-loadAllMinistersFromDep_delete"/>
        <w:id w:val="-122627287"/>
        <w:placeholder>
          <w:docPart w:val="8C32D59121D24FF1AD4CAC8276C9E95B"/>
        </w:placeholder>
        <w:dataBinding w:xpath="/ns0:DocumentInfo[1]/ns0:BaseInfo[1]/ns0:TopSender[1]" w:storeItemID="{509F7540-A454-447F-9F7A-71240992DB6C}" w:prefixMappings="xmlns:ns0='http://lp/documentinfo/RK' "/>
        <w:comboBox/>
      </w:sdtPr>
      <w:sdtContent>
        <w:p w:rsidR="006037E9">
          <w:pPr>
            <w:pStyle w:val="BodyText"/>
          </w:pPr>
          <w:r>
            <w:rPr>
              <w:rFonts w:ascii="Garamond"/>
            </w:rPr>
            <w:t>Anna Hallberg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/>
      <w:pgMar w:top="2041" w:right="1985" w:bottom="2098" w:left="2466" w:header="340" w:footer="68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037E9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rFonts w:ascii="Arial"/>
              <w:szCs w:val="17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  <w:rFonts w:ascii="Arial"/>
              <w:szCs w:val="17"/>
            </w:rPr>
            <w:t>)</w:t>
          </w:r>
        </w:p>
      </w:tc>
    </w:tr>
    <w:tr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037E9">
          <w:pPr>
            <w:pStyle w:val="Footer"/>
            <w:spacing w:line="276" w:lineRule="auto"/>
            <w:jc w:val="right"/>
          </w:pPr>
        </w:p>
      </w:tc>
    </w:tr>
  </w:tbl>
  <w:p w:rsidR="006037E9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6037E9">
          <w:pPr>
            <w:pStyle w:val="Footer"/>
            <w:rPr>
              <w:sz w:val="8"/>
            </w:rPr>
          </w:pPr>
        </w:p>
      </w:tc>
    </w:tr>
    <w:tr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6037E9">
          <w:pPr>
            <w:pStyle w:val="Footer"/>
            <w:spacing w:line="276" w:lineRule="auto"/>
          </w:pPr>
        </w:p>
      </w:tc>
      <w:tc>
        <w:tcPr>
          <w:tcW w:w="4451" w:type="dxa"/>
        </w:tcPr>
        <w:p w:rsidR="006037E9">
          <w:pPr>
            <w:pStyle w:val="Footer"/>
            <w:spacing w:line="276" w:lineRule="auto"/>
          </w:pPr>
        </w:p>
      </w:tc>
    </w:tr>
  </w:tbl>
  <w:p w:rsidR="006037E9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037E9">
          <w:pPr>
            <w:pStyle w:val="Header"/>
          </w:pPr>
        </w:p>
      </w:tc>
      <w:tc>
        <w:tcPr>
          <w:tcW w:w="3170" w:type="dxa"/>
          <w:vAlign w:val="bottom"/>
        </w:tcPr>
        <w:p w:rsidR="006037E9">
          <w:pPr>
            <w:pStyle w:val="Header"/>
          </w:pPr>
        </w:p>
      </w:tc>
      <w:tc>
        <w:tcPr>
          <w:tcW w:w="1134" w:type="dxa"/>
        </w:tcPr>
        <w:p w:rsidR="006037E9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037E9">
          <w:pPr>
            <w:pStyle w:val="Header"/>
          </w:pPr>
          <w:r>
            <w:rPr>
              <w:rFonts w:ascii="Arial"/>
              <w:noProof/>
              <w:szCs w:val="19"/>
            </w:rPr>
            <w:drawing>
              <wp:inline distT="0" distB="0" distL="0" distR="0">
                <wp:extent cx="1743633" cy="505155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037E9">
          <w:pPr>
            <w:pStyle w:val="Header"/>
            <w:rPr>
              <w:b/>
            </w:rPr>
          </w:pPr>
        </w:p>
        <w:p w:rsidR="006037E9">
          <w:pPr>
            <w:pStyle w:val="Header"/>
          </w:pPr>
        </w:p>
        <w:p w:rsidR="006037E9">
          <w:pPr>
            <w:pStyle w:val="Header"/>
          </w:pPr>
        </w:p>
        <w:p w:rsidR="006037E9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526D50CB97447DFA3F3F39544C4E527"/>
            </w:placeholder>
            <w:showingPlcHdr/>
            <w:dataBinding w:xpath="/ns0:DocumentInfo[1]/ns0:BaseInfo[1]/ns0:Dnr[1]" w:storeItemID="{509F7540-A454-447F-9F7A-71240992DB6C}" w:prefixMappings="xmlns:ns0='http://lp/documentinfo/RK' "/>
            <w:text/>
          </w:sdtPr>
          <w:sdtContent>
            <w:p w:rsidR="006037E9">
              <w:pPr>
                <w:pStyle w:val="Header"/>
              </w:pPr>
              <w:r>
                <w:rPr>
                  <w:rStyle w:val="PlaceholderText"/>
                  <w:rFonts w:ascii="Arial"/>
                  <w:szCs w:val="19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5A922F2BFC44ED84E46AFD4ACCBB04"/>
            </w:placeholder>
            <w:dataBinding w:xpath="/ns0:DocumentInfo[1]/ns0:BaseInfo[1]/ns0:DocNumber[1]" w:storeItemID="{509F7540-A454-447F-9F7A-71240992DB6C}" w:prefixMappings="xmlns:ns0='http://lp/documentinfo/RK' "/>
            <w:text/>
          </w:sdtPr>
          <w:sdtContent>
            <w:p w:rsidR="006037E9">
              <w:pPr>
                <w:pStyle w:val="Header"/>
              </w:pPr>
              <w:r>
                <w:rPr>
                  <w:rFonts w:ascii="Arial"/>
                  <w:szCs w:val="19"/>
                </w:rPr>
                <w:t>UD2021/15441</w:t>
              </w:r>
            </w:p>
          </w:sdtContent>
        </w:sdt>
        <w:p w:rsidR="006037E9">
          <w:pPr>
            <w:pStyle w:val="Header"/>
          </w:pPr>
        </w:p>
      </w:tc>
      <w:tc>
        <w:tcPr>
          <w:tcW w:w="1134" w:type="dxa"/>
        </w:tcPr>
        <w:p w:rsidR="006037E9">
          <w:pPr>
            <w:pStyle w:val="Header"/>
          </w:pPr>
        </w:p>
        <w:p w:rsidR="006037E9">
          <w:pPr>
            <w:pStyle w:val="Header"/>
          </w:pPr>
        </w:p>
      </w:tc>
    </w:tr>
    <w:tr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FEB1DE907EE42538CA111125BE4EBDD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6037E9">
              <w:pPr>
                <w:pStyle w:val="Header"/>
                <w:rPr>
                  <w:b/>
                  <w:bCs/>
                </w:rPr>
              </w:pPr>
              <w:r>
                <w:rPr>
                  <w:rFonts w:ascii="Arial"/>
                  <w:b/>
                  <w:bCs/>
                  <w:szCs w:val="19"/>
                </w:rPr>
                <w:t>Utrikesdepartementet</w:t>
              </w:r>
            </w:p>
            <w:p w:rsidR="006037E9">
              <w:pPr>
                <w:pStyle w:val="Header"/>
              </w:pPr>
              <w:r>
                <w:rPr>
                  <w:rFonts w:ascii="Arial"/>
                  <w:szCs w:val="19"/>
                </w:rPr>
                <w:t>Statsr</w:t>
              </w:r>
              <w:r>
                <w:rPr>
                  <w:rFonts w:ascii="Arial"/>
                  <w:szCs w:val="19"/>
                </w:rPr>
                <w:t>å</w:t>
              </w:r>
              <w:r>
                <w:rPr>
                  <w:rFonts w:ascii="Arial"/>
                  <w:szCs w:val="19"/>
                </w:rPr>
                <w:t>det Hallberg</w:t>
              </w:r>
            </w:p>
            <w:p w:rsidR="006037E9">
              <w:pPr>
                <w:pStyle w:val="Header"/>
              </w:pPr>
            </w:p>
            <w:p w:rsidR="006037E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06B6F1CF74423ABCA6AE021FADF4CA"/>
          </w:placeholder>
          <w:dataBinding w:xpath="/ns0:DocumentInfo[1]/ns0:BaseInfo[1]/ns0:Recipient[1]" w:storeItemID="{509F7540-A454-447F-9F7A-71240992DB6C}" w:prefixMappings="xmlns:ns0='http://lp/documentinfo/RK' "/>
          <w:text w:multiLine="1"/>
        </w:sdtPr>
        <w:sdtContent>
          <w:tc>
            <w:tcPr>
              <w:tcW w:w="3170" w:type="dxa"/>
            </w:tcPr>
            <w:p w:rsidR="006037E9">
              <w:pPr>
                <w:pStyle w:val="Header"/>
              </w:pPr>
              <w:r>
                <w:rPr>
                  <w:rFonts w:ascii="Arial"/>
                  <w:szCs w:val="19"/>
                </w:rPr>
                <w:t>Till riksdagen</w:t>
              </w:r>
              <w:r>
                <w:rPr>
                  <w:rFonts w:ascii="Arial"/>
                  <w:szCs w:val="19"/>
                </w:rPr>
                <w:br/>
              </w:r>
              <w:r>
                <w:rPr>
                  <w:rFonts w:ascii="Arial"/>
                  <w:szCs w:val="19"/>
                </w:rPr>
                <w:br/>
              </w:r>
              <w:r>
                <w:rPr>
                  <w:rFonts w:ascii="Arial"/>
                  <w:szCs w:val="19"/>
                </w:rPr>
                <w:br/>
              </w:r>
              <w:r>
                <w:rPr>
                  <w:rFonts w:ascii="Arial"/>
                  <w:szCs w:val="19"/>
                </w:rPr>
                <w:br/>
              </w:r>
            </w:p>
          </w:tc>
        </w:sdtContent>
      </w:sdt>
      <w:tc>
        <w:tcPr>
          <w:tcW w:w="1134" w:type="dxa"/>
        </w:tcPr>
        <w:p w:rsidR="006037E9">
          <w:pPr>
            <w:pStyle w:val="Header"/>
          </w:pPr>
        </w:p>
      </w:tc>
    </w:tr>
  </w:tbl>
  <w:p w:rsidR="006037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0551DEBBB60648789CBF788F338E8B712">
    <w:name w:val="0551DEBBB60648789CBF788F338E8B712"/>
    <w:rsid w:val="00910C40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26D50CB97447DFA3F3F39544C4E5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1E182-5183-470E-828D-E89E129B02EA}"/>
      </w:docPartPr>
      <w:docPartBody>
        <w:p w:rsidR="00CA4515" w:rsidP="003A1AC5">
          <w:pPr>
            <w:pStyle w:val="1526D50CB97447DFA3F3F39544C4E52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5A922F2BFC44ED84E46AFD4ACCB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1B4AE-CC94-4F02-8EF6-05AA68DC6D36}"/>
      </w:docPartPr>
      <w:docPartBody>
        <w:p w:rsidR="00CA4515" w:rsidP="003A1AC5">
          <w:pPr>
            <w:pStyle w:val="5C5A922F2BFC44ED84E46AFD4ACCBB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EB1DE907EE42538CA111125BE4E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BDE08-0108-47BF-916E-664800F5EB06}"/>
      </w:docPartPr>
      <w:docPartBody>
        <w:p w:rsidR="00CA4515" w:rsidP="003A1AC5">
          <w:pPr>
            <w:pStyle w:val="6FEB1DE907EE42538CA111125BE4EBD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06B6F1CF74423ABCA6AE021FADF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A0977-8F55-4FE6-A8F4-538671DB6C62}"/>
      </w:docPartPr>
      <w:docPartBody>
        <w:p w:rsidR="00CA4515" w:rsidP="003A1AC5">
          <w:pPr>
            <w:pStyle w:val="D006B6F1CF74423ABCA6AE021FADF4C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FD84BE3AF043A88E87EDD9415D3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74471-CE96-42E1-9545-BB27689CFC1F}"/>
      </w:docPartPr>
      <w:docPartBody>
        <w:p w:rsidR="00022A78" w:rsidP="00CA4515">
          <w:pPr>
            <w:pStyle w:val="B5FD84BE3AF043A88E87EDD9415D36E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19599A9E58A248F7A04E87684038F4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56723-A9B5-4D04-8A1E-4DCF1E1FE1FE}"/>
      </w:docPartPr>
      <w:docPartBody>
        <w:p w:rsidR="00022A78" w:rsidP="00CA4515">
          <w:pPr>
            <w:pStyle w:val="19599A9E58A248F7A04E87684038F49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C32D59121D24FF1AD4CAC8276C9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2A97B-16AE-4187-B2E2-1DF636DF5062}"/>
      </w:docPartPr>
      <w:docPartBody>
        <w:p w:rsidR="00022A78" w:rsidP="00CA4515">
          <w:pPr>
            <w:pStyle w:val="8C32D59121D24FF1AD4CAC8276C9E95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CCED2934F04A8B8D3AEC6B777E38A3">
    <w:name w:val="25CCED2934F04A8B8D3AEC6B777E38A3"/>
    <w:rsid w:val="003A1AC5"/>
  </w:style>
  <w:style w:type="character" w:styleId="PlaceholderText">
    <w:name w:val="Placeholder Text"/>
    <w:basedOn w:val="DefaultParagraphFont"/>
    <w:uiPriority w:val="99"/>
    <w:semiHidden/>
    <w:rsid w:val="001E2C7D"/>
    <w:rPr>
      <w:noProof w:val="0"/>
      <w:color w:val="808080"/>
    </w:rPr>
  </w:style>
  <w:style w:type="paragraph" w:customStyle="1" w:styleId="90E4DD41026A4694970F5330942A80FE">
    <w:name w:val="90E4DD41026A4694970F5330942A80FE"/>
    <w:rsid w:val="003A1AC5"/>
  </w:style>
  <w:style w:type="paragraph" w:customStyle="1" w:styleId="621E5172AD7A4A999CE520A0828E818B">
    <w:name w:val="621E5172AD7A4A999CE520A0828E818B"/>
    <w:rsid w:val="003A1AC5"/>
  </w:style>
  <w:style w:type="paragraph" w:customStyle="1" w:styleId="E6DD723B3AE246DE9A444EC981E0BF4E">
    <w:name w:val="E6DD723B3AE246DE9A444EC981E0BF4E"/>
    <w:rsid w:val="003A1AC5"/>
  </w:style>
  <w:style w:type="paragraph" w:customStyle="1" w:styleId="1526D50CB97447DFA3F3F39544C4E527">
    <w:name w:val="1526D50CB97447DFA3F3F39544C4E527"/>
    <w:rsid w:val="003A1AC5"/>
  </w:style>
  <w:style w:type="paragraph" w:customStyle="1" w:styleId="5C5A922F2BFC44ED84E46AFD4ACCBB04">
    <w:name w:val="5C5A922F2BFC44ED84E46AFD4ACCBB04"/>
    <w:rsid w:val="003A1AC5"/>
  </w:style>
  <w:style w:type="paragraph" w:customStyle="1" w:styleId="A7FE00EF15F54E01835527962A4FD7A6">
    <w:name w:val="A7FE00EF15F54E01835527962A4FD7A6"/>
    <w:rsid w:val="003A1AC5"/>
  </w:style>
  <w:style w:type="paragraph" w:customStyle="1" w:styleId="3BC3730338524CB8AA18FBF9669FEADF">
    <w:name w:val="3BC3730338524CB8AA18FBF9669FEADF"/>
    <w:rsid w:val="003A1AC5"/>
  </w:style>
  <w:style w:type="paragraph" w:customStyle="1" w:styleId="78F5556CFDB8468EB023FF0E559CF109">
    <w:name w:val="78F5556CFDB8468EB023FF0E559CF109"/>
    <w:rsid w:val="003A1AC5"/>
  </w:style>
  <w:style w:type="paragraph" w:customStyle="1" w:styleId="6FEB1DE907EE42538CA111125BE4EBDD">
    <w:name w:val="6FEB1DE907EE42538CA111125BE4EBDD"/>
    <w:rsid w:val="003A1AC5"/>
  </w:style>
  <w:style w:type="paragraph" w:customStyle="1" w:styleId="D006B6F1CF74423ABCA6AE021FADF4CA">
    <w:name w:val="D006B6F1CF74423ABCA6AE021FADF4CA"/>
    <w:rsid w:val="003A1AC5"/>
  </w:style>
  <w:style w:type="paragraph" w:customStyle="1" w:styleId="069B1DCE887145B4AA9ECC58D8D50B3B">
    <w:name w:val="069B1DCE887145B4AA9ECC58D8D50B3B"/>
    <w:rsid w:val="00CA4515"/>
  </w:style>
  <w:style w:type="paragraph" w:customStyle="1" w:styleId="D1FA0931F45941478365840F9BDCBA7E">
    <w:name w:val="D1FA0931F45941478365840F9BDCBA7E"/>
    <w:rsid w:val="00CA4515"/>
  </w:style>
  <w:style w:type="paragraph" w:customStyle="1" w:styleId="13019DCAFDC843B38758318B9FED8068">
    <w:name w:val="13019DCAFDC843B38758318B9FED8068"/>
    <w:rsid w:val="00CA4515"/>
  </w:style>
  <w:style w:type="paragraph" w:customStyle="1" w:styleId="872E97B5AA4441D9B203E50B77C5610A">
    <w:name w:val="872E97B5AA4441D9B203E50B77C5610A"/>
    <w:rsid w:val="00CA4515"/>
  </w:style>
  <w:style w:type="paragraph" w:customStyle="1" w:styleId="B5FD84BE3AF043A88E87EDD9415D36EC">
    <w:name w:val="B5FD84BE3AF043A88E87EDD9415D36EC"/>
    <w:rsid w:val="00CA4515"/>
  </w:style>
  <w:style w:type="paragraph" w:customStyle="1" w:styleId="19599A9E58A248F7A04E87684038F499">
    <w:name w:val="19599A9E58A248F7A04E87684038F499"/>
    <w:rsid w:val="00CA4515"/>
  </w:style>
  <w:style w:type="paragraph" w:customStyle="1" w:styleId="8C32D59121D24FF1AD4CAC8276C9E95B">
    <w:name w:val="8C32D59121D24FF1AD4CAC8276C9E95B"/>
    <w:rsid w:val="00CA4515"/>
  </w:style>
  <w:style w:type="paragraph" w:customStyle="1" w:styleId="913648B655D84E62AE3AC1C5906B7744">
    <w:name w:val="913648B655D84E62AE3AC1C5906B7744"/>
    <w:rsid w:val="001E2C7D"/>
  </w:style>
  <w:style w:type="paragraph" w:customStyle="1" w:styleId="901EAA2C520446DC879A804D2BB479C3">
    <w:name w:val="901EAA2C520446DC879A804D2BB479C3"/>
    <w:rsid w:val="001E2C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Anna Hallberg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2021-10-27T00:00:00</HeaderDate>
    <Office/>
    <Dnr/>
    <ParagrafNr/>
    <DocumentTitle/>
    <VisitingAddress/>
    <Extra1/>
    <Extra2/>
    <Extra3>Hans Wallmark</Extra3>
    <Number/>
    <Recipient>Till riksdagen
</Recipient>
    <SenderText/>
    <DocNumber>UD2021/15441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34456179-1d86-4aac-ba02-d9b532554b87</RD_Svarsid>
  </documentManagement>
</p:properties>
</file>

<file path=customXml/itemProps1.xml><?xml version="1.0" encoding="utf-8"?>
<ds:datastoreItem xmlns:ds="http://schemas.openxmlformats.org/officeDocument/2006/customXml" ds:itemID="{B4A3D716-229A-43ED-ABFD-87574EB88107}"/>
</file>

<file path=customXml/itemProps2.xml><?xml version="1.0" encoding="utf-8"?>
<ds:datastoreItem xmlns:ds="http://schemas.openxmlformats.org/officeDocument/2006/customXml" ds:itemID="{5D19B8AC-ED3C-4F64-9E66-E24073BB0871}"/>
</file>

<file path=customXml/itemProps3.xml><?xml version="1.0" encoding="utf-8"?>
<ds:datastoreItem xmlns:ds="http://schemas.openxmlformats.org/officeDocument/2006/customXml" ds:itemID="{509F7540-A454-447F-9F7A-71240992DB6C}"/>
</file>

<file path=customXml/itemProps4.xml><?xml version="1.0" encoding="utf-8"?>
<ds:datastoreItem xmlns:ds="http://schemas.openxmlformats.org/officeDocument/2006/customXml" ds:itemID="{5317DB52-E90F-4591-AAE8-E3ED89B65201}"/>
</file>

<file path=customXml/itemProps5.xml><?xml version="1.0" encoding="utf-8"?>
<ds:datastoreItem xmlns:ds="http://schemas.openxmlformats.org/officeDocument/2006/customXml" ds:itemID="{9154C487-3E5B-4DFB-93E7-C042EF3618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405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 Danska inresekontroller mot Sverige och gränspendlingen i Öresundsregionen.docx</dc:title>
  <cp:revision>3</cp:revision>
  <cp:lastPrinted>2021-05-07T07:45:00Z</cp:lastPrinted>
  <dcterms:created xsi:type="dcterms:W3CDTF">2021-10-27T09:42:00Z</dcterms:created>
  <dcterms:modified xsi:type="dcterms:W3CDTF">2021-10-27T09:46:00Z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c73a14ea-0e26-43a5-8e18-1170074da3d9</vt:lpwstr>
  </property>
</Properties>
</file>