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2F2" w:rsidRPr="00C93FB3" w:rsidRDefault="005462F2">
      <w:pPr>
        <w:pStyle w:val="Frslagsrubrik"/>
      </w:pPr>
      <w:r w:rsidRPr="00C93FB3">
        <w:t>Förslag till riksdagsbeslut</w:t>
      </w:r>
    </w:p>
    <w:p w:rsidR="005462F2" w:rsidRPr="00C93FB3" w:rsidRDefault="005462F2">
      <w:pPr>
        <w:pStyle w:val="Hemstlatt"/>
      </w:pPr>
      <w:r w:rsidRPr="00C93FB3">
        <w:t>Riksdagen tillkännager för regeringen som sin mening vad som anförs i motionen om behovet av statliga stimulansåtgärder för att åstadkomma bredare ägande i dagstidningsbranschen och på så vis skapa större urval för konsumenterna.</w:t>
      </w:r>
    </w:p>
    <w:p w:rsidR="005462F2" w:rsidRPr="00C93FB3" w:rsidRDefault="005462F2">
      <w:pPr>
        <w:pStyle w:val="Rubrik1"/>
      </w:pPr>
      <w:r w:rsidRPr="00C93FB3">
        <w:t>Motivering</w:t>
      </w:r>
    </w:p>
    <w:p w:rsidR="005462F2" w:rsidRPr="00C93FB3" w:rsidRDefault="005462F2">
      <w:r w:rsidRPr="00C93FB3">
        <w:t>En överväldigande majoritet av tidningsläsarna anser att deras morgontidning visar sina politiska åsikter på nyhetsplats. Endast 7 procent anser att tidnin</w:t>
      </w:r>
      <w:r w:rsidRPr="00C93FB3">
        <w:t>g</w:t>
      </w:r>
      <w:r w:rsidRPr="00C93FB3">
        <w:t>arna är opartiska. Läsarna betraktar alltså den opartiska nyhetsjournalistiken som en myt, framgår det av den senaste SOM-rapporten.</w:t>
      </w:r>
    </w:p>
    <w:p w:rsidR="005462F2" w:rsidRPr="00C93FB3" w:rsidRDefault="005462F2">
      <w:pPr>
        <w:pStyle w:val="Normaltindrag"/>
      </w:pPr>
      <w:r w:rsidRPr="00C93FB3">
        <w:t>Att dagspressen fortfarande är politiskt vinklad på nyhetsplats finns belagt i olika innehållsanalytiskt inriktade undersökningar, även om den grova part</w:t>
      </w:r>
      <w:r w:rsidRPr="00C93FB3">
        <w:t>i</w:t>
      </w:r>
      <w:r w:rsidRPr="00C93FB3">
        <w:t>propagandan numera är ganska ovanlig. I andra undersökningar framgår att människor väljer tidningen utifrån sina politiska preferenser, när valfrihet finns.</w:t>
      </w:r>
    </w:p>
    <w:p w:rsidR="005462F2" w:rsidRPr="00C93FB3" w:rsidRDefault="005462F2">
      <w:pPr>
        <w:pStyle w:val="Normaltindrag"/>
      </w:pPr>
      <w:r w:rsidRPr="00C93FB3">
        <w:t xml:space="preserve">Men möjligheten att fritt göra partipolitiska tidningsval har dock minskat på senare år. Valfriheten minskade i takt med att många S-tidningar lades ner (A-pressen på 90-talet, Arbetet på 00-talet) och att flertalet kvarvarande S-tidningar såldes till borgerligt orienterade mediehus (Aftonbladet såldes till Skibstedt och de mindre S-tidningarna såldes </w:t>
      </w:r>
      <w:r w:rsidRPr="00C93FB3">
        <w:t>till sina stora och borgerliga konkurrenter, så är det t ex med Västerbottens Folkblad, Arbetarbladet, Fo</w:t>
      </w:r>
      <w:r w:rsidRPr="00C93FB3">
        <w:t>l</w:t>
      </w:r>
      <w:r w:rsidRPr="00C93FB3">
        <w:t>ket, etc.).</w:t>
      </w:r>
    </w:p>
    <w:p w:rsidR="005462F2" w:rsidRPr="00C93FB3" w:rsidRDefault="005462F2">
      <w:pPr>
        <w:pStyle w:val="Normaltindrag"/>
      </w:pPr>
      <w:r w:rsidRPr="00C93FB3">
        <w:t>På senare tid har även Centerpartiet gjort sig av med sina tidningar.</w:t>
      </w:r>
    </w:p>
    <w:p w:rsidR="005462F2" w:rsidRPr="00C93FB3" w:rsidRDefault="005462F2">
      <w:pPr>
        <w:pStyle w:val="Normaltindrag"/>
      </w:pPr>
      <w:r w:rsidRPr="00C93FB3">
        <w:t>SOM-institutets undersökning genomfördes hösten 2010 när svenskarna hade genomlevt valrörelsen, nyligen hade deltagit i valet, och hade efterval</w:t>
      </w:r>
      <w:r w:rsidRPr="00C93FB3">
        <w:t>s</w:t>
      </w:r>
      <w:r w:rsidRPr="00C93FB3">
        <w:t>deba</w:t>
      </w:r>
      <w:r w:rsidRPr="00C93FB3">
        <w:t>t</w:t>
      </w:r>
      <w:r w:rsidRPr="00C93FB3">
        <w:t>ten i färskt minne.</w:t>
      </w:r>
    </w:p>
    <w:p w:rsidR="005462F2" w:rsidRPr="00C93FB3" w:rsidRDefault="005462F2">
      <w:pPr>
        <w:pStyle w:val="Normaltindrag"/>
      </w:pPr>
      <w:r w:rsidRPr="00C93FB3">
        <w:lastRenderedPageBreak/>
        <w:t>Frågor ställdes till ”regelbundna morgontidningsläsare”, som fick svara på om de ansåg att deras tidning på något sätt brukar visa sina politiska åsikter på nyhetsplats.</w:t>
      </w:r>
    </w:p>
    <w:p w:rsidR="005462F2" w:rsidRPr="00C93FB3" w:rsidRDefault="005462F2">
      <w:pPr>
        <w:pStyle w:val="Normaltindrag"/>
      </w:pPr>
      <w:r w:rsidRPr="00C93FB3">
        <w:t>Resultatet visar att så mycket som 31 procent av läsarna anser att den egna morgontidningen i hög grad gynnar ett närstående parti (d.v.s. oftast ett bo</w:t>
      </w:r>
      <w:r w:rsidRPr="00C93FB3">
        <w:t>r</w:t>
      </w:r>
      <w:r w:rsidRPr="00C93FB3">
        <w:t>gerligt). Ytterligare 35 procent anser att tidningen visar sina åsikter på n</w:t>
      </w:r>
      <w:r w:rsidRPr="00C93FB3">
        <w:t>y</w:t>
      </w:r>
      <w:r w:rsidRPr="00C93FB3">
        <w:t>hetsplats, men i ganska liten grad. Sammanlagt 65 procent anser alltså att morgontidningarna ger uttryck för sin politiska tendens även på nyhetsplats. Endast 7 procent anser att tidningarna är opartiska på nyhetsplats.</w:t>
      </w:r>
    </w:p>
    <w:p w:rsidR="005462F2" w:rsidRPr="00C93FB3" w:rsidRDefault="005462F2">
      <w:pPr>
        <w:pStyle w:val="Normaltindrag"/>
      </w:pPr>
      <w:r w:rsidRPr="00C93FB3">
        <w:t>De går på tvärs mot hur tidningsfolk och medieforskare brukar resonera.</w:t>
      </w:r>
    </w:p>
    <w:p w:rsidR="005462F2" w:rsidRPr="00C93FB3" w:rsidRDefault="005462F2">
      <w:pPr>
        <w:pStyle w:val="Normaltindrag"/>
      </w:pPr>
      <w:r w:rsidRPr="00C93FB3">
        <w:t>Det är tydligt att partipressen finns kvar i läsarnas föreställningsvärld. L</w:t>
      </w:r>
      <w:r w:rsidRPr="00C93FB3">
        <w:t>ä</w:t>
      </w:r>
      <w:r w:rsidRPr="00C93FB3">
        <w:t>sarna anser inte att det görs skillnad på ”views” och ”news”, som tidningsfo</w:t>
      </w:r>
      <w:r w:rsidRPr="00C93FB3">
        <w:t>l</w:t>
      </w:r>
      <w:r w:rsidRPr="00C93FB3">
        <w:t>ket vill göra gällande. Läsarna anser tvärtom att nyheterna är partipolitiskt vin</w:t>
      </w:r>
      <w:r w:rsidRPr="00C93FB3">
        <w:t>k</w:t>
      </w:r>
      <w:r w:rsidRPr="00C93FB3">
        <w:t>lade; och de skulle knappast instämma i presshistorikernas beskrivningar som går ut på att partipressen är mer eller mindre insomnad.</w:t>
      </w:r>
    </w:p>
    <w:p w:rsidR="005462F2" w:rsidRPr="00C93FB3" w:rsidRDefault="005462F2">
      <w:pPr>
        <w:pStyle w:val="Normaltindrag"/>
      </w:pPr>
      <w:r w:rsidRPr="00C93FB3">
        <w:t>Vi Socialdemokrater konstaterar att vi tyvärr fått rätt i vad vi tidigare sagt om snedvridningen av den politiska rapporteringen i dagspressen och anser att SOM- rapporten kan ligga till grund för en översyn, för att b</w:t>
      </w:r>
      <w:r w:rsidRPr="00C93FB3">
        <w:t>redda ägandet i dagspressen och på så vis öka valfriheten och mångfalden för konsumenten.</w:t>
      </w:r>
    </w:p>
    <w:p w:rsidR="005462F2" w:rsidRPr="00C93FB3" w:rsidRDefault="005462F2">
      <w:pPr>
        <w:pStyle w:val="Normaltindrag"/>
      </w:pPr>
      <w:r w:rsidRPr="00C93FB3">
        <w:t>Allra tydligast blir valfriheten när socialdemokratiska läsare “tvingas” i brist på annat prenumerera på moderata eller folkpartistiska morgontidningar.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3FB3">
        <w:trPr>
          <w:cantSplit/>
        </w:trPr>
        <w:tc>
          <w:tcPr>
            <w:tcW w:w="3046" w:type="dxa"/>
          </w:tcPr>
          <w:p w:rsidR="005462F2" w:rsidRPr="00C93FB3" w:rsidRDefault="005462F2">
            <w:pPr>
              <w:pStyle w:val="UnderskriftDatum"/>
              <w:spacing w:before="240"/>
            </w:pPr>
            <w:r w:rsidRPr="00C93FB3">
              <w:t>Stockholm den 4 oktober 2011</w:t>
            </w:r>
          </w:p>
        </w:tc>
        <w:tc>
          <w:tcPr>
            <w:tcW w:w="3047" w:type="dxa"/>
          </w:tcPr>
          <w:p w:rsidR="005462F2" w:rsidRPr="00C93FB3" w:rsidRDefault="005462F2">
            <w:pPr>
              <w:pStyle w:val="Underskrifter"/>
              <w:spacing w:before="240"/>
            </w:pPr>
          </w:p>
        </w:tc>
      </w:tr>
      <w:tr w:rsidR="00000000" w:rsidRPr="00C93FB3">
        <w:trPr>
          <w:cantSplit/>
        </w:trPr>
        <w:tc>
          <w:tcPr>
            <w:tcW w:w="3046" w:type="dxa"/>
          </w:tcPr>
          <w:p w:rsidR="005462F2" w:rsidRPr="00C93FB3" w:rsidRDefault="005462F2">
            <w:pPr>
              <w:pStyle w:val="Underskrifter"/>
            </w:pPr>
            <w:r w:rsidRPr="00C93FB3">
              <w:t>Isak From (S)</w:t>
            </w:r>
          </w:p>
        </w:tc>
        <w:tc>
          <w:tcPr>
            <w:tcW w:w="3046" w:type="dxa"/>
          </w:tcPr>
          <w:p w:rsidR="005462F2" w:rsidRPr="00C93FB3" w:rsidRDefault="005462F2">
            <w:pPr>
              <w:pStyle w:val="Underskrifter"/>
            </w:pPr>
            <w:r w:rsidRPr="00C93FB3">
              <w:t>Katarina Köhler (S)</w:t>
            </w:r>
          </w:p>
        </w:tc>
      </w:tr>
    </w:tbl>
    <w:p w:rsidR="005462F2" w:rsidRPr="00C93FB3" w:rsidRDefault="005462F2">
      <w:pPr>
        <w:pStyle w:val="Normaltindrag"/>
      </w:pPr>
    </w:p>
    <w:sectPr w:rsidR="005462F2" w:rsidRPr="00C93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2F2" w:rsidRPr="00C93FB3" w:rsidRDefault="005462F2">
      <w:r w:rsidRPr="00C93FB3">
        <w:separator/>
      </w:r>
    </w:p>
  </w:endnote>
  <w:endnote w:type="continuationSeparator" w:id="0">
    <w:p w:rsidR="005462F2" w:rsidRPr="00C93FB3" w:rsidRDefault="005462F2">
      <w:r w:rsidRPr="00C93F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C93FB3">
    <w:pPr>
      <w:pStyle w:val="Sidfot"/>
    </w:pPr>
    <w:r w:rsidRPr="00C93F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00386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F2" w:rsidRDefault="005462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62F2" w:rsidRDefault="005462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C93FB3">
    <w:pPr>
      <w:pStyle w:val="Sidfot"/>
    </w:pPr>
    <w:r w:rsidRPr="00C93F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7777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F2" w:rsidRDefault="00546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2F2" w:rsidRDefault="00546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C93FB3">
    <w:pPr>
      <w:pStyle w:val="Sidfot"/>
    </w:pPr>
    <w:r w:rsidRPr="00C93F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01266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F2" w:rsidRDefault="005462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2F2" w:rsidRDefault="005462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2F2" w:rsidRPr="00C93FB3" w:rsidRDefault="005462F2">
      <w:r w:rsidRPr="00C93FB3">
        <w:separator/>
      </w:r>
    </w:p>
  </w:footnote>
  <w:footnote w:type="continuationSeparator" w:id="0">
    <w:p w:rsidR="005462F2" w:rsidRPr="00C93FB3" w:rsidRDefault="005462F2">
      <w:r w:rsidRPr="00C93F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C93FB3">
    <w:pPr>
      <w:pStyle w:val="Sidhuvud"/>
    </w:pPr>
    <w:r w:rsidRPr="00C93F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4866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F2" w:rsidRDefault="005462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62F2" w:rsidRDefault="005462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C93FB3">
    <w:pPr>
      <w:pStyle w:val="Sidhuvud"/>
    </w:pPr>
    <w:r w:rsidRPr="00C93F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1579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2F2" w:rsidRDefault="005462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62F2" w:rsidRDefault="005462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2F2" w:rsidRPr="00C93FB3" w:rsidRDefault="005462F2">
    <w:pPr>
      <w:pStyle w:val="FSHNormal"/>
      <w:tabs>
        <w:tab w:val="right" w:pos="5840"/>
      </w:tabs>
    </w:pPr>
    <w:r w:rsidRPr="00C93FB3">
      <w:br/>
    </w:r>
    <w:r w:rsidRPr="00C93FB3">
      <w:fldChar w:fldCharType="begin" w:fldLock="1"/>
    </w:r>
    <w:r w:rsidRPr="00C93FB3">
      <w:instrText xml:space="preserve"> DOCPROPERTY</w:instrText>
    </w:r>
    <w:r w:rsidRPr="00C93FB3">
      <w:rPr>
        <w:sz w:val="18"/>
      </w:rPr>
      <w:instrText xml:space="preserve"> "YearUser" *\charformat </w:instrText>
    </w:r>
    <w:r w:rsidRPr="00C93FB3">
      <w:fldChar w:fldCharType="separate"/>
    </w:r>
    <w:r w:rsidRPr="00C93FB3">
      <w:t>2011/12</w:t>
    </w:r>
    <w:r w:rsidRPr="00C93FB3">
      <w:fldChar w:fldCharType="end"/>
    </w:r>
    <w:r w:rsidRPr="00C93FB3">
      <w:t xml:space="preserve"> </w:t>
    </w:r>
    <w:r w:rsidRPr="00C93FB3">
      <w:tab/>
      <w:t xml:space="preserve">mnr: </w:t>
    </w:r>
    <w:r w:rsidRPr="00C93FB3">
      <w:fldChar w:fldCharType="begin" w:fldLock="1"/>
    </w:r>
    <w:r w:rsidRPr="00C93FB3">
      <w:instrText xml:space="preserve"> DOCPROPERTY</w:instrText>
    </w:r>
    <w:r w:rsidRPr="00C93FB3">
      <w:rPr>
        <w:sz w:val="18"/>
      </w:rPr>
      <w:instrText xml:space="preserve"> "Motionsnummer" *\charformat </w:instrText>
    </w:r>
    <w:r w:rsidRPr="00C93FB3">
      <w:fldChar w:fldCharType="separate"/>
    </w:r>
    <w:r w:rsidRPr="00C93FB3">
      <w:t>K326</w:t>
    </w:r>
    <w:r w:rsidRPr="00C93FB3">
      <w:fldChar w:fldCharType="end"/>
    </w:r>
    <w:r w:rsidRPr="00C93FB3">
      <w:br/>
    </w:r>
    <w:r w:rsidRPr="00C93FB3">
      <w:fldChar w:fldCharType="begin" w:fldLock="1"/>
    </w:r>
    <w:r w:rsidRPr="00C93FB3">
      <w:instrText xml:space="preserve"> DOCPROPERTY</w:instrText>
    </w:r>
    <w:r w:rsidRPr="00C93FB3">
      <w:rPr>
        <w:sz w:val="18"/>
      </w:rPr>
      <w:instrText xml:space="preserve"> "Samling" *\charformat </w:instrText>
    </w:r>
    <w:r w:rsidRPr="00C93FB3">
      <w:fldChar w:fldCharType="end"/>
    </w:r>
    <w:r w:rsidRPr="00C93FB3">
      <w:tab/>
      <w:t xml:space="preserve">pnr: </w:t>
    </w:r>
    <w:r w:rsidRPr="00C93FB3">
      <w:fldChar w:fldCharType="begin" w:fldLock="1"/>
    </w:r>
    <w:r w:rsidRPr="00C93FB3">
      <w:instrText xml:space="preserve"> DOCPROPERTY</w:instrText>
    </w:r>
    <w:r w:rsidRPr="00C93FB3">
      <w:rPr>
        <w:sz w:val="18"/>
      </w:rPr>
      <w:instrText xml:space="preserve"> "Partinummer" *\charformat </w:instrText>
    </w:r>
    <w:r w:rsidRPr="00C93FB3">
      <w:fldChar w:fldCharType="separate"/>
    </w:r>
    <w:r w:rsidRPr="00C93FB3">
      <w:t>S36048</w:t>
    </w:r>
    <w:r w:rsidRPr="00C93FB3">
      <w:fldChar w:fldCharType="end"/>
    </w:r>
  </w:p>
  <w:p w:rsidR="005462F2" w:rsidRPr="00C93FB3" w:rsidRDefault="005462F2">
    <w:pPr>
      <w:pStyle w:val="FSHRub1"/>
    </w:pPr>
    <w:r w:rsidRPr="00C93FB3">
      <w:t>Motion till riksdagen</w:t>
    </w:r>
    <w:r w:rsidRPr="00C93FB3">
      <w:br/>
    </w:r>
    <w:r w:rsidRPr="00C93FB3">
      <w:fldChar w:fldCharType="begin" w:fldLock="1"/>
    </w:r>
    <w:r w:rsidRPr="00C93FB3">
      <w:instrText xml:space="preserve"> DOCPROPERTY "YearUser" *\charformat </w:instrText>
    </w:r>
    <w:r w:rsidRPr="00C93FB3">
      <w:fldChar w:fldCharType="separate"/>
    </w:r>
    <w:r w:rsidRPr="00C93FB3">
      <w:t>2011/12</w:t>
    </w:r>
    <w:r w:rsidRPr="00C93FB3">
      <w:fldChar w:fldCharType="end"/>
    </w:r>
    <w:r w:rsidRPr="00C93FB3">
      <w:t>:</w:t>
    </w:r>
    <w:r w:rsidRPr="00C93FB3">
      <w:fldChar w:fldCharType="begin" w:fldLock="1"/>
    </w:r>
    <w:r w:rsidRPr="00C93FB3">
      <w:instrText xml:space="preserve"> DOCPROPERTY "Motionsnummer" *\charformat </w:instrText>
    </w:r>
    <w:r w:rsidRPr="00C93FB3">
      <w:fldChar w:fldCharType="separate"/>
    </w:r>
    <w:r w:rsidRPr="00C93FB3">
      <w:t>K326</w:t>
    </w:r>
    <w:r w:rsidRPr="00C93FB3">
      <w:fldChar w:fldCharType="end"/>
    </w:r>
  </w:p>
  <w:p w:rsidR="005462F2" w:rsidRPr="00C93FB3" w:rsidRDefault="005462F2">
    <w:pPr>
      <w:pStyle w:val="FSHNormalS5"/>
    </w:pPr>
    <w:r w:rsidRPr="00C93FB3">
      <w:fldChar w:fldCharType="begin" w:fldLock="1"/>
    </w:r>
    <w:r w:rsidRPr="00C93FB3">
      <w:instrText xml:space="preserve"> DOCPROPERTY "MotionarText" *\charformat </w:instrText>
    </w:r>
    <w:r w:rsidRPr="00C93FB3">
      <w:fldChar w:fldCharType="separate"/>
    </w:r>
    <w:r w:rsidRPr="00C93FB3">
      <w:t>av Isak From och Katarina Köhler (S)</w:t>
    </w:r>
    <w:r w:rsidRPr="00C93FB3">
      <w:fldChar w:fldCharType="end"/>
    </w:r>
    <w:r w:rsidRPr="00C93FB3">
      <w:br/>
    </w:r>
    <w:r w:rsidRPr="00C93FB3">
      <w:fldChar w:fldCharType="begin" w:fldLock="1"/>
    </w:r>
    <w:r w:rsidRPr="00C93FB3">
      <w:instrText xml:space="preserve"> DOCPROPERTY "SvarFrasKort" *\charformat </w:instrText>
    </w:r>
    <w:r w:rsidRPr="00C93FB3">
      <w:fldChar w:fldCharType="end"/>
    </w:r>
  </w:p>
  <w:p w:rsidR="005462F2" w:rsidRPr="00C93FB3" w:rsidRDefault="005462F2">
    <w:pPr>
      <w:pStyle w:val="FSHTitel"/>
    </w:pPr>
    <w:r w:rsidRPr="00C93FB3">
      <w:fldChar w:fldCharType="begin" w:fldLock="1"/>
    </w:r>
    <w:r w:rsidRPr="00C93FB3">
      <w:instrText xml:space="preserve"> DOCPROPERTY</w:instrText>
    </w:r>
    <w:r w:rsidRPr="00C93FB3">
      <w:rPr>
        <w:sz w:val="18"/>
      </w:rPr>
      <w:instrText xml:space="preserve"> "RubrikSvar" *\charformat </w:instrText>
    </w:r>
    <w:r w:rsidRPr="00C93FB3">
      <w:fldChar w:fldCharType="separate"/>
    </w:r>
    <w:r w:rsidRPr="00C93FB3">
      <w:t>Fler och mer nyanserade nyhetsrapporteringar i dagspressen</w:t>
    </w:r>
    <w:r w:rsidRPr="00C93FB3">
      <w:fldChar w:fldCharType="end"/>
    </w:r>
  </w:p>
  <w:p w:rsidR="005462F2" w:rsidRPr="00C93FB3" w:rsidRDefault="005462F2">
    <w:pPr>
      <w:pStyle w:val="Normal00"/>
    </w:pPr>
  </w:p>
  <w:p w:rsidR="005462F2" w:rsidRPr="00C93FB3" w:rsidRDefault="005462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7794048">
    <w:abstractNumId w:val="3"/>
  </w:num>
  <w:num w:numId="2" w16cid:durableId="1983461493">
    <w:abstractNumId w:val="2"/>
  </w:num>
  <w:num w:numId="3" w16cid:durableId="235745863">
    <w:abstractNumId w:val="1"/>
  </w:num>
  <w:num w:numId="4" w16cid:durableId="172960565">
    <w:abstractNumId w:val="0"/>
  </w:num>
  <w:num w:numId="5" w16cid:durableId="1502349774">
    <w:abstractNumId w:val="7"/>
  </w:num>
  <w:num w:numId="6" w16cid:durableId="1628000301">
    <w:abstractNumId w:val="6"/>
  </w:num>
  <w:num w:numId="7" w16cid:durableId="472529722">
    <w:abstractNumId w:val="5"/>
  </w:num>
  <w:num w:numId="8" w16cid:durableId="1787701705">
    <w:abstractNumId w:val="4"/>
  </w:num>
  <w:num w:numId="9" w16cid:durableId="1158768283">
    <w:abstractNumId w:val="8"/>
  </w:num>
  <w:num w:numId="10" w16cid:durableId="658383232">
    <w:abstractNumId w:val="9"/>
  </w:num>
  <w:num w:numId="11" w16cid:durableId="1991053187">
    <w:abstractNumId w:val="10"/>
  </w:num>
  <w:num w:numId="12" w16cid:durableId="1428844163">
    <w:abstractNumId w:val="13"/>
  </w:num>
  <w:num w:numId="13" w16cid:durableId="1453211940">
    <w:abstractNumId w:val="15"/>
  </w:num>
  <w:num w:numId="14" w16cid:durableId="1328904702">
    <w:abstractNumId w:val="16"/>
  </w:num>
  <w:num w:numId="15" w16cid:durableId="1563833847">
    <w:abstractNumId w:val="11"/>
  </w:num>
  <w:num w:numId="16" w16cid:durableId="1945768062">
    <w:abstractNumId w:val="18"/>
  </w:num>
  <w:num w:numId="17" w16cid:durableId="1829201326">
    <w:abstractNumId w:val="17"/>
  </w:num>
  <w:num w:numId="18" w16cid:durableId="473256216">
    <w:abstractNumId w:val="14"/>
  </w:num>
  <w:num w:numId="19" w16cid:durableId="1205288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2CF5D5F7-6B57-4062-8484-52B3CFF28847},{EA628EF1-7DE7-4C70-8973-1AAD25801733}"/>
  </w:docVars>
  <w:rsids>
    <w:rsidRoot w:val="009B3476"/>
    <w:rsid w:val="005462F2"/>
    <w:rsid w:val="009B3476"/>
    <w:rsid w:val="00C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E4795C-3BEC-4FC9-99EA-46453F3B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2724</Characters>
  <Application>Microsoft Office Word</Application>
  <DocSecurity>4</DocSecurity>
  <Lines>51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S36048</vt:lpstr>
    </vt:vector>
  </TitlesOfParts>
  <Company>Riksdagen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S36048</dc:title>
  <dc:subject>S36048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2011-12-02T07:52:00Z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Fler och mer nyanserade nyhetsrapporteringar i dagspressen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och mer nyanserade nyhetsrapporteringar i dagspressen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Isak From och Katarina Köhler (S)</vt:lpwstr>
  </property>
  <property fmtid="{D5CDD505-2E9C-101B-9397-08002B2CF9AE}" pid="26" name="MotionarLista">
    <vt:lpwstr>From, Isak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20112012000000000083000360480069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20112012000000000083000360480069</vt:lpwstr>
  </property>
  <property fmtid="{D5CDD505-2E9C-101B-9397-08002B2CF9AE}" pid="50" name="nummer">
    <vt:lpwstr>326</vt:lpwstr>
  </property>
  <property fmtid="{D5CDD505-2E9C-101B-9397-08002B2CF9AE}" pid="51" name="utskottsbeteckning">
    <vt:lpwstr>K</vt:lpwstr>
  </property>
  <property fmtid="{D5CDD505-2E9C-101B-9397-08002B2CF9AE}" pid="52" name="GlobalUID">
    <vt:lpwstr>{6192FDF4-DDBD-4118-A98D-0F2DA285FB77}</vt:lpwstr>
  </property>
  <property fmtid="{D5CDD505-2E9C-101B-9397-08002B2CF9AE}" pid="53" name="Överföringar">
    <vt:i4>0</vt:i4>
  </property>
  <property fmtid="{D5CDD505-2E9C-101B-9397-08002B2CF9AE}" pid="54" name="Checksum">
    <vt:lpwstr>*1021405937370*</vt:lpwstr>
  </property>
  <property fmtid="{D5CDD505-2E9C-101B-9397-08002B2CF9AE}" pid="55" name="skuggnummer">
    <vt:lpwstr>2106</vt:lpwstr>
  </property>
  <property fmtid="{D5CDD505-2E9C-101B-9397-08002B2CF9AE}" pid="56" name="urixVersion">
    <vt:lpwstr>4.5.0.25</vt:lpwstr>
  </property>
  <property fmtid="{D5CDD505-2E9C-101B-9397-08002B2CF9AE}" pid="57" name="urixOrigin">
    <vt:lpwstr>111202 08:58:21.094</vt:lpwstr>
  </property>
  <property fmtid="{D5CDD505-2E9C-101B-9397-08002B2CF9AE}" pid="58" name="urixGuid">
    <vt:lpwstr>{94F8AB7C-19BC-406C-BDB2-93BDA14406AA}</vt:lpwstr>
  </property>
</Properties>
</file>