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A2A" w:rsidRPr="007467AB" w:rsidRDefault="00AD7A2A">
      <w:pPr>
        <w:pStyle w:val="Frslagsrubrik"/>
        <w:shd w:val="clear" w:color="000000" w:fill="auto"/>
      </w:pPr>
      <w:r w:rsidRPr="007467AB">
        <w:t>Förslag till riksdagsbeslut</w:t>
      </w:r>
    </w:p>
    <w:p w:rsidR="00AD7A2A" w:rsidRPr="007467AB" w:rsidRDefault="00AD7A2A">
      <w:pPr>
        <w:pStyle w:val="Hemstlatt"/>
        <w:shd w:val="clear" w:color="000000" w:fill="auto"/>
        <w:ind w:left="0"/>
      </w:pPr>
      <w:r w:rsidRPr="007467AB">
        <w:t>Riksdagen tillkännager för regeringen som sin mening vad som anförs i motionen om att se över möjligheten att söka allmän rätt</w:t>
      </w:r>
      <w:r w:rsidRPr="007467AB">
        <w:t>s</w:t>
      </w:r>
      <w:r w:rsidRPr="007467AB">
        <w:t>hjälp vid bodelningar.</w:t>
      </w:r>
    </w:p>
    <w:p w:rsidR="00AD7A2A" w:rsidRPr="007467AB" w:rsidRDefault="00AD7A2A">
      <w:pPr>
        <w:pStyle w:val="Rubrik1"/>
        <w:shd w:val="clear" w:color="000000" w:fill="auto"/>
      </w:pPr>
      <w:r w:rsidRPr="007467AB">
        <w:t>Motivering</w:t>
      </w:r>
    </w:p>
    <w:p w:rsidR="00AD7A2A" w:rsidRPr="007467AB" w:rsidRDefault="00AD7A2A">
      <w:pPr>
        <w:shd w:val="clear" w:color="000000" w:fill="auto"/>
      </w:pPr>
      <w:r w:rsidRPr="007467AB">
        <w:t>Nuvarande regelverk ger ingen rättshjälp för att genomföra en bodelning. Det finns visserligen en möjlighet att i vissa fall få statligt stöd för en bodelning</w:t>
      </w:r>
      <w:r w:rsidRPr="007467AB">
        <w:t>s</w:t>
      </w:r>
      <w:r w:rsidRPr="007467AB">
        <w:t>förrättares arbete under högst fem timmar. Erfarenheten visar emellertid att detta inte är tillräckligt. Det är först när en tvist uppstår till följd av en bode</w:t>
      </w:r>
      <w:r w:rsidRPr="007467AB">
        <w:t>l</w:t>
      </w:r>
      <w:r w:rsidRPr="007467AB">
        <w:t>ning som rättshjälp kan utgå.</w:t>
      </w:r>
    </w:p>
    <w:p w:rsidR="00AD7A2A" w:rsidRPr="007467AB" w:rsidRDefault="00AD7A2A">
      <w:pPr>
        <w:pStyle w:val="Normaltindrag"/>
        <w:shd w:val="clear" w:color="000000" w:fill="auto"/>
      </w:pPr>
      <w:r w:rsidRPr="007467AB">
        <w:t>Rapporter har visat att kvinnor som utsatts för mäns våld avstår från att driva en bodelningsprocess med hänvisning till de kostnader det kan innebära, vilket kan innebära att många kvinnor står utan ekonomiska tillgångar. Få beviljas också så kallad ersättningsgaranti till bodelningsförrättare. Den l</w:t>
      </w:r>
      <w:r w:rsidRPr="007467AB">
        <w:t>o</w:t>
      </w:r>
      <w:r w:rsidRPr="007467AB">
        <w:t>giska följden blir att tillgångarna i ett bo inte fördelas rättvist, oftast till nac</w:t>
      </w:r>
      <w:r w:rsidRPr="007467AB">
        <w:t>k</w:t>
      </w:r>
      <w:r w:rsidRPr="007467AB">
        <w:t>del för kvinnan.</w:t>
      </w:r>
    </w:p>
    <w:p w:rsidR="00AD7A2A" w:rsidRPr="007467AB" w:rsidRDefault="00AD7A2A">
      <w:pPr>
        <w:pStyle w:val="Normaltindrag"/>
        <w:shd w:val="clear" w:color="000000" w:fill="auto"/>
      </w:pPr>
      <w:r w:rsidRPr="007467AB">
        <w:t>Mot denna bakgrund bör regeringen överväga att se över möjligheten att söka allmän rättshjälp vid bodelningar.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7AB">
        <w:trPr>
          <w:cantSplit/>
        </w:trPr>
        <w:tc>
          <w:tcPr>
            <w:tcW w:w="3046" w:type="dxa"/>
          </w:tcPr>
          <w:p w:rsidR="00AD7A2A" w:rsidRPr="007467AB" w:rsidRDefault="00AD7A2A">
            <w:pPr>
              <w:pStyle w:val="UnderskriftDatum"/>
              <w:shd w:val="clear" w:color="000000" w:fill="auto"/>
              <w:spacing w:before="240"/>
            </w:pPr>
            <w:r w:rsidRPr="007467AB">
              <w:t>Stockholm den 26 september 2012</w:t>
            </w:r>
          </w:p>
        </w:tc>
        <w:tc>
          <w:tcPr>
            <w:tcW w:w="3047" w:type="dxa"/>
          </w:tcPr>
          <w:p w:rsidR="00AD7A2A" w:rsidRPr="007467AB" w:rsidRDefault="00AD7A2A">
            <w:pPr>
              <w:pStyle w:val="Underskrifter"/>
              <w:shd w:val="clear" w:color="000000" w:fill="auto"/>
              <w:spacing w:before="240"/>
            </w:pPr>
          </w:p>
        </w:tc>
      </w:tr>
      <w:tr w:rsidR="00000000" w:rsidRPr="007467AB">
        <w:trPr>
          <w:cantSplit/>
        </w:trPr>
        <w:tc>
          <w:tcPr>
            <w:tcW w:w="3046" w:type="dxa"/>
          </w:tcPr>
          <w:p w:rsidR="00AD7A2A" w:rsidRPr="007467AB" w:rsidRDefault="00AD7A2A">
            <w:pPr>
              <w:pStyle w:val="Underskrifter"/>
              <w:shd w:val="clear" w:color="000000" w:fill="auto"/>
            </w:pPr>
            <w:r w:rsidRPr="007467AB">
              <w:t>Billy Gustafsson (S)</w:t>
            </w:r>
          </w:p>
        </w:tc>
        <w:tc>
          <w:tcPr>
            <w:tcW w:w="3046" w:type="dxa"/>
          </w:tcPr>
          <w:p w:rsidR="00AD7A2A" w:rsidRPr="007467AB" w:rsidRDefault="00AD7A2A">
            <w:pPr>
              <w:pStyle w:val="Underskrifter"/>
              <w:shd w:val="clear" w:color="000000" w:fill="auto"/>
            </w:pPr>
          </w:p>
        </w:tc>
      </w:tr>
    </w:tbl>
    <w:p w:rsidR="00AD7A2A" w:rsidRPr="007467AB" w:rsidRDefault="00AD7A2A">
      <w:pPr>
        <w:pStyle w:val="Normaltindrag"/>
        <w:shd w:val="clear" w:color="000000" w:fill="auto"/>
      </w:pPr>
    </w:p>
    <w:sectPr w:rsidR="00AD7A2A" w:rsidRPr="007467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A2A" w:rsidRPr="007467AB" w:rsidRDefault="00AD7A2A">
      <w:r w:rsidRPr="007467AB">
        <w:separator/>
      </w:r>
    </w:p>
  </w:endnote>
  <w:endnote w:type="continuationSeparator" w:id="0">
    <w:p w:rsidR="00AD7A2A" w:rsidRPr="007467AB" w:rsidRDefault="00AD7A2A">
      <w:r w:rsidRPr="007467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2A" w:rsidRPr="007467AB" w:rsidRDefault="007467AB">
    <w:pPr>
      <w:pStyle w:val="Sidfot"/>
    </w:pPr>
    <w:r w:rsidRPr="007467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346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2A" w:rsidRDefault="00AD7A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A2A" w:rsidRDefault="00AD7A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2A" w:rsidRPr="007467AB" w:rsidRDefault="007467AB">
    <w:pPr>
      <w:pStyle w:val="Sidfot"/>
    </w:pPr>
    <w:r w:rsidRPr="007467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65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2A" w:rsidRDefault="00AD7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A2A" w:rsidRDefault="00AD7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2A" w:rsidRPr="007467AB" w:rsidRDefault="007467AB">
    <w:pPr>
      <w:pStyle w:val="Sidfot"/>
    </w:pPr>
    <w:r w:rsidRPr="007467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893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2A" w:rsidRDefault="00AD7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A2A" w:rsidRDefault="00AD7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A2A" w:rsidRPr="007467AB" w:rsidRDefault="00AD7A2A">
      <w:r w:rsidRPr="007467AB">
        <w:separator/>
      </w:r>
    </w:p>
  </w:footnote>
  <w:footnote w:type="continuationSeparator" w:id="0">
    <w:p w:rsidR="00AD7A2A" w:rsidRPr="007467AB" w:rsidRDefault="00AD7A2A">
      <w:r w:rsidRPr="007467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2A" w:rsidRPr="007467AB" w:rsidRDefault="007467AB">
    <w:pPr>
      <w:pStyle w:val="Sidhuvud"/>
    </w:pPr>
    <w:r w:rsidRPr="007467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736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2A" w:rsidRDefault="00AD7A2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A2A" w:rsidRDefault="00AD7A2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2A" w:rsidRPr="007467AB" w:rsidRDefault="007467AB">
    <w:pPr>
      <w:pStyle w:val="Sidhuvud"/>
    </w:pPr>
    <w:r w:rsidRPr="007467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304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2A" w:rsidRDefault="00AD7A2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A2A" w:rsidRDefault="00AD7A2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2A" w:rsidRPr="007467AB" w:rsidRDefault="00AD7A2A">
    <w:pPr>
      <w:pStyle w:val="FSHNormal"/>
      <w:tabs>
        <w:tab w:val="right" w:pos="5840"/>
      </w:tabs>
    </w:pPr>
    <w:r w:rsidRPr="007467AB">
      <w:br/>
    </w:r>
    <w:r w:rsidRPr="007467AB">
      <w:fldChar w:fldCharType="begin" w:fldLock="1"/>
    </w:r>
    <w:r w:rsidRPr="007467AB">
      <w:instrText xml:space="preserve"> DOCPROPERTY</w:instrText>
    </w:r>
    <w:r w:rsidRPr="007467AB">
      <w:rPr>
        <w:sz w:val="18"/>
      </w:rPr>
      <w:instrText xml:space="preserve"> "YearUser" *\charformat </w:instrText>
    </w:r>
    <w:r w:rsidRPr="007467AB">
      <w:fldChar w:fldCharType="separate"/>
    </w:r>
    <w:r w:rsidRPr="007467AB">
      <w:t>2012/13</w:t>
    </w:r>
    <w:r w:rsidRPr="007467AB">
      <w:fldChar w:fldCharType="end"/>
    </w:r>
    <w:r w:rsidRPr="007467AB">
      <w:t xml:space="preserve"> </w:t>
    </w:r>
    <w:r w:rsidRPr="007467AB">
      <w:tab/>
      <w:t xml:space="preserve">mnr: </w:t>
    </w:r>
    <w:r w:rsidRPr="007467AB">
      <w:fldChar w:fldCharType="begin" w:fldLock="1"/>
    </w:r>
    <w:r w:rsidRPr="007467AB">
      <w:instrText xml:space="preserve"> DOCPROPERTY</w:instrText>
    </w:r>
    <w:r w:rsidRPr="007467AB">
      <w:rPr>
        <w:sz w:val="18"/>
      </w:rPr>
      <w:instrText xml:space="preserve"> "Motionsnummer" *\charformat </w:instrText>
    </w:r>
    <w:r w:rsidRPr="007467AB">
      <w:fldChar w:fldCharType="separate"/>
    </w:r>
    <w:r w:rsidRPr="007467AB">
      <w:t>Ju267</w:t>
    </w:r>
    <w:r w:rsidRPr="007467AB">
      <w:fldChar w:fldCharType="end"/>
    </w:r>
    <w:r w:rsidRPr="007467AB">
      <w:br/>
    </w:r>
    <w:r w:rsidRPr="007467AB">
      <w:fldChar w:fldCharType="begin" w:fldLock="1"/>
    </w:r>
    <w:r w:rsidRPr="007467AB">
      <w:instrText xml:space="preserve"> DOCPROPERTY</w:instrText>
    </w:r>
    <w:r w:rsidRPr="007467AB">
      <w:rPr>
        <w:sz w:val="18"/>
      </w:rPr>
      <w:instrText xml:space="preserve"> "Samling" *\charformat </w:instrText>
    </w:r>
    <w:r w:rsidRPr="007467AB">
      <w:fldChar w:fldCharType="end"/>
    </w:r>
    <w:r w:rsidRPr="007467AB">
      <w:tab/>
      <w:t xml:space="preserve">pnr: </w:t>
    </w:r>
    <w:r w:rsidRPr="007467AB">
      <w:fldChar w:fldCharType="begin" w:fldLock="1"/>
    </w:r>
    <w:r w:rsidRPr="007467AB">
      <w:instrText xml:space="preserve"> DOCPROPERTY</w:instrText>
    </w:r>
    <w:r w:rsidRPr="007467AB">
      <w:rPr>
        <w:sz w:val="18"/>
      </w:rPr>
      <w:instrText xml:space="preserve"> "Partinummer" *\charformat </w:instrText>
    </w:r>
    <w:r w:rsidRPr="007467AB">
      <w:fldChar w:fldCharType="separate"/>
    </w:r>
    <w:r w:rsidRPr="007467AB">
      <w:t>S7041</w:t>
    </w:r>
    <w:r w:rsidRPr="007467AB">
      <w:fldChar w:fldCharType="end"/>
    </w:r>
  </w:p>
  <w:p w:rsidR="00AD7A2A" w:rsidRPr="007467AB" w:rsidRDefault="00AD7A2A">
    <w:pPr>
      <w:pStyle w:val="FSHRub1"/>
    </w:pPr>
    <w:r w:rsidRPr="007467AB">
      <w:t>Motion till riksdagen</w:t>
    </w:r>
    <w:r w:rsidRPr="007467AB">
      <w:br/>
    </w:r>
    <w:r w:rsidRPr="007467AB">
      <w:fldChar w:fldCharType="begin" w:fldLock="1"/>
    </w:r>
    <w:r w:rsidRPr="007467AB">
      <w:instrText xml:space="preserve"> DOCPROPERTY "YearUser" *\charformat </w:instrText>
    </w:r>
    <w:r w:rsidRPr="007467AB">
      <w:fldChar w:fldCharType="separate"/>
    </w:r>
    <w:r w:rsidRPr="007467AB">
      <w:t>2012/13</w:t>
    </w:r>
    <w:r w:rsidRPr="007467AB">
      <w:fldChar w:fldCharType="end"/>
    </w:r>
    <w:r w:rsidRPr="007467AB">
      <w:t>:</w:t>
    </w:r>
    <w:r w:rsidRPr="007467AB">
      <w:fldChar w:fldCharType="begin" w:fldLock="1"/>
    </w:r>
    <w:r w:rsidRPr="007467AB">
      <w:instrText xml:space="preserve"> DOCPROPERTY "Motionsnummer" *\charformat </w:instrText>
    </w:r>
    <w:r w:rsidRPr="007467AB">
      <w:fldChar w:fldCharType="separate"/>
    </w:r>
    <w:r w:rsidRPr="007467AB">
      <w:t>Ju267</w:t>
    </w:r>
    <w:r w:rsidRPr="007467AB">
      <w:fldChar w:fldCharType="end"/>
    </w:r>
  </w:p>
  <w:p w:rsidR="00AD7A2A" w:rsidRPr="007467AB" w:rsidRDefault="00AD7A2A">
    <w:pPr>
      <w:pStyle w:val="FSHNormalS5"/>
    </w:pPr>
    <w:r w:rsidRPr="007467AB">
      <w:fldChar w:fldCharType="begin" w:fldLock="1"/>
    </w:r>
    <w:r w:rsidRPr="007467AB">
      <w:instrText xml:space="preserve"> DOCPROPERTY "MotionarText" *\charformat </w:instrText>
    </w:r>
    <w:r w:rsidRPr="007467AB">
      <w:fldChar w:fldCharType="separate"/>
    </w:r>
    <w:r w:rsidRPr="007467AB">
      <w:t>av Billy Gustafsson (S)</w:t>
    </w:r>
    <w:r w:rsidRPr="007467AB">
      <w:fldChar w:fldCharType="end"/>
    </w:r>
    <w:r w:rsidRPr="007467AB">
      <w:br/>
    </w:r>
    <w:r w:rsidRPr="007467AB">
      <w:fldChar w:fldCharType="begin" w:fldLock="1"/>
    </w:r>
    <w:r w:rsidRPr="007467AB">
      <w:instrText xml:space="preserve"> DOCPROPERTY "SvarFrasKort" *\charformat </w:instrText>
    </w:r>
    <w:r w:rsidRPr="007467AB">
      <w:fldChar w:fldCharType="end"/>
    </w:r>
  </w:p>
  <w:p w:rsidR="00AD7A2A" w:rsidRPr="007467AB" w:rsidRDefault="00AD7A2A">
    <w:pPr>
      <w:pStyle w:val="FSHTitel"/>
    </w:pPr>
    <w:r w:rsidRPr="007467AB">
      <w:fldChar w:fldCharType="begin" w:fldLock="1"/>
    </w:r>
    <w:r w:rsidRPr="007467AB">
      <w:instrText xml:space="preserve"> DOCPROPERTY</w:instrText>
    </w:r>
    <w:r w:rsidRPr="007467AB">
      <w:rPr>
        <w:sz w:val="18"/>
      </w:rPr>
      <w:instrText xml:space="preserve"> "RubrikSvar" *\charformat </w:instrText>
    </w:r>
    <w:r w:rsidRPr="007467AB">
      <w:fldChar w:fldCharType="separate"/>
    </w:r>
    <w:r w:rsidRPr="007467AB">
      <w:t>Allmän rättshjälp vid bodelning</w:t>
    </w:r>
    <w:r w:rsidRPr="007467AB">
      <w:fldChar w:fldCharType="end"/>
    </w:r>
  </w:p>
  <w:p w:rsidR="00AD7A2A" w:rsidRPr="007467AB" w:rsidRDefault="00AD7A2A">
    <w:pPr>
      <w:pStyle w:val="Normal00"/>
    </w:pPr>
  </w:p>
  <w:p w:rsidR="00AD7A2A" w:rsidRPr="007467AB" w:rsidRDefault="00AD7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2797839">
    <w:abstractNumId w:val="10"/>
  </w:num>
  <w:num w:numId="2" w16cid:durableId="903032435">
    <w:abstractNumId w:val="11"/>
  </w:num>
  <w:num w:numId="3" w16cid:durableId="1086611770">
    <w:abstractNumId w:val="13"/>
  </w:num>
  <w:num w:numId="4" w16cid:durableId="1215239595">
    <w:abstractNumId w:val="8"/>
  </w:num>
  <w:num w:numId="5" w16cid:durableId="2114587449">
    <w:abstractNumId w:val="3"/>
  </w:num>
  <w:num w:numId="6" w16cid:durableId="902760416">
    <w:abstractNumId w:val="2"/>
  </w:num>
  <w:num w:numId="7" w16cid:durableId="1351685205">
    <w:abstractNumId w:val="1"/>
  </w:num>
  <w:num w:numId="8" w16cid:durableId="796875987">
    <w:abstractNumId w:val="0"/>
  </w:num>
  <w:num w:numId="9" w16cid:durableId="1671173271">
    <w:abstractNumId w:val="9"/>
  </w:num>
  <w:num w:numId="10" w16cid:durableId="330067381">
    <w:abstractNumId w:val="7"/>
  </w:num>
  <w:num w:numId="11" w16cid:durableId="1246270">
    <w:abstractNumId w:val="6"/>
  </w:num>
  <w:num w:numId="12" w16cid:durableId="1937396359">
    <w:abstractNumId w:val="5"/>
  </w:num>
  <w:num w:numId="13" w16cid:durableId="1445468047">
    <w:abstractNumId w:val="4"/>
  </w:num>
  <w:num w:numId="14" w16cid:durableId="1973248058">
    <w:abstractNumId w:val="15"/>
  </w:num>
  <w:num w:numId="15" w16cid:durableId="1769275432">
    <w:abstractNumId w:val="12"/>
  </w:num>
  <w:num w:numId="16" w16cid:durableId="772088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30553800-CAF2-4E27-B003-6DFB110AE547}"/>
  </w:docVars>
  <w:rsids>
    <w:rsidRoot w:val="0085755D"/>
    <w:rsid w:val="007467AB"/>
    <w:rsid w:val="0085755D"/>
    <w:rsid w:val="00AD7A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1BABE8-EFC7-43E4-9C7F-BABFCA1A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949</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S7041</vt:lpstr>
    </vt:vector>
  </TitlesOfParts>
  <Company>Riksdagen</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S7041</dc:title>
  <dc:subject>S7041</dc:subject>
  <dc:creator>Riksdagen</dc:creator>
  <cp:keywords>Riksdagen</cp:keywords>
  <dc:description>Större EAN, fria namnval (prtimotion etc), a4-funktionen, nya v-loggan, grönmarkering, basdialogen mm</dc:description>
  <cp:lastModifiedBy>Lars Brink</cp:lastModifiedBy>
  <cp:revision>2</cp:revision>
  <cp:lastPrinted>2012-11-12T08:03:00Z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Allmän rättshjälp vid bodelning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rättshjälp vid bodelning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20122013000000000083000070410069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20122013000000000083000070410069</vt:lpwstr>
  </property>
  <property fmtid="{D5CDD505-2E9C-101B-9397-08002B2CF9AE}" pid="50" name="nummer">
    <vt:lpwstr>267</vt:lpwstr>
  </property>
  <property fmtid="{D5CDD505-2E9C-101B-9397-08002B2CF9AE}" pid="51" name="utskottsbeteckning">
    <vt:lpwstr>Ju</vt:lpwstr>
  </property>
  <property fmtid="{D5CDD505-2E9C-101B-9397-08002B2CF9AE}" pid="52" name="GlobalUID">
    <vt:lpwstr>{574D3E32-32AF-4565-A05B-FF59101BEEDD}</vt:lpwstr>
  </property>
  <property fmtid="{D5CDD505-2E9C-101B-9397-08002B2CF9AE}" pid="53" name="Överföringar">
    <vt:i4>0</vt:i4>
  </property>
  <property fmtid="{D5CDD505-2E9C-101B-9397-08002B2CF9AE}" pid="54" name="Checksum">
    <vt:lpwstr>*1007329250313*</vt:lpwstr>
  </property>
  <property fmtid="{D5CDD505-2E9C-101B-9397-08002B2CF9AE}" pid="55" name="skuggnummer">
    <vt:lpwstr>711</vt:lpwstr>
  </property>
  <property fmtid="{D5CDD505-2E9C-101B-9397-08002B2CF9AE}" pid="56" name="urixVersion">
    <vt:lpwstr>4.5.0.25</vt:lpwstr>
  </property>
  <property fmtid="{D5CDD505-2E9C-101B-9397-08002B2CF9AE}" pid="57" name="urixOrigin">
    <vt:lpwstr>121112 09:05:12.005</vt:lpwstr>
  </property>
  <property fmtid="{D5CDD505-2E9C-101B-9397-08002B2CF9AE}" pid="58" name="urixGuid">
    <vt:lpwstr>{95CAD39B-DB6D-44C1-94E1-625E75631DD9}</vt:lpwstr>
  </property>
</Properties>
</file>