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143DA448BC4D78A4E4C29B22CD8B3E"/>
        </w:placeholder>
        <w:text/>
      </w:sdtPr>
      <w:sdtEndPr/>
      <w:sdtContent>
        <w:p w:rsidRPr="009B062B" w:rsidR="00AF30DD" w:rsidP="00DA28CE" w:rsidRDefault="00AF30DD" w14:paraId="32D041B5" w14:textId="77777777">
          <w:pPr>
            <w:pStyle w:val="Rubrik1"/>
            <w:spacing w:after="300"/>
          </w:pPr>
          <w:r w:rsidRPr="009B062B">
            <w:t>Förslag till riksdagsbeslut</w:t>
          </w:r>
        </w:p>
      </w:sdtContent>
    </w:sdt>
    <w:sdt>
      <w:sdtPr>
        <w:alias w:val="Yrkande 1"/>
        <w:tag w:val="e6f9eadd-44fa-445c-a8c6-6fa22ac06be2"/>
        <w:id w:val="362568644"/>
        <w:lock w:val="sdtLocked"/>
      </w:sdtPr>
      <w:sdtEndPr/>
      <w:sdtContent>
        <w:p w:rsidR="00AF1825" w:rsidRDefault="004C4731" w14:paraId="6AA3039C" w14:textId="77777777">
          <w:pPr>
            <w:pStyle w:val="Frslagstext"/>
          </w:pPr>
          <w:r>
            <w:t>Riksdagen anvisar anslagen för 2019 inom utgiftsområde 21 Energi enligt förslaget i tabell 1 i motionen.</w:t>
          </w:r>
        </w:p>
      </w:sdtContent>
    </w:sdt>
    <w:sdt>
      <w:sdtPr>
        <w:alias w:val="Yrkande 2"/>
        <w:tag w:val="75a704a5-7551-4acc-bdc5-e9cbebd811a3"/>
        <w:id w:val="1656883715"/>
        <w:lock w:val="sdtLocked"/>
      </w:sdtPr>
      <w:sdtEndPr/>
      <w:sdtContent>
        <w:p w:rsidR="00AF1825" w:rsidRDefault="004C4731" w14:paraId="5B64496B" w14:textId="3B3CFAD0">
          <w:pPr>
            <w:pStyle w:val="Frslagstext"/>
          </w:pPr>
          <w:r>
            <w:t>Riksdagen ställer sig bakom det som anförs i motionen om ett minskat anslag till insatser för energieffektivisering och tillkännager detta för regeringen.</w:t>
          </w:r>
        </w:p>
      </w:sdtContent>
    </w:sdt>
    <w:sdt>
      <w:sdtPr>
        <w:alias w:val="Yrkande 3"/>
        <w:tag w:val="da8deb2f-532c-4081-bbcf-b8b651b10128"/>
        <w:id w:val="1744914970"/>
        <w:lock w:val="sdtLocked"/>
      </w:sdtPr>
      <w:sdtEndPr/>
      <w:sdtContent>
        <w:p w:rsidR="00AF1825" w:rsidRDefault="004C4731" w14:paraId="31FC381A" w14:textId="72DB6BC1">
          <w:pPr>
            <w:pStyle w:val="Frslagstext"/>
          </w:pPr>
          <w:r>
            <w:t>Riksdagen ställer sig bakom det som anförs i motionen om ett ökat anslag till energiforskning och tillkännager detta för regeringen.</w:t>
          </w:r>
        </w:p>
      </w:sdtContent>
    </w:sdt>
    <w:sdt>
      <w:sdtPr>
        <w:alias w:val="Yrkande 4"/>
        <w:tag w:val="4cce2f55-a76c-442d-a1f2-48b4af371585"/>
        <w:id w:val="-862121108"/>
        <w:lock w:val="sdtLocked"/>
      </w:sdtPr>
      <w:sdtEndPr/>
      <w:sdtContent>
        <w:p w:rsidR="00AF1825" w:rsidRDefault="004C4731" w14:paraId="04FFD9B2" w14:textId="3A43E0AA">
          <w:pPr>
            <w:pStyle w:val="Frslagstext"/>
          </w:pPr>
          <w:r>
            <w:t>Riksdagen ställer sig bakom det som anförs i motionen om ett minskat anslag för energiteknik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AC85D80AF4741CDB124107C76690132"/>
        </w:placeholder>
        <w:text/>
      </w:sdtPr>
      <w:sdtEndPr>
        <w:rPr>
          <w14:numSpacing w14:val="default"/>
        </w:rPr>
      </w:sdtEndPr>
      <w:sdtContent>
        <w:p w:rsidRPr="00E04A6D" w:rsidR="006D79C9" w:rsidP="00333E95" w:rsidRDefault="006D79C9" w14:paraId="0B615F6E" w14:textId="23545ECA">
          <w:pPr>
            <w:pStyle w:val="Rubrik1"/>
          </w:pPr>
          <w:r>
            <w:t>Motivering</w:t>
          </w:r>
        </w:p>
      </w:sdtContent>
    </w:sdt>
    <w:p w:rsidRPr="00A01C9C" w:rsidR="001B2609" w:rsidP="00A01C9C" w:rsidRDefault="001B2609" w14:paraId="56501AB2" w14:textId="77777777">
      <w:pPr>
        <w:pStyle w:val="Normalutanindragellerluft"/>
      </w:pPr>
      <w:r w:rsidRPr="00A01C9C">
        <w:t>Sveriges välfärd, jobb och konkurrenskraft är beroende av att vi har en energipolitik som lever upp till behoven och förväntningarna från en om</w:t>
      </w:r>
      <w:r w:rsidRPr="00A01C9C">
        <w:lastRenderedPageBreak/>
        <w:t xml:space="preserve">värld i ständig förändring. Den svenska energipolitiken ska värna klimatet, vara ekologiskt hållbar, säkra el till konkurrenskraftiga priser och garantera att el finns när vi behöver den. Alla delar av samhället är i dag beroende av att vi kan leva upp till dessa mål. Detta ställer höga krav på hur energipolitiken utformas. </w:t>
      </w:r>
    </w:p>
    <w:p w:rsidRPr="00E04A6D" w:rsidR="008765A3" w:rsidP="005F6BB5" w:rsidRDefault="001B2609" w14:paraId="0B382292" w14:textId="7D7C2195">
      <w:r w:rsidRPr="00E04A6D">
        <w:t xml:space="preserve">En rimlig inriktning är </w:t>
      </w:r>
      <w:r w:rsidR="00A01C9C">
        <w:t xml:space="preserve">att </w:t>
      </w:r>
      <w:r w:rsidRPr="00E04A6D">
        <w:t>använda långsiktiga och teknikneutrala styrmedel samt att olika tekniska lösningar och produktionsslag över tid klarar sig på egna meriter. Vidare är det rimligt att de forskningsanslag som avsätts kan användas för alla relevanta kraftslag och delar av energiområdet.</w:t>
      </w:r>
      <w:r w:rsidRPr="00E04A6D" w:rsidR="001305AE">
        <w:t xml:space="preserve"> </w:t>
      </w:r>
    </w:p>
    <w:p w:rsidRPr="00E04A6D" w:rsidR="005B302D" w:rsidP="00A01C9C" w:rsidRDefault="005B302D" w14:paraId="750C0A36" w14:textId="77777777">
      <w:pPr>
        <w:pStyle w:val="Normalutanindragellerluft"/>
      </w:pPr>
    </w:p>
    <w:p w:rsidR="00A01C9C" w:rsidRDefault="00A01C9C" w14:paraId="4EB7ADC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rPr>
          <w:rFonts w:asciiTheme="majorHAnsi" w:hAnsiTheme="majorHAnsi"/>
          <w:sz w:val="38"/>
          <w14:numSpacing w14:val="default"/>
        </w:rPr>
        <w:br w:type="page"/>
      </w:r>
    </w:p>
    <w:p w:rsidRPr="00A01C9C" w:rsidR="00892CD2" w:rsidP="00A01C9C" w:rsidRDefault="00892CD2" w14:paraId="5FC2BFF9" w14:textId="03B4EB68">
      <w:pPr>
        <w:pStyle w:val="Rubrik1"/>
      </w:pPr>
      <w:r w:rsidRPr="00A01C9C">
        <w:t xml:space="preserve">Anslagsanvisning </w:t>
      </w:r>
    </w:p>
    <w:p w:rsidRPr="00A01C9C" w:rsidR="00A01C9C" w:rsidP="00A01C9C" w:rsidRDefault="00A01C9C" w14:paraId="0799C10A" w14:textId="4F295C33">
      <w:pPr>
        <w:pStyle w:val="Tabellrubrik"/>
      </w:pPr>
      <w:r w:rsidRPr="00A01C9C">
        <w:t>Tabell 1 Anslagsförslag 2019 för utgiftsområde 21 Energi</w:t>
      </w:r>
    </w:p>
    <w:p w:rsidRPr="00A01C9C" w:rsidR="00A01C9C" w:rsidP="00A01C9C" w:rsidRDefault="00A01C9C" w14:paraId="0565AF52" w14:textId="77777777">
      <w:pPr>
        <w:pStyle w:val="Tabellunderrubrik"/>
      </w:pPr>
      <w:r w:rsidRPr="00A01C9C">
        <w:t>Tusental kronor</w:t>
      </w:r>
    </w:p>
    <w:tbl>
      <w:tblPr>
        <w:tblW w:w="8660" w:type="dxa"/>
        <w:tblCellMar>
          <w:left w:w="70" w:type="dxa"/>
          <w:right w:w="70" w:type="dxa"/>
        </w:tblCellMar>
        <w:tblLook w:val="04A0" w:firstRow="1" w:lastRow="0" w:firstColumn="1" w:lastColumn="0" w:noHBand="0" w:noVBand="1"/>
      </w:tblPr>
      <w:tblGrid>
        <w:gridCol w:w="600"/>
        <w:gridCol w:w="4800"/>
        <w:gridCol w:w="1536"/>
        <w:gridCol w:w="1724"/>
      </w:tblGrid>
      <w:tr w:rsidRPr="00A01C9C" w:rsidR="0049134A" w:rsidTr="00A01C9C" w14:paraId="42440549"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A01C9C" w:rsidR="0049134A" w:rsidP="00A01C9C" w:rsidRDefault="0049134A" w14:paraId="6CEF19D3" w14:textId="77777777">
            <w:pPr>
              <w:tabs>
                <w:tab w:val="clear" w:pos="284"/>
              </w:tabs>
              <w:spacing w:before="80" w:line="240" w:lineRule="exact"/>
              <w:rPr>
                <w:b/>
                <w:bCs/>
                <w:sz w:val="20"/>
                <w:szCs w:val="20"/>
              </w:rPr>
            </w:pPr>
            <w:r w:rsidRPr="00A01C9C">
              <w:rPr>
                <w:b/>
                <w:bCs/>
                <w:sz w:val="20"/>
                <w:szCs w:val="20"/>
              </w:rPr>
              <w:t>Ramanslag</w:t>
            </w:r>
          </w:p>
        </w:tc>
        <w:tc>
          <w:tcPr>
            <w:tcW w:w="1300" w:type="dxa"/>
            <w:tcBorders>
              <w:top w:val="single" w:color="auto" w:sz="4" w:space="0"/>
              <w:left w:val="nil"/>
              <w:bottom w:val="single" w:color="auto" w:sz="4" w:space="0"/>
              <w:right w:val="nil"/>
            </w:tcBorders>
            <w:shd w:val="clear" w:color="auto" w:fill="auto"/>
            <w:hideMark/>
          </w:tcPr>
          <w:p w:rsidRPr="00A01C9C" w:rsidR="0049134A" w:rsidP="00A01C9C" w:rsidRDefault="0049134A" w14:paraId="2BBE9536" w14:textId="77777777">
            <w:pPr>
              <w:tabs>
                <w:tab w:val="clear" w:pos="284"/>
              </w:tabs>
              <w:spacing w:before="80" w:line="240" w:lineRule="exact"/>
              <w:jc w:val="right"/>
              <w:rPr>
                <w:b/>
                <w:bCs/>
                <w:sz w:val="20"/>
                <w:szCs w:val="20"/>
              </w:rPr>
            </w:pPr>
            <w:r w:rsidRPr="00A01C9C">
              <w:rPr>
                <w:b/>
                <w:bCs/>
                <w:sz w:val="20"/>
                <w:szCs w:val="20"/>
              </w:rPr>
              <w:t>Regeringens förslag</w:t>
            </w:r>
          </w:p>
        </w:tc>
        <w:tc>
          <w:tcPr>
            <w:tcW w:w="1960" w:type="dxa"/>
            <w:tcBorders>
              <w:top w:val="single" w:color="auto" w:sz="4" w:space="0"/>
              <w:left w:val="nil"/>
              <w:bottom w:val="single" w:color="auto" w:sz="4" w:space="0"/>
              <w:right w:val="nil"/>
            </w:tcBorders>
            <w:shd w:val="clear" w:color="auto" w:fill="auto"/>
            <w:hideMark/>
          </w:tcPr>
          <w:p w:rsidRPr="00A01C9C" w:rsidR="0049134A" w:rsidP="00A01C9C" w:rsidRDefault="0049134A" w14:paraId="496EFF46" w14:textId="77777777">
            <w:pPr>
              <w:tabs>
                <w:tab w:val="clear" w:pos="284"/>
              </w:tabs>
              <w:spacing w:before="80" w:line="240" w:lineRule="exact"/>
              <w:jc w:val="right"/>
              <w:rPr>
                <w:b/>
                <w:bCs/>
                <w:sz w:val="20"/>
                <w:szCs w:val="20"/>
              </w:rPr>
            </w:pPr>
            <w:r w:rsidRPr="00A01C9C">
              <w:rPr>
                <w:b/>
                <w:bCs/>
                <w:sz w:val="20"/>
                <w:szCs w:val="20"/>
              </w:rPr>
              <w:t>Avvikelse från regeringen (M)</w:t>
            </w:r>
          </w:p>
        </w:tc>
      </w:tr>
      <w:tr w:rsidRPr="00A01C9C" w:rsidR="0049134A" w:rsidTr="00196840" w14:paraId="54B69E00" w14:textId="77777777">
        <w:trPr>
          <w:trHeight w:val="255"/>
        </w:trPr>
        <w:tc>
          <w:tcPr>
            <w:tcW w:w="600" w:type="dxa"/>
            <w:tcBorders>
              <w:top w:val="nil"/>
              <w:left w:val="nil"/>
              <w:bottom w:val="nil"/>
              <w:right w:val="nil"/>
            </w:tcBorders>
            <w:shd w:val="clear" w:color="auto" w:fill="auto"/>
            <w:hideMark/>
          </w:tcPr>
          <w:p w:rsidRPr="00A01C9C" w:rsidR="0049134A" w:rsidP="00A01C9C" w:rsidRDefault="0049134A" w14:paraId="468B87BA" w14:textId="77777777">
            <w:pPr>
              <w:tabs>
                <w:tab w:val="clear" w:pos="284"/>
              </w:tabs>
              <w:spacing w:before="80" w:line="240" w:lineRule="exact"/>
              <w:ind w:firstLine="0"/>
              <w:rPr>
                <w:sz w:val="20"/>
                <w:szCs w:val="20"/>
              </w:rPr>
            </w:pPr>
            <w:r w:rsidRPr="00A01C9C">
              <w:rPr>
                <w:sz w:val="20"/>
                <w:szCs w:val="20"/>
              </w:rPr>
              <w:t>1:1</w:t>
            </w:r>
          </w:p>
        </w:tc>
        <w:tc>
          <w:tcPr>
            <w:tcW w:w="4800" w:type="dxa"/>
            <w:tcBorders>
              <w:top w:val="nil"/>
              <w:left w:val="nil"/>
              <w:bottom w:val="nil"/>
              <w:right w:val="nil"/>
            </w:tcBorders>
            <w:shd w:val="clear" w:color="auto" w:fill="auto"/>
            <w:hideMark/>
          </w:tcPr>
          <w:p w:rsidRPr="00A01C9C" w:rsidR="0049134A" w:rsidP="00A01C9C" w:rsidRDefault="0049134A" w14:paraId="71E2CBF9" w14:textId="77777777">
            <w:pPr>
              <w:tabs>
                <w:tab w:val="clear" w:pos="284"/>
              </w:tabs>
              <w:spacing w:before="80" w:line="240" w:lineRule="exact"/>
              <w:ind w:firstLine="0"/>
              <w:rPr>
                <w:sz w:val="20"/>
                <w:szCs w:val="20"/>
              </w:rPr>
            </w:pPr>
            <w:r w:rsidRPr="00A01C9C">
              <w:rPr>
                <w:sz w:val="20"/>
                <w:szCs w:val="20"/>
              </w:rPr>
              <w:t>Statens energimyndighet</w:t>
            </w:r>
          </w:p>
        </w:tc>
        <w:tc>
          <w:tcPr>
            <w:tcW w:w="1300" w:type="dxa"/>
            <w:tcBorders>
              <w:top w:val="nil"/>
              <w:left w:val="nil"/>
              <w:bottom w:val="nil"/>
              <w:right w:val="nil"/>
            </w:tcBorders>
            <w:shd w:val="clear" w:color="auto" w:fill="auto"/>
            <w:hideMark/>
          </w:tcPr>
          <w:p w:rsidRPr="00A01C9C" w:rsidR="0049134A" w:rsidP="00A01C9C" w:rsidRDefault="0049134A" w14:paraId="24B814C2" w14:textId="77777777">
            <w:pPr>
              <w:tabs>
                <w:tab w:val="clear" w:pos="284"/>
              </w:tabs>
              <w:spacing w:before="80" w:line="240" w:lineRule="exact"/>
              <w:jc w:val="right"/>
              <w:rPr>
                <w:sz w:val="20"/>
                <w:szCs w:val="20"/>
              </w:rPr>
            </w:pPr>
            <w:r w:rsidRPr="00A01C9C">
              <w:rPr>
                <w:sz w:val="20"/>
                <w:szCs w:val="20"/>
              </w:rPr>
              <w:t>317 573</w:t>
            </w:r>
          </w:p>
        </w:tc>
        <w:tc>
          <w:tcPr>
            <w:tcW w:w="1960" w:type="dxa"/>
            <w:tcBorders>
              <w:top w:val="nil"/>
              <w:left w:val="nil"/>
              <w:bottom w:val="nil"/>
              <w:right w:val="nil"/>
            </w:tcBorders>
            <w:shd w:val="clear" w:color="auto" w:fill="auto"/>
            <w:hideMark/>
          </w:tcPr>
          <w:p w:rsidRPr="00A01C9C" w:rsidR="0049134A" w:rsidP="00A01C9C" w:rsidRDefault="0049134A" w14:paraId="45010F59" w14:textId="77777777">
            <w:pPr>
              <w:tabs>
                <w:tab w:val="clear" w:pos="284"/>
              </w:tabs>
              <w:spacing w:before="80" w:line="240" w:lineRule="exact"/>
              <w:jc w:val="right"/>
              <w:rPr>
                <w:sz w:val="20"/>
                <w:szCs w:val="20"/>
              </w:rPr>
            </w:pPr>
          </w:p>
        </w:tc>
      </w:tr>
      <w:tr w:rsidRPr="00A01C9C" w:rsidR="0049134A" w:rsidTr="00196840" w14:paraId="7A9D4C31" w14:textId="77777777">
        <w:trPr>
          <w:trHeight w:val="255"/>
        </w:trPr>
        <w:tc>
          <w:tcPr>
            <w:tcW w:w="600" w:type="dxa"/>
            <w:tcBorders>
              <w:top w:val="nil"/>
              <w:left w:val="nil"/>
              <w:bottom w:val="nil"/>
              <w:right w:val="nil"/>
            </w:tcBorders>
            <w:shd w:val="clear" w:color="auto" w:fill="auto"/>
            <w:hideMark/>
          </w:tcPr>
          <w:p w:rsidRPr="00A01C9C" w:rsidR="0049134A" w:rsidP="00A01C9C" w:rsidRDefault="0049134A" w14:paraId="7CD84994" w14:textId="77777777">
            <w:pPr>
              <w:tabs>
                <w:tab w:val="clear" w:pos="284"/>
              </w:tabs>
              <w:spacing w:before="80" w:line="240" w:lineRule="exact"/>
              <w:ind w:firstLine="0"/>
              <w:rPr>
                <w:sz w:val="20"/>
                <w:szCs w:val="20"/>
              </w:rPr>
            </w:pPr>
            <w:r w:rsidRPr="00A01C9C">
              <w:rPr>
                <w:sz w:val="20"/>
                <w:szCs w:val="20"/>
              </w:rPr>
              <w:t>1:2</w:t>
            </w:r>
          </w:p>
        </w:tc>
        <w:tc>
          <w:tcPr>
            <w:tcW w:w="4800" w:type="dxa"/>
            <w:tcBorders>
              <w:top w:val="nil"/>
              <w:left w:val="nil"/>
              <w:bottom w:val="nil"/>
              <w:right w:val="nil"/>
            </w:tcBorders>
            <w:shd w:val="clear" w:color="auto" w:fill="auto"/>
            <w:hideMark/>
          </w:tcPr>
          <w:p w:rsidRPr="00A01C9C" w:rsidR="0049134A" w:rsidP="00A01C9C" w:rsidRDefault="0049134A" w14:paraId="108B9BF8" w14:textId="77777777">
            <w:pPr>
              <w:tabs>
                <w:tab w:val="clear" w:pos="284"/>
              </w:tabs>
              <w:spacing w:before="80" w:line="240" w:lineRule="exact"/>
              <w:ind w:firstLine="0"/>
              <w:rPr>
                <w:sz w:val="20"/>
                <w:szCs w:val="20"/>
              </w:rPr>
            </w:pPr>
            <w:r w:rsidRPr="00A01C9C">
              <w:rPr>
                <w:sz w:val="20"/>
                <w:szCs w:val="20"/>
              </w:rPr>
              <w:t>Insatser för energieffektivisering</w:t>
            </w:r>
          </w:p>
        </w:tc>
        <w:tc>
          <w:tcPr>
            <w:tcW w:w="1300" w:type="dxa"/>
            <w:tcBorders>
              <w:top w:val="nil"/>
              <w:left w:val="nil"/>
              <w:bottom w:val="nil"/>
              <w:right w:val="nil"/>
            </w:tcBorders>
            <w:shd w:val="clear" w:color="auto" w:fill="auto"/>
            <w:hideMark/>
          </w:tcPr>
          <w:p w:rsidRPr="00A01C9C" w:rsidR="0049134A" w:rsidP="00A01C9C" w:rsidRDefault="0049134A" w14:paraId="56EB2D78" w14:textId="77777777">
            <w:pPr>
              <w:tabs>
                <w:tab w:val="clear" w:pos="284"/>
              </w:tabs>
              <w:spacing w:before="80" w:line="240" w:lineRule="exact"/>
              <w:jc w:val="right"/>
              <w:rPr>
                <w:sz w:val="20"/>
                <w:szCs w:val="20"/>
              </w:rPr>
            </w:pPr>
            <w:r w:rsidRPr="00A01C9C">
              <w:rPr>
                <w:sz w:val="20"/>
                <w:szCs w:val="20"/>
              </w:rPr>
              <w:t>233 000</w:t>
            </w:r>
          </w:p>
        </w:tc>
        <w:tc>
          <w:tcPr>
            <w:tcW w:w="1960" w:type="dxa"/>
            <w:tcBorders>
              <w:top w:val="nil"/>
              <w:left w:val="nil"/>
              <w:bottom w:val="nil"/>
              <w:right w:val="nil"/>
            </w:tcBorders>
            <w:shd w:val="clear" w:color="auto" w:fill="auto"/>
            <w:hideMark/>
          </w:tcPr>
          <w:p w:rsidRPr="00A01C9C" w:rsidR="0049134A" w:rsidP="00A01C9C" w:rsidRDefault="0049134A" w14:paraId="173C2D29" w14:textId="77777777">
            <w:pPr>
              <w:tabs>
                <w:tab w:val="clear" w:pos="284"/>
              </w:tabs>
              <w:spacing w:before="80" w:line="240" w:lineRule="exact"/>
              <w:jc w:val="right"/>
              <w:rPr>
                <w:sz w:val="20"/>
                <w:szCs w:val="20"/>
              </w:rPr>
            </w:pPr>
            <w:r w:rsidRPr="00A01C9C">
              <w:rPr>
                <w:sz w:val="20"/>
                <w:szCs w:val="20"/>
              </w:rPr>
              <w:t>−26 000</w:t>
            </w:r>
          </w:p>
        </w:tc>
      </w:tr>
      <w:tr w:rsidRPr="00A01C9C" w:rsidR="0049134A" w:rsidTr="00196840" w14:paraId="2BFE685A" w14:textId="77777777">
        <w:trPr>
          <w:trHeight w:val="255"/>
        </w:trPr>
        <w:tc>
          <w:tcPr>
            <w:tcW w:w="600" w:type="dxa"/>
            <w:tcBorders>
              <w:top w:val="nil"/>
              <w:left w:val="nil"/>
              <w:bottom w:val="nil"/>
              <w:right w:val="nil"/>
            </w:tcBorders>
            <w:shd w:val="clear" w:color="auto" w:fill="auto"/>
            <w:hideMark/>
          </w:tcPr>
          <w:p w:rsidRPr="00A01C9C" w:rsidR="0049134A" w:rsidP="00A01C9C" w:rsidRDefault="0049134A" w14:paraId="7F80ECE2" w14:textId="77777777">
            <w:pPr>
              <w:tabs>
                <w:tab w:val="clear" w:pos="284"/>
              </w:tabs>
              <w:spacing w:before="80" w:line="240" w:lineRule="exact"/>
              <w:ind w:firstLine="0"/>
              <w:rPr>
                <w:sz w:val="20"/>
                <w:szCs w:val="20"/>
              </w:rPr>
            </w:pPr>
            <w:r w:rsidRPr="00A01C9C">
              <w:rPr>
                <w:sz w:val="20"/>
                <w:szCs w:val="20"/>
              </w:rPr>
              <w:t>1:3</w:t>
            </w:r>
          </w:p>
        </w:tc>
        <w:tc>
          <w:tcPr>
            <w:tcW w:w="4800" w:type="dxa"/>
            <w:tcBorders>
              <w:top w:val="nil"/>
              <w:left w:val="nil"/>
              <w:bottom w:val="nil"/>
              <w:right w:val="nil"/>
            </w:tcBorders>
            <w:shd w:val="clear" w:color="auto" w:fill="auto"/>
            <w:hideMark/>
          </w:tcPr>
          <w:p w:rsidRPr="00A01C9C" w:rsidR="0049134A" w:rsidP="00A01C9C" w:rsidRDefault="0049134A" w14:paraId="100C8853" w14:textId="77777777">
            <w:pPr>
              <w:tabs>
                <w:tab w:val="clear" w:pos="284"/>
              </w:tabs>
              <w:spacing w:before="80" w:line="240" w:lineRule="exact"/>
              <w:ind w:firstLine="0"/>
              <w:rPr>
                <w:sz w:val="20"/>
                <w:szCs w:val="20"/>
              </w:rPr>
            </w:pPr>
            <w:r w:rsidRPr="00A01C9C">
              <w:rPr>
                <w:sz w:val="20"/>
                <w:szCs w:val="20"/>
              </w:rPr>
              <w:t>Stöd för marknadsintroduktion av vindkraft</w:t>
            </w:r>
          </w:p>
        </w:tc>
        <w:tc>
          <w:tcPr>
            <w:tcW w:w="1300" w:type="dxa"/>
            <w:tcBorders>
              <w:top w:val="nil"/>
              <w:left w:val="nil"/>
              <w:bottom w:val="nil"/>
              <w:right w:val="nil"/>
            </w:tcBorders>
            <w:shd w:val="clear" w:color="auto" w:fill="auto"/>
            <w:hideMark/>
          </w:tcPr>
          <w:p w:rsidRPr="00A01C9C" w:rsidR="0049134A" w:rsidP="00A01C9C" w:rsidRDefault="0049134A" w14:paraId="4BD6931F" w14:textId="77777777">
            <w:pPr>
              <w:tabs>
                <w:tab w:val="clear" w:pos="284"/>
              </w:tabs>
              <w:spacing w:before="80" w:line="240" w:lineRule="exact"/>
              <w:jc w:val="right"/>
              <w:rPr>
                <w:sz w:val="20"/>
                <w:szCs w:val="20"/>
              </w:rPr>
            </w:pPr>
            <w:r w:rsidRPr="00A01C9C">
              <w:rPr>
                <w:sz w:val="20"/>
                <w:szCs w:val="20"/>
              </w:rPr>
              <w:t>10 000</w:t>
            </w:r>
          </w:p>
        </w:tc>
        <w:tc>
          <w:tcPr>
            <w:tcW w:w="1960" w:type="dxa"/>
            <w:tcBorders>
              <w:top w:val="nil"/>
              <w:left w:val="nil"/>
              <w:bottom w:val="nil"/>
              <w:right w:val="nil"/>
            </w:tcBorders>
            <w:shd w:val="clear" w:color="auto" w:fill="auto"/>
            <w:hideMark/>
          </w:tcPr>
          <w:p w:rsidRPr="00A01C9C" w:rsidR="0049134A" w:rsidP="00A01C9C" w:rsidRDefault="0049134A" w14:paraId="01D6E43B" w14:textId="77777777">
            <w:pPr>
              <w:tabs>
                <w:tab w:val="clear" w:pos="284"/>
              </w:tabs>
              <w:spacing w:before="80" w:line="240" w:lineRule="exact"/>
              <w:jc w:val="right"/>
              <w:rPr>
                <w:sz w:val="20"/>
                <w:szCs w:val="20"/>
              </w:rPr>
            </w:pPr>
          </w:p>
        </w:tc>
      </w:tr>
      <w:tr w:rsidRPr="00A01C9C" w:rsidR="0049134A" w:rsidTr="00196840" w14:paraId="27C40B2D" w14:textId="77777777">
        <w:trPr>
          <w:trHeight w:val="255"/>
        </w:trPr>
        <w:tc>
          <w:tcPr>
            <w:tcW w:w="600" w:type="dxa"/>
            <w:tcBorders>
              <w:top w:val="nil"/>
              <w:left w:val="nil"/>
              <w:bottom w:val="nil"/>
              <w:right w:val="nil"/>
            </w:tcBorders>
            <w:shd w:val="clear" w:color="auto" w:fill="auto"/>
            <w:hideMark/>
          </w:tcPr>
          <w:p w:rsidRPr="00A01C9C" w:rsidR="0049134A" w:rsidP="00A01C9C" w:rsidRDefault="0049134A" w14:paraId="59F61206" w14:textId="77777777">
            <w:pPr>
              <w:tabs>
                <w:tab w:val="clear" w:pos="284"/>
              </w:tabs>
              <w:spacing w:before="80" w:line="240" w:lineRule="exact"/>
              <w:ind w:firstLine="0"/>
              <w:rPr>
                <w:sz w:val="20"/>
                <w:szCs w:val="20"/>
              </w:rPr>
            </w:pPr>
            <w:r w:rsidRPr="00A01C9C">
              <w:rPr>
                <w:sz w:val="20"/>
                <w:szCs w:val="20"/>
              </w:rPr>
              <w:t>1:4</w:t>
            </w:r>
          </w:p>
        </w:tc>
        <w:tc>
          <w:tcPr>
            <w:tcW w:w="4800" w:type="dxa"/>
            <w:tcBorders>
              <w:top w:val="nil"/>
              <w:left w:val="nil"/>
              <w:bottom w:val="nil"/>
              <w:right w:val="nil"/>
            </w:tcBorders>
            <w:shd w:val="clear" w:color="auto" w:fill="auto"/>
            <w:hideMark/>
          </w:tcPr>
          <w:p w:rsidRPr="00A01C9C" w:rsidR="0049134A" w:rsidP="00A01C9C" w:rsidRDefault="0049134A" w14:paraId="501E4C0B" w14:textId="77777777">
            <w:pPr>
              <w:tabs>
                <w:tab w:val="clear" w:pos="284"/>
              </w:tabs>
              <w:spacing w:before="80" w:line="240" w:lineRule="exact"/>
              <w:ind w:firstLine="0"/>
              <w:rPr>
                <w:sz w:val="20"/>
                <w:szCs w:val="20"/>
              </w:rPr>
            </w:pPr>
            <w:r w:rsidRPr="00A01C9C">
              <w:rPr>
                <w:sz w:val="20"/>
                <w:szCs w:val="20"/>
              </w:rPr>
              <w:t>Energiforskning</w:t>
            </w:r>
          </w:p>
        </w:tc>
        <w:tc>
          <w:tcPr>
            <w:tcW w:w="1300" w:type="dxa"/>
            <w:tcBorders>
              <w:top w:val="nil"/>
              <w:left w:val="nil"/>
              <w:bottom w:val="nil"/>
              <w:right w:val="nil"/>
            </w:tcBorders>
            <w:shd w:val="clear" w:color="auto" w:fill="auto"/>
            <w:hideMark/>
          </w:tcPr>
          <w:p w:rsidRPr="00A01C9C" w:rsidR="0049134A" w:rsidP="00A01C9C" w:rsidRDefault="0049134A" w14:paraId="35580FFF" w14:textId="77777777">
            <w:pPr>
              <w:tabs>
                <w:tab w:val="clear" w:pos="284"/>
              </w:tabs>
              <w:spacing w:before="80" w:line="240" w:lineRule="exact"/>
              <w:jc w:val="right"/>
              <w:rPr>
                <w:sz w:val="20"/>
                <w:szCs w:val="20"/>
              </w:rPr>
            </w:pPr>
            <w:r w:rsidRPr="00A01C9C">
              <w:rPr>
                <w:sz w:val="20"/>
                <w:szCs w:val="20"/>
              </w:rPr>
              <w:t>1 477 723</w:t>
            </w:r>
          </w:p>
        </w:tc>
        <w:tc>
          <w:tcPr>
            <w:tcW w:w="1960" w:type="dxa"/>
            <w:tcBorders>
              <w:top w:val="nil"/>
              <w:left w:val="nil"/>
              <w:bottom w:val="nil"/>
              <w:right w:val="nil"/>
            </w:tcBorders>
            <w:shd w:val="clear" w:color="auto" w:fill="auto"/>
            <w:hideMark/>
          </w:tcPr>
          <w:p w:rsidRPr="00A01C9C" w:rsidR="0049134A" w:rsidP="00A01C9C" w:rsidRDefault="0049134A" w14:paraId="0E6A86DA" w14:textId="77777777">
            <w:pPr>
              <w:tabs>
                <w:tab w:val="clear" w:pos="284"/>
              </w:tabs>
              <w:spacing w:before="80" w:line="240" w:lineRule="exact"/>
              <w:jc w:val="right"/>
              <w:rPr>
                <w:sz w:val="20"/>
                <w:szCs w:val="20"/>
              </w:rPr>
            </w:pPr>
            <w:r w:rsidRPr="00A01C9C">
              <w:rPr>
                <w:sz w:val="20"/>
                <w:szCs w:val="20"/>
              </w:rPr>
              <w:t>+70 000</w:t>
            </w:r>
          </w:p>
        </w:tc>
      </w:tr>
      <w:tr w:rsidRPr="00A01C9C" w:rsidR="0049134A" w:rsidTr="00196840" w14:paraId="4814C61C" w14:textId="77777777">
        <w:trPr>
          <w:trHeight w:val="255"/>
        </w:trPr>
        <w:tc>
          <w:tcPr>
            <w:tcW w:w="600" w:type="dxa"/>
            <w:tcBorders>
              <w:top w:val="nil"/>
              <w:left w:val="nil"/>
              <w:bottom w:val="nil"/>
              <w:right w:val="nil"/>
            </w:tcBorders>
            <w:shd w:val="clear" w:color="auto" w:fill="auto"/>
            <w:hideMark/>
          </w:tcPr>
          <w:p w:rsidRPr="00A01C9C" w:rsidR="0049134A" w:rsidP="00A01C9C" w:rsidRDefault="0049134A" w14:paraId="26ED76BF" w14:textId="77777777">
            <w:pPr>
              <w:tabs>
                <w:tab w:val="clear" w:pos="284"/>
              </w:tabs>
              <w:spacing w:before="80" w:line="240" w:lineRule="exact"/>
              <w:ind w:firstLine="0"/>
              <w:rPr>
                <w:sz w:val="20"/>
                <w:szCs w:val="20"/>
              </w:rPr>
            </w:pPr>
            <w:r w:rsidRPr="00A01C9C">
              <w:rPr>
                <w:sz w:val="20"/>
                <w:szCs w:val="20"/>
              </w:rPr>
              <w:t>1:5</w:t>
            </w:r>
          </w:p>
        </w:tc>
        <w:tc>
          <w:tcPr>
            <w:tcW w:w="4800" w:type="dxa"/>
            <w:tcBorders>
              <w:top w:val="nil"/>
              <w:left w:val="nil"/>
              <w:bottom w:val="nil"/>
              <w:right w:val="nil"/>
            </w:tcBorders>
            <w:shd w:val="clear" w:color="auto" w:fill="auto"/>
            <w:hideMark/>
          </w:tcPr>
          <w:p w:rsidRPr="00A01C9C" w:rsidR="0049134A" w:rsidP="00A01C9C" w:rsidRDefault="0049134A" w14:paraId="7EF1361B" w14:textId="77777777">
            <w:pPr>
              <w:tabs>
                <w:tab w:val="clear" w:pos="284"/>
              </w:tabs>
              <w:spacing w:before="80" w:line="240" w:lineRule="exact"/>
              <w:ind w:firstLine="0"/>
              <w:rPr>
                <w:sz w:val="20"/>
                <w:szCs w:val="20"/>
              </w:rPr>
            </w:pPr>
            <w:r w:rsidRPr="00A01C9C">
              <w:rPr>
                <w:sz w:val="20"/>
                <w:szCs w:val="20"/>
              </w:rPr>
              <w:t>Planeringsstöd för vindkraft</w:t>
            </w:r>
          </w:p>
        </w:tc>
        <w:tc>
          <w:tcPr>
            <w:tcW w:w="1300" w:type="dxa"/>
            <w:tcBorders>
              <w:top w:val="nil"/>
              <w:left w:val="nil"/>
              <w:bottom w:val="nil"/>
              <w:right w:val="nil"/>
            </w:tcBorders>
            <w:shd w:val="clear" w:color="auto" w:fill="auto"/>
            <w:hideMark/>
          </w:tcPr>
          <w:p w:rsidRPr="00A01C9C" w:rsidR="0049134A" w:rsidP="00A01C9C" w:rsidRDefault="0049134A" w14:paraId="06B596E8" w14:textId="77777777">
            <w:pPr>
              <w:tabs>
                <w:tab w:val="clear" w:pos="284"/>
              </w:tabs>
              <w:spacing w:before="80" w:line="240" w:lineRule="exact"/>
              <w:jc w:val="right"/>
              <w:rPr>
                <w:sz w:val="20"/>
                <w:szCs w:val="20"/>
              </w:rPr>
            </w:pPr>
            <w:r w:rsidRPr="00A01C9C">
              <w:rPr>
                <w:sz w:val="20"/>
                <w:szCs w:val="20"/>
              </w:rPr>
              <w:t>85 000</w:t>
            </w:r>
          </w:p>
        </w:tc>
        <w:tc>
          <w:tcPr>
            <w:tcW w:w="1960" w:type="dxa"/>
            <w:tcBorders>
              <w:top w:val="nil"/>
              <w:left w:val="nil"/>
              <w:bottom w:val="nil"/>
              <w:right w:val="nil"/>
            </w:tcBorders>
            <w:shd w:val="clear" w:color="auto" w:fill="auto"/>
            <w:hideMark/>
          </w:tcPr>
          <w:p w:rsidRPr="00A01C9C" w:rsidR="0049134A" w:rsidP="00A01C9C" w:rsidRDefault="0049134A" w14:paraId="7F6B07BC" w14:textId="77777777">
            <w:pPr>
              <w:tabs>
                <w:tab w:val="clear" w:pos="284"/>
              </w:tabs>
              <w:spacing w:before="80" w:line="240" w:lineRule="exact"/>
              <w:jc w:val="right"/>
              <w:rPr>
                <w:sz w:val="20"/>
                <w:szCs w:val="20"/>
              </w:rPr>
            </w:pPr>
          </w:p>
        </w:tc>
      </w:tr>
      <w:tr w:rsidRPr="00A01C9C" w:rsidR="0049134A" w:rsidTr="00196840" w14:paraId="3B727C00" w14:textId="77777777">
        <w:trPr>
          <w:trHeight w:val="255"/>
        </w:trPr>
        <w:tc>
          <w:tcPr>
            <w:tcW w:w="600" w:type="dxa"/>
            <w:tcBorders>
              <w:top w:val="nil"/>
              <w:left w:val="nil"/>
              <w:bottom w:val="nil"/>
              <w:right w:val="nil"/>
            </w:tcBorders>
            <w:shd w:val="clear" w:color="auto" w:fill="auto"/>
            <w:hideMark/>
          </w:tcPr>
          <w:p w:rsidRPr="00A01C9C" w:rsidR="0049134A" w:rsidP="00A01C9C" w:rsidRDefault="0049134A" w14:paraId="6001021A" w14:textId="77777777">
            <w:pPr>
              <w:tabs>
                <w:tab w:val="clear" w:pos="284"/>
              </w:tabs>
              <w:spacing w:before="80" w:line="240" w:lineRule="exact"/>
              <w:ind w:firstLine="0"/>
              <w:rPr>
                <w:sz w:val="20"/>
                <w:szCs w:val="20"/>
              </w:rPr>
            </w:pPr>
            <w:r w:rsidRPr="00A01C9C">
              <w:rPr>
                <w:sz w:val="20"/>
                <w:szCs w:val="20"/>
              </w:rPr>
              <w:t>1:6</w:t>
            </w:r>
          </w:p>
        </w:tc>
        <w:tc>
          <w:tcPr>
            <w:tcW w:w="4800" w:type="dxa"/>
            <w:tcBorders>
              <w:top w:val="nil"/>
              <w:left w:val="nil"/>
              <w:bottom w:val="nil"/>
              <w:right w:val="nil"/>
            </w:tcBorders>
            <w:shd w:val="clear" w:color="auto" w:fill="auto"/>
            <w:hideMark/>
          </w:tcPr>
          <w:p w:rsidRPr="00A01C9C" w:rsidR="0049134A" w:rsidP="00A01C9C" w:rsidRDefault="0049134A" w14:paraId="21BA88CC" w14:textId="77777777">
            <w:pPr>
              <w:tabs>
                <w:tab w:val="clear" w:pos="284"/>
              </w:tabs>
              <w:spacing w:before="80" w:line="240" w:lineRule="exact"/>
              <w:ind w:firstLine="0"/>
              <w:rPr>
                <w:sz w:val="20"/>
                <w:szCs w:val="20"/>
              </w:rPr>
            </w:pPr>
            <w:r w:rsidRPr="00A01C9C">
              <w:rPr>
                <w:sz w:val="20"/>
                <w:szCs w:val="20"/>
              </w:rPr>
              <w:t>Energimarknadsinspektionen</w:t>
            </w:r>
          </w:p>
        </w:tc>
        <w:tc>
          <w:tcPr>
            <w:tcW w:w="1300" w:type="dxa"/>
            <w:tcBorders>
              <w:top w:val="nil"/>
              <w:left w:val="nil"/>
              <w:bottom w:val="nil"/>
              <w:right w:val="nil"/>
            </w:tcBorders>
            <w:shd w:val="clear" w:color="auto" w:fill="auto"/>
            <w:hideMark/>
          </w:tcPr>
          <w:p w:rsidRPr="00A01C9C" w:rsidR="0049134A" w:rsidP="00A01C9C" w:rsidRDefault="0049134A" w14:paraId="0C1EBC6D" w14:textId="77777777">
            <w:pPr>
              <w:tabs>
                <w:tab w:val="clear" w:pos="284"/>
              </w:tabs>
              <w:spacing w:before="80" w:line="240" w:lineRule="exact"/>
              <w:jc w:val="right"/>
              <w:rPr>
                <w:sz w:val="20"/>
                <w:szCs w:val="20"/>
              </w:rPr>
            </w:pPr>
            <w:r w:rsidRPr="00A01C9C">
              <w:rPr>
                <w:sz w:val="20"/>
                <w:szCs w:val="20"/>
              </w:rPr>
              <w:t>123 323</w:t>
            </w:r>
          </w:p>
        </w:tc>
        <w:tc>
          <w:tcPr>
            <w:tcW w:w="1960" w:type="dxa"/>
            <w:tcBorders>
              <w:top w:val="nil"/>
              <w:left w:val="nil"/>
              <w:bottom w:val="nil"/>
              <w:right w:val="nil"/>
            </w:tcBorders>
            <w:shd w:val="clear" w:color="auto" w:fill="auto"/>
            <w:hideMark/>
          </w:tcPr>
          <w:p w:rsidRPr="00A01C9C" w:rsidR="0049134A" w:rsidP="00A01C9C" w:rsidRDefault="0049134A" w14:paraId="122F4B90" w14:textId="77777777">
            <w:pPr>
              <w:tabs>
                <w:tab w:val="clear" w:pos="284"/>
              </w:tabs>
              <w:spacing w:before="80" w:line="240" w:lineRule="exact"/>
              <w:jc w:val="right"/>
              <w:rPr>
                <w:sz w:val="20"/>
                <w:szCs w:val="20"/>
              </w:rPr>
            </w:pPr>
          </w:p>
        </w:tc>
      </w:tr>
      <w:tr w:rsidRPr="00A01C9C" w:rsidR="0049134A" w:rsidTr="00196840" w14:paraId="2F25737D" w14:textId="77777777">
        <w:trPr>
          <w:trHeight w:val="255"/>
        </w:trPr>
        <w:tc>
          <w:tcPr>
            <w:tcW w:w="600" w:type="dxa"/>
            <w:tcBorders>
              <w:top w:val="nil"/>
              <w:left w:val="nil"/>
              <w:bottom w:val="nil"/>
              <w:right w:val="nil"/>
            </w:tcBorders>
            <w:shd w:val="clear" w:color="auto" w:fill="auto"/>
            <w:hideMark/>
          </w:tcPr>
          <w:p w:rsidRPr="00A01C9C" w:rsidR="0049134A" w:rsidP="00A01C9C" w:rsidRDefault="0049134A" w14:paraId="320BD7AE" w14:textId="77777777">
            <w:pPr>
              <w:tabs>
                <w:tab w:val="clear" w:pos="284"/>
              </w:tabs>
              <w:spacing w:before="80" w:line="240" w:lineRule="exact"/>
              <w:ind w:firstLine="0"/>
              <w:rPr>
                <w:sz w:val="20"/>
                <w:szCs w:val="20"/>
              </w:rPr>
            </w:pPr>
            <w:r w:rsidRPr="00A01C9C">
              <w:rPr>
                <w:sz w:val="20"/>
                <w:szCs w:val="20"/>
              </w:rPr>
              <w:t>1:7</w:t>
            </w:r>
          </w:p>
        </w:tc>
        <w:tc>
          <w:tcPr>
            <w:tcW w:w="4800" w:type="dxa"/>
            <w:tcBorders>
              <w:top w:val="nil"/>
              <w:left w:val="nil"/>
              <w:bottom w:val="nil"/>
              <w:right w:val="nil"/>
            </w:tcBorders>
            <w:shd w:val="clear" w:color="auto" w:fill="auto"/>
            <w:hideMark/>
          </w:tcPr>
          <w:p w:rsidRPr="00A01C9C" w:rsidR="0049134A" w:rsidP="00A01C9C" w:rsidRDefault="0049134A" w14:paraId="0B5DF339" w14:textId="77777777">
            <w:pPr>
              <w:tabs>
                <w:tab w:val="clear" w:pos="284"/>
              </w:tabs>
              <w:spacing w:before="80" w:line="240" w:lineRule="exact"/>
              <w:ind w:firstLine="0"/>
              <w:rPr>
                <w:sz w:val="20"/>
                <w:szCs w:val="20"/>
              </w:rPr>
            </w:pPr>
            <w:r w:rsidRPr="00A01C9C">
              <w:rPr>
                <w:sz w:val="20"/>
                <w:szCs w:val="20"/>
              </w:rPr>
              <w:t>Energiteknik</w:t>
            </w:r>
          </w:p>
        </w:tc>
        <w:tc>
          <w:tcPr>
            <w:tcW w:w="1300" w:type="dxa"/>
            <w:tcBorders>
              <w:top w:val="nil"/>
              <w:left w:val="nil"/>
              <w:bottom w:val="nil"/>
              <w:right w:val="nil"/>
            </w:tcBorders>
            <w:shd w:val="clear" w:color="auto" w:fill="auto"/>
            <w:hideMark/>
          </w:tcPr>
          <w:p w:rsidRPr="00A01C9C" w:rsidR="0049134A" w:rsidP="00A01C9C" w:rsidRDefault="0049134A" w14:paraId="2E489059" w14:textId="77777777">
            <w:pPr>
              <w:tabs>
                <w:tab w:val="clear" w:pos="284"/>
              </w:tabs>
              <w:spacing w:before="80" w:line="240" w:lineRule="exact"/>
              <w:jc w:val="right"/>
              <w:rPr>
                <w:sz w:val="20"/>
                <w:szCs w:val="20"/>
              </w:rPr>
            </w:pPr>
            <w:r w:rsidRPr="00A01C9C">
              <w:rPr>
                <w:sz w:val="20"/>
                <w:szCs w:val="20"/>
              </w:rPr>
              <w:t>975 000</w:t>
            </w:r>
          </w:p>
        </w:tc>
        <w:tc>
          <w:tcPr>
            <w:tcW w:w="1960" w:type="dxa"/>
            <w:tcBorders>
              <w:top w:val="nil"/>
              <w:left w:val="nil"/>
              <w:bottom w:val="nil"/>
              <w:right w:val="nil"/>
            </w:tcBorders>
            <w:shd w:val="clear" w:color="auto" w:fill="auto"/>
            <w:hideMark/>
          </w:tcPr>
          <w:p w:rsidRPr="00A01C9C" w:rsidR="0049134A" w:rsidP="00A01C9C" w:rsidRDefault="0049134A" w14:paraId="30D67A7A" w14:textId="77777777">
            <w:pPr>
              <w:tabs>
                <w:tab w:val="clear" w:pos="284"/>
              </w:tabs>
              <w:spacing w:before="80" w:line="240" w:lineRule="exact"/>
              <w:jc w:val="right"/>
              <w:rPr>
                <w:sz w:val="20"/>
                <w:szCs w:val="20"/>
              </w:rPr>
            </w:pPr>
            <w:r w:rsidRPr="00A01C9C">
              <w:rPr>
                <w:sz w:val="20"/>
                <w:szCs w:val="20"/>
              </w:rPr>
              <w:t>−440 000</w:t>
            </w:r>
          </w:p>
        </w:tc>
      </w:tr>
      <w:tr w:rsidRPr="00A01C9C" w:rsidR="0049134A" w:rsidTr="00196840" w14:paraId="559C40CD" w14:textId="77777777">
        <w:trPr>
          <w:trHeight w:val="255"/>
        </w:trPr>
        <w:tc>
          <w:tcPr>
            <w:tcW w:w="600" w:type="dxa"/>
            <w:tcBorders>
              <w:top w:val="nil"/>
              <w:left w:val="nil"/>
              <w:bottom w:val="nil"/>
              <w:right w:val="nil"/>
            </w:tcBorders>
            <w:shd w:val="clear" w:color="auto" w:fill="auto"/>
            <w:hideMark/>
          </w:tcPr>
          <w:p w:rsidRPr="00A01C9C" w:rsidR="0049134A" w:rsidP="00A01C9C" w:rsidRDefault="0049134A" w14:paraId="4ACC3BBB" w14:textId="77777777">
            <w:pPr>
              <w:tabs>
                <w:tab w:val="clear" w:pos="284"/>
              </w:tabs>
              <w:spacing w:before="80" w:line="240" w:lineRule="exact"/>
              <w:ind w:firstLine="0"/>
              <w:rPr>
                <w:sz w:val="20"/>
                <w:szCs w:val="20"/>
              </w:rPr>
            </w:pPr>
            <w:r w:rsidRPr="00A01C9C">
              <w:rPr>
                <w:sz w:val="20"/>
                <w:szCs w:val="20"/>
              </w:rPr>
              <w:t>1:8</w:t>
            </w:r>
          </w:p>
        </w:tc>
        <w:tc>
          <w:tcPr>
            <w:tcW w:w="4800" w:type="dxa"/>
            <w:tcBorders>
              <w:top w:val="nil"/>
              <w:left w:val="nil"/>
              <w:bottom w:val="nil"/>
              <w:right w:val="nil"/>
            </w:tcBorders>
            <w:shd w:val="clear" w:color="auto" w:fill="auto"/>
            <w:hideMark/>
          </w:tcPr>
          <w:p w:rsidRPr="00A01C9C" w:rsidR="0049134A" w:rsidP="00A01C9C" w:rsidRDefault="0049134A" w14:paraId="181C4D0D" w14:textId="77777777">
            <w:pPr>
              <w:tabs>
                <w:tab w:val="clear" w:pos="284"/>
              </w:tabs>
              <w:spacing w:before="80" w:line="240" w:lineRule="exact"/>
              <w:ind w:firstLine="0"/>
              <w:rPr>
                <w:sz w:val="20"/>
                <w:szCs w:val="20"/>
              </w:rPr>
            </w:pPr>
            <w:r w:rsidRPr="00A01C9C">
              <w:rPr>
                <w:sz w:val="20"/>
                <w:szCs w:val="20"/>
              </w:rPr>
              <w:t>Elberedskap</w:t>
            </w:r>
          </w:p>
        </w:tc>
        <w:tc>
          <w:tcPr>
            <w:tcW w:w="1300" w:type="dxa"/>
            <w:tcBorders>
              <w:top w:val="nil"/>
              <w:left w:val="nil"/>
              <w:bottom w:val="nil"/>
              <w:right w:val="nil"/>
            </w:tcBorders>
            <w:shd w:val="clear" w:color="auto" w:fill="auto"/>
            <w:hideMark/>
          </w:tcPr>
          <w:p w:rsidRPr="00A01C9C" w:rsidR="0049134A" w:rsidP="00A01C9C" w:rsidRDefault="0049134A" w14:paraId="10C4B694" w14:textId="77777777">
            <w:pPr>
              <w:tabs>
                <w:tab w:val="clear" w:pos="284"/>
              </w:tabs>
              <w:spacing w:before="80" w:line="240" w:lineRule="exact"/>
              <w:jc w:val="right"/>
              <w:rPr>
                <w:sz w:val="20"/>
                <w:szCs w:val="20"/>
              </w:rPr>
            </w:pPr>
            <w:r w:rsidRPr="00A01C9C">
              <w:rPr>
                <w:sz w:val="20"/>
                <w:szCs w:val="20"/>
              </w:rPr>
              <w:t>258 000</w:t>
            </w:r>
          </w:p>
        </w:tc>
        <w:tc>
          <w:tcPr>
            <w:tcW w:w="1960" w:type="dxa"/>
            <w:tcBorders>
              <w:top w:val="nil"/>
              <w:left w:val="nil"/>
              <w:bottom w:val="nil"/>
              <w:right w:val="nil"/>
            </w:tcBorders>
            <w:shd w:val="clear" w:color="auto" w:fill="auto"/>
            <w:hideMark/>
          </w:tcPr>
          <w:p w:rsidRPr="00A01C9C" w:rsidR="0049134A" w:rsidP="00A01C9C" w:rsidRDefault="0049134A" w14:paraId="659D10D9" w14:textId="77777777">
            <w:pPr>
              <w:tabs>
                <w:tab w:val="clear" w:pos="284"/>
              </w:tabs>
              <w:spacing w:before="80" w:line="240" w:lineRule="exact"/>
              <w:jc w:val="right"/>
              <w:rPr>
                <w:sz w:val="20"/>
                <w:szCs w:val="20"/>
              </w:rPr>
            </w:pPr>
          </w:p>
        </w:tc>
      </w:tr>
      <w:tr w:rsidRPr="00A01C9C" w:rsidR="0049134A" w:rsidTr="00196840" w14:paraId="26CCB999" w14:textId="77777777">
        <w:trPr>
          <w:trHeight w:val="255"/>
        </w:trPr>
        <w:tc>
          <w:tcPr>
            <w:tcW w:w="600" w:type="dxa"/>
            <w:tcBorders>
              <w:top w:val="nil"/>
              <w:left w:val="nil"/>
              <w:bottom w:val="nil"/>
              <w:right w:val="nil"/>
            </w:tcBorders>
            <w:shd w:val="clear" w:color="auto" w:fill="auto"/>
            <w:hideMark/>
          </w:tcPr>
          <w:p w:rsidRPr="00A01C9C" w:rsidR="0049134A" w:rsidP="00A01C9C" w:rsidRDefault="0049134A" w14:paraId="666EEEDB" w14:textId="77777777">
            <w:pPr>
              <w:tabs>
                <w:tab w:val="clear" w:pos="284"/>
              </w:tabs>
              <w:spacing w:before="80" w:line="240" w:lineRule="exact"/>
              <w:ind w:firstLine="0"/>
              <w:rPr>
                <w:sz w:val="20"/>
                <w:szCs w:val="20"/>
              </w:rPr>
            </w:pPr>
            <w:r w:rsidRPr="00A01C9C">
              <w:rPr>
                <w:sz w:val="20"/>
                <w:szCs w:val="20"/>
              </w:rPr>
              <w:t>1:9</w:t>
            </w:r>
          </w:p>
        </w:tc>
        <w:tc>
          <w:tcPr>
            <w:tcW w:w="4800" w:type="dxa"/>
            <w:tcBorders>
              <w:top w:val="nil"/>
              <w:left w:val="nil"/>
              <w:bottom w:val="nil"/>
              <w:right w:val="nil"/>
            </w:tcBorders>
            <w:shd w:val="clear" w:color="auto" w:fill="auto"/>
            <w:hideMark/>
          </w:tcPr>
          <w:p w:rsidRPr="00A01C9C" w:rsidR="0049134A" w:rsidP="00A01C9C" w:rsidRDefault="0049134A" w14:paraId="48CE4776" w14:textId="77777777">
            <w:pPr>
              <w:tabs>
                <w:tab w:val="clear" w:pos="284"/>
              </w:tabs>
              <w:spacing w:before="80" w:line="240" w:lineRule="exact"/>
              <w:ind w:firstLine="0"/>
              <w:rPr>
                <w:sz w:val="20"/>
                <w:szCs w:val="20"/>
              </w:rPr>
            </w:pPr>
            <w:r w:rsidRPr="00A01C9C">
              <w:rPr>
                <w:sz w:val="20"/>
                <w:szCs w:val="20"/>
              </w:rPr>
              <w:t>Avgifter till internationella organisationer</w:t>
            </w:r>
          </w:p>
        </w:tc>
        <w:tc>
          <w:tcPr>
            <w:tcW w:w="1300" w:type="dxa"/>
            <w:tcBorders>
              <w:top w:val="nil"/>
              <w:left w:val="nil"/>
              <w:bottom w:val="nil"/>
              <w:right w:val="nil"/>
            </w:tcBorders>
            <w:shd w:val="clear" w:color="auto" w:fill="auto"/>
            <w:hideMark/>
          </w:tcPr>
          <w:p w:rsidRPr="00A01C9C" w:rsidR="0049134A" w:rsidP="00A01C9C" w:rsidRDefault="0049134A" w14:paraId="2C985608" w14:textId="77777777">
            <w:pPr>
              <w:tabs>
                <w:tab w:val="clear" w:pos="284"/>
              </w:tabs>
              <w:spacing w:before="80" w:line="240" w:lineRule="exact"/>
              <w:jc w:val="right"/>
              <w:rPr>
                <w:sz w:val="20"/>
                <w:szCs w:val="20"/>
              </w:rPr>
            </w:pPr>
            <w:r w:rsidRPr="00A01C9C">
              <w:rPr>
                <w:sz w:val="20"/>
                <w:szCs w:val="20"/>
              </w:rPr>
              <w:t>25 328</w:t>
            </w:r>
          </w:p>
        </w:tc>
        <w:tc>
          <w:tcPr>
            <w:tcW w:w="1960" w:type="dxa"/>
            <w:tcBorders>
              <w:top w:val="nil"/>
              <w:left w:val="nil"/>
              <w:bottom w:val="nil"/>
              <w:right w:val="nil"/>
            </w:tcBorders>
            <w:shd w:val="clear" w:color="auto" w:fill="auto"/>
            <w:hideMark/>
          </w:tcPr>
          <w:p w:rsidRPr="00A01C9C" w:rsidR="0049134A" w:rsidP="00A01C9C" w:rsidRDefault="0049134A" w14:paraId="6B29346A" w14:textId="77777777">
            <w:pPr>
              <w:tabs>
                <w:tab w:val="clear" w:pos="284"/>
              </w:tabs>
              <w:spacing w:before="80" w:line="240" w:lineRule="exact"/>
              <w:jc w:val="right"/>
              <w:rPr>
                <w:sz w:val="20"/>
                <w:szCs w:val="20"/>
              </w:rPr>
            </w:pPr>
          </w:p>
        </w:tc>
      </w:tr>
      <w:tr w:rsidRPr="00A01C9C" w:rsidR="0049134A" w:rsidTr="00A01C9C" w14:paraId="72A9D6DE" w14:textId="77777777">
        <w:trPr>
          <w:trHeight w:val="510"/>
        </w:trPr>
        <w:tc>
          <w:tcPr>
            <w:tcW w:w="600" w:type="dxa"/>
            <w:tcBorders>
              <w:top w:val="nil"/>
              <w:left w:val="nil"/>
              <w:right w:val="nil"/>
            </w:tcBorders>
            <w:shd w:val="clear" w:color="auto" w:fill="auto"/>
            <w:hideMark/>
          </w:tcPr>
          <w:p w:rsidRPr="00A01C9C" w:rsidR="0049134A" w:rsidP="00A01C9C" w:rsidRDefault="0049134A" w14:paraId="16F8FC6D" w14:textId="77777777">
            <w:pPr>
              <w:tabs>
                <w:tab w:val="clear" w:pos="284"/>
              </w:tabs>
              <w:spacing w:before="80" w:line="240" w:lineRule="exact"/>
              <w:ind w:firstLine="0"/>
              <w:rPr>
                <w:sz w:val="20"/>
                <w:szCs w:val="20"/>
              </w:rPr>
            </w:pPr>
            <w:r w:rsidRPr="00A01C9C">
              <w:rPr>
                <w:sz w:val="20"/>
                <w:szCs w:val="20"/>
              </w:rPr>
              <w:t>1:10</w:t>
            </w:r>
          </w:p>
        </w:tc>
        <w:tc>
          <w:tcPr>
            <w:tcW w:w="4800" w:type="dxa"/>
            <w:tcBorders>
              <w:top w:val="nil"/>
              <w:left w:val="nil"/>
              <w:right w:val="nil"/>
            </w:tcBorders>
            <w:shd w:val="clear" w:color="auto" w:fill="auto"/>
            <w:hideMark/>
          </w:tcPr>
          <w:p w:rsidRPr="00A01C9C" w:rsidR="0049134A" w:rsidP="00A01C9C" w:rsidRDefault="0049134A" w14:paraId="68F88CE7" w14:textId="77777777">
            <w:pPr>
              <w:tabs>
                <w:tab w:val="clear" w:pos="284"/>
              </w:tabs>
              <w:spacing w:before="80" w:line="240" w:lineRule="exact"/>
              <w:ind w:firstLine="0"/>
              <w:rPr>
                <w:sz w:val="20"/>
                <w:szCs w:val="20"/>
              </w:rPr>
            </w:pPr>
            <w:r w:rsidRPr="00A01C9C">
              <w:rPr>
                <w:sz w:val="20"/>
                <w:szCs w:val="20"/>
              </w:rPr>
              <w:t>Lokal och regional kapacitetsutveckling för klimat- och energiomställning</w:t>
            </w:r>
          </w:p>
        </w:tc>
        <w:tc>
          <w:tcPr>
            <w:tcW w:w="1300" w:type="dxa"/>
            <w:tcBorders>
              <w:top w:val="nil"/>
              <w:left w:val="nil"/>
              <w:right w:val="nil"/>
            </w:tcBorders>
            <w:shd w:val="clear" w:color="auto" w:fill="auto"/>
            <w:hideMark/>
          </w:tcPr>
          <w:p w:rsidRPr="00A01C9C" w:rsidR="0049134A" w:rsidP="00A01C9C" w:rsidRDefault="0049134A" w14:paraId="224279AC" w14:textId="77777777">
            <w:pPr>
              <w:tabs>
                <w:tab w:val="clear" w:pos="284"/>
              </w:tabs>
              <w:spacing w:before="80" w:line="240" w:lineRule="exact"/>
              <w:jc w:val="right"/>
              <w:rPr>
                <w:sz w:val="20"/>
                <w:szCs w:val="20"/>
              </w:rPr>
            </w:pPr>
            <w:r w:rsidRPr="00A01C9C">
              <w:rPr>
                <w:sz w:val="20"/>
                <w:szCs w:val="20"/>
              </w:rPr>
              <w:t>90 000</w:t>
            </w:r>
          </w:p>
        </w:tc>
        <w:tc>
          <w:tcPr>
            <w:tcW w:w="1960" w:type="dxa"/>
            <w:tcBorders>
              <w:top w:val="nil"/>
              <w:left w:val="nil"/>
              <w:right w:val="nil"/>
            </w:tcBorders>
            <w:shd w:val="clear" w:color="auto" w:fill="auto"/>
            <w:hideMark/>
          </w:tcPr>
          <w:p w:rsidRPr="00A01C9C" w:rsidR="0049134A" w:rsidP="00A01C9C" w:rsidRDefault="0049134A" w14:paraId="6B4289B5" w14:textId="77777777">
            <w:pPr>
              <w:tabs>
                <w:tab w:val="clear" w:pos="284"/>
              </w:tabs>
              <w:spacing w:before="80" w:line="240" w:lineRule="exact"/>
              <w:jc w:val="right"/>
              <w:rPr>
                <w:sz w:val="20"/>
                <w:szCs w:val="20"/>
              </w:rPr>
            </w:pPr>
          </w:p>
        </w:tc>
      </w:tr>
      <w:tr w:rsidRPr="00A01C9C" w:rsidR="0049134A" w:rsidTr="00A01C9C" w14:paraId="696C26BE" w14:textId="77777777">
        <w:trPr>
          <w:trHeight w:val="255"/>
        </w:trPr>
        <w:tc>
          <w:tcPr>
            <w:tcW w:w="600" w:type="dxa"/>
            <w:tcBorders>
              <w:left w:val="nil"/>
              <w:bottom w:val="single" w:color="auto" w:sz="4" w:space="0"/>
              <w:right w:val="nil"/>
            </w:tcBorders>
            <w:shd w:val="clear" w:color="auto" w:fill="auto"/>
            <w:hideMark/>
          </w:tcPr>
          <w:p w:rsidRPr="00A01C9C" w:rsidR="0049134A" w:rsidP="00A01C9C" w:rsidRDefault="0049134A" w14:paraId="78A4F510" w14:textId="77777777">
            <w:pPr>
              <w:tabs>
                <w:tab w:val="clear" w:pos="284"/>
              </w:tabs>
              <w:spacing w:before="80" w:line="240" w:lineRule="exact"/>
              <w:jc w:val="right"/>
              <w:rPr>
                <w:sz w:val="20"/>
                <w:szCs w:val="20"/>
              </w:rPr>
            </w:pPr>
          </w:p>
        </w:tc>
        <w:tc>
          <w:tcPr>
            <w:tcW w:w="4800" w:type="dxa"/>
            <w:tcBorders>
              <w:left w:val="nil"/>
              <w:bottom w:val="single" w:color="auto" w:sz="4" w:space="0"/>
              <w:right w:val="nil"/>
            </w:tcBorders>
            <w:shd w:val="clear" w:color="auto" w:fill="auto"/>
            <w:hideMark/>
          </w:tcPr>
          <w:p w:rsidRPr="00A01C9C" w:rsidR="0049134A" w:rsidP="00A01C9C" w:rsidRDefault="0049134A" w14:paraId="6B5A4EBC" w14:textId="77777777">
            <w:pPr>
              <w:tabs>
                <w:tab w:val="clear" w:pos="284"/>
              </w:tabs>
              <w:spacing w:before="80" w:line="240" w:lineRule="exact"/>
              <w:ind w:firstLine="0"/>
              <w:rPr>
                <w:b/>
                <w:bCs/>
                <w:sz w:val="20"/>
                <w:szCs w:val="20"/>
              </w:rPr>
            </w:pPr>
            <w:r w:rsidRPr="00A01C9C">
              <w:rPr>
                <w:b/>
                <w:bCs/>
                <w:sz w:val="20"/>
                <w:szCs w:val="20"/>
              </w:rPr>
              <w:t>Summa</w:t>
            </w:r>
          </w:p>
        </w:tc>
        <w:tc>
          <w:tcPr>
            <w:tcW w:w="1300" w:type="dxa"/>
            <w:tcBorders>
              <w:left w:val="nil"/>
              <w:bottom w:val="single" w:color="auto" w:sz="4" w:space="0"/>
              <w:right w:val="nil"/>
            </w:tcBorders>
            <w:shd w:val="clear" w:color="auto" w:fill="auto"/>
            <w:hideMark/>
          </w:tcPr>
          <w:p w:rsidRPr="00A01C9C" w:rsidR="0049134A" w:rsidP="00A01C9C" w:rsidRDefault="0049134A" w14:paraId="028B801B" w14:textId="77777777">
            <w:pPr>
              <w:tabs>
                <w:tab w:val="clear" w:pos="284"/>
              </w:tabs>
              <w:spacing w:before="80" w:line="240" w:lineRule="exact"/>
              <w:jc w:val="right"/>
              <w:rPr>
                <w:b/>
                <w:bCs/>
                <w:sz w:val="20"/>
                <w:szCs w:val="20"/>
              </w:rPr>
            </w:pPr>
            <w:r w:rsidRPr="00A01C9C">
              <w:rPr>
                <w:b/>
                <w:bCs/>
                <w:sz w:val="20"/>
                <w:szCs w:val="20"/>
              </w:rPr>
              <w:t>3 594 947</w:t>
            </w:r>
          </w:p>
        </w:tc>
        <w:tc>
          <w:tcPr>
            <w:tcW w:w="1960" w:type="dxa"/>
            <w:tcBorders>
              <w:left w:val="nil"/>
              <w:bottom w:val="single" w:color="auto" w:sz="4" w:space="0"/>
              <w:right w:val="nil"/>
            </w:tcBorders>
            <w:shd w:val="clear" w:color="auto" w:fill="auto"/>
            <w:hideMark/>
          </w:tcPr>
          <w:p w:rsidRPr="00A01C9C" w:rsidR="0049134A" w:rsidP="00A01C9C" w:rsidRDefault="0049134A" w14:paraId="3CBE3E63" w14:textId="77777777">
            <w:pPr>
              <w:tabs>
                <w:tab w:val="clear" w:pos="284"/>
              </w:tabs>
              <w:spacing w:before="80" w:line="240" w:lineRule="exact"/>
              <w:jc w:val="right"/>
              <w:rPr>
                <w:b/>
                <w:bCs/>
                <w:sz w:val="20"/>
                <w:szCs w:val="20"/>
              </w:rPr>
            </w:pPr>
            <w:r w:rsidRPr="00A01C9C">
              <w:rPr>
                <w:b/>
                <w:bCs/>
                <w:sz w:val="20"/>
                <w:szCs w:val="20"/>
              </w:rPr>
              <w:t>−396 000</w:t>
            </w:r>
          </w:p>
        </w:tc>
      </w:tr>
    </w:tbl>
    <w:p w:rsidRPr="00E04A6D" w:rsidR="00183C40" w:rsidP="00A01C9C" w:rsidRDefault="00183C40" w14:paraId="186965A9" w14:textId="77777777">
      <w:pPr>
        <w:pStyle w:val="Normalutanindragellerluft"/>
      </w:pPr>
    </w:p>
    <w:p w:rsidRPr="00A01C9C" w:rsidR="00892CD2" w:rsidP="00A01C9C" w:rsidRDefault="00892CD2" w14:paraId="674A44D7" w14:textId="3EFD59C3">
      <w:pPr>
        <w:pStyle w:val="Rubrik1"/>
      </w:pPr>
      <w:r w:rsidRPr="00A01C9C">
        <w:t xml:space="preserve">Politikens inriktning </w:t>
      </w:r>
    </w:p>
    <w:p w:rsidRPr="00A01C9C" w:rsidR="001305AE" w:rsidP="00A01C9C" w:rsidRDefault="001305AE" w14:paraId="273FCB91" w14:textId="60938320">
      <w:pPr>
        <w:pStyle w:val="Normalutanindragellerluft"/>
      </w:pPr>
      <w:r w:rsidRPr="00A01C9C">
        <w:t>Det krävs en plan för hur Sverige ska säkra energiförsörjningen så att vi klarar de viktiga jobben, bibehåller vår konkurrenskraft och säkerställer att människor har god tillgång till el även när det är kallt. Regeringens största satsningar på energipolitiken är kraftigt utbyggda</w:t>
      </w:r>
      <w:r w:rsidRPr="00A01C9C" w:rsidR="0050031B">
        <w:t xml:space="preserve"> bidrag och subventioner</w:t>
      </w:r>
      <w:r w:rsidRPr="00A01C9C">
        <w:t>. Förutom att förslagen är fel i sak fokuserar de inte på Sveriges största utmaningar på energisidan: att långsiktigt säkra och till</w:t>
      </w:r>
      <w:r w:rsidR="00A01C9C">
        <w:softHyphen/>
      </w:r>
      <w:r w:rsidRPr="00A01C9C">
        <w:t xml:space="preserve">handahålla el till internationellt konkurrenskraftiga priser. </w:t>
      </w:r>
    </w:p>
    <w:p w:rsidRPr="00A01C9C" w:rsidR="00A04636" w:rsidP="00A01C9C" w:rsidRDefault="001305AE" w14:paraId="55713CE3" w14:textId="77777777">
      <w:r w:rsidRPr="00A01C9C">
        <w:t xml:space="preserve">Kärnkraften och vattenkraften står tillsammans för cirka 40 procent vardera av den svenska elproduktionen. För att fortsätta att värna svenska jobb och konkurrenskraftiga elpriser är det viktigt att vi under överskådlig tid inte straffar ut något energislag. Vi föreslår därför en fortsatt satsning på energiforskning och med en inriktning som bidrar till behov för alla relevanta kraftslag och delar av energiområdet. </w:t>
      </w:r>
    </w:p>
    <w:p w:rsidRPr="00A01C9C" w:rsidR="00A04636" w:rsidP="00A01C9C" w:rsidRDefault="00A04636" w14:paraId="62E2A888" w14:textId="77777777">
      <w:pPr>
        <w:pStyle w:val="Rubrik1"/>
      </w:pPr>
      <w:r w:rsidRPr="00A01C9C">
        <w:t>Moderaternas anslagsjusteringar</w:t>
      </w:r>
    </w:p>
    <w:p w:rsidRPr="00A01C9C" w:rsidR="005F6BB5" w:rsidP="00A01C9C" w:rsidRDefault="005F6BB5" w14:paraId="63336879" w14:textId="77777777">
      <w:pPr>
        <w:pStyle w:val="Rubrik2"/>
        <w:spacing w:before="360"/>
      </w:pPr>
      <w:r w:rsidRPr="00A01C9C">
        <w:t>Anslag 1:2 Insatser för energieffektivisering</w:t>
      </w:r>
    </w:p>
    <w:p w:rsidRPr="00A01C9C" w:rsidR="005F6BB5" w:rsidP="00A01C9C" w:rsidRDefault="005F6BB5" w14:paraId="6A1F05FF" w14:textId="55D50AB1">
      <w:pPr>
        <w:pStyle w:val="Normalutanindragellerluft"/>
      </w:pPr>
      <w:r w:rsidRPr="00A01C9C">
        <w:t>Anslaget</w:t>
      </w:r>
      <w:r w:rsidRPr="00A01C9C" w:rsidR="00F332C3">
        <w:t xml:space="preserve"> föreslås minska med 41</w:t>
      </w:r>
      <w:r w:rsidRPr="00A01C9C">
        <w:t xml:space="preserve"> miljoner kronor år 2019 till följd av att</w:t>
      </w:r>
      <w:r w:rsidRPr="00A01C9C" w:rsidR="00090236">
        <w:t xml:space="preserve"> delar av</w:t>
      </w:r>
      <w:r w:rsidRPr="00A01C9C">
        <w:t xml:space="preserve"> regeringens förslag om att utöka det statliga stödet till kommunal energi- och klimat</w:t>
      </w:r>
      <w:r w:rsidR="00A01C9C">
        <w:softHyphen/>
      </w:r>
      <w:r w:rsidRPr="00A01C9C">
        <w:t>rådgivning</w:t>
      </w:r>
      <w:r w:rsidRPr="00A01C9C" w:rsidR="00090236">
        <w:t xml:space="preserve"> i budgetpropositionen för 2018</w:t>
      </w:r>
      <w:r w:rsidRPr="00A01C9C">
        <w:t xml:space="preserve"> avvisas.</w:t>
      </w:r>
      <w:r w:rsidRPr="00A01C9C" w:rsidR="00B865B1">
        <w:t xml:space="preserve"> Av samma anledning minskas anslaget med </w:t>
      </w:r>
      <w:r w:rsidRPr="00A01C9C" w:rsidR="00F332C3">
        <w:t>45</w:t>
      </w:r>
      <w:r w:rsidRPr="00A01C9C" w:rsidR="00B865B1">
        <w:t xml:space="preserve"> miljoner kronor år 2020</w:t>
      </w:r>
      <w:r w:rsidRPr="00A01C9C" w:rsidR="00A604A0">
        <w:t xml:space="preserve"> och 75 miljoner kronor år 2021</w:t>
      </w:r>
      <w:r w:rsidRPr="00A01C9C" w:rsidR="00B865B1">
        <w:t>.</w:t>
      </w:r>
      <w:r w:rsidRPr="00A01C9C" w:rsidR="00DC2502">
        <w:t xml:space="preserve"> </w:t>
      </w:r>
      <w:r w:rsidRPr="00A01C9C">
        <w:t>Moderaterna anser att det är mer angeläget att satsa på prioriterade insatser såsom att snabba på omställningen av den svenska industrin genom att investeringar i klimatsmart teknik stimuleras.</w:t>
      </w:r>
    </w:p>
    <w:p w:rsidRPr="00E04A6D" w:rsidR="00384EF4" w:rsidP="00090236" w:rsidRDefault="005F6BB5" w14:paraId="10AA8853" w14:textId="53627947">
      <w:r w:rsidRPr="00E04A6D">
        <w:t>Anslaget ökas med 15 miljoner för att för att justera för de anslagsförändringar som uppstått</w:t>
      </w:r>
      <w:r w:rsidR="00A01C9C">
        <w:t xml:space="preserve"> för satsningen Energi</w:t>
      </w:r>
      <w:r w:rsidRPr="00E04A6D" w:rsidR="00384EF4">
        <w:t>steget</w:t>
      </w:r>
      <w:r w:rsidRPr="00E04A6D">
        <w:t xml:space="preserve"> till följd av de särskilda budgetprinciperna</w:t>
      </w:r>
      <w:r w:rsidRPr="00E04A6D" w:rsidR="00384EF4">
        <w:t xml:space="preserve"> </w:t>
      </w:r>
      <w:r w:rsidRPr="00E04A6D">
        <w:t xml:space="preserve">som gällt för utformningen av BP19. </w:t>
      </w:r>
      <w:r w:rsidRPr="00E04A6D" w:rsidR="00B865B1">
        <w:t>Av sam</w:t>
      </w:r>
      <w:r w:rsidRPr="00E04A6D" w:rsidR="00F332C3">
        <w:t>ma anledning ökar anslaget med 3</w:t>
      </w:r>
      <w:r w:rsidRPr="00E04A6D" w:rsidR="00B865B1">
        <w:t xml:space="preserve">5 miljoner år 2020. </w:t>
      </w:r>
      <w:r w:rsidRPr="00E04A6D" w:rsidR="00313E9A">
        <w:t xml:space="preserve">Satsningen är en följd av </w:t>
      </w:r>
      <w:r w:rsidRPr="00E04A6D">
        <w:t>energiöverenskommelsen</w:t>
      </w:r>
      <w:r w:rsidRPr="00E04A6D" w:rsidR="00313E9A">
        <w:t xml:space="preserve"> och syftar till att stödja energieffektivisering i industrin som står för en stor del av Sveriges totala energi</w:t>
      </w:r>
      <w:r w:rsidR="00A01C9C">
        <w:softHyphen/>
      </w:r>
      <w:r w:rsidRPr="00E04A6D" w:rsidR="00313E9A">
        <w:t>användning.</w:t>
      </w:r>
    </w:p>
    <w:p w:rsidRPr="00A01C9C" w:rsidR="005B302D" w:rsidP="00A01C9C" w:rsidRDefault="0050031B" w14:paraId="21942282" w14:textId="5DB555D4">
      <w:pPr>
        <w:pStyle w:val="Rubrik2"/>
      </w:pPr>
      <w:r w:rsidRPr="00A01C9C">
        <w:t xml:space="preserve">Anslag </w:t>
      </w:r>
      <w:r w:rsidRPr="00A01C9C" w:rsidR="005B302D">
        <w:t>1:4</w:t>
      </w:r>
      <w:r w:rsidRPr="00A01C9C">
        <w:t xml:space="preserve"> </w:t>
      </w:r>
      <w:r w:rsidRPr="00A01C9C" w:rsidR="005B302D">
        <w:t>Energiforskning</w:t>
      </w:r>
    </w:p>
    <w:p w:rsidRPr="00A01C9C" w:rsidR="005F6BB5" w:rsidP="00A01C9C" w:rsidRDefault="005F6BB5" w14:paraId="02106522" w14:textId="65B22F81">
      <w:pPr>
        <w:pStyle w:val="Normalutanindragellerluft"/>
      </w:pPr>
      <w:r w:rsidRPr="00A01C9C">
        <w:lastRenderedPageBreak/>
        <w:t>Anslag 1:4 ökas med 70 miljoner kronor</w:t>
      </w:r>
      <w:r w:rsidRPr="00A01C9C" w:rsidR="00A92515">
        <w:t xml:space="preserve"> avseende energiforskning</w:t>
      </w:r>
      <w:r w:rsidRPr="00A01C9C">
        <w:t xml:space="preserve"> för att justera för de anslagsförändringar som uppstått till följd av de särskilda budgetprinciperna som gällt för utformningen av BP19.</w:t>
      </w:r>
      <w:r w:rsidRPr="00A01C9C" w:rsidR="00B865B1">
        <w:t xml:space="preserve"> Av samma anledning ökar anslaget med 135 miljoner kronor år 2020 och 135 miljoner kronor år 2021.</w:t>
      </w:r>
    </w:p>
    <w:p w:rsidRPr="00A01C9C" w:rsidR="005A436B" w:rsidP="00A01C9C" w:rsidRDefault="005A436B" w14:paraId="18960F62" w14:textId="4B04BED8">
      <w:pPr>
        <w:pStyle w:val="Normalutanindragellerluft"/>
      </w:pPr>
      <w:r w:rsidRPr="00A01C9C">
        <w:t>1:7</w:t>
      </w:r>
      <w:r w:rsidRPr="00A01C9C" w:rsidR="00384EF4">
        <w:t xml:space="preserve"> Energiteknik </w:t>
      </w:r>
    </w:p>
    <w:p w:rsidRPr="00E04A6D" w:rsidR="00AB081E" w:rsidRDefault="005F6BB5" w14:paraId="5F122F5A" w14:textId="35D9BE64">
      <w:pPr>
        <w:rPr>
          <w:rFonts w:asciiTheme="majorHAnsi" w:hAnsiTheme="majorHAnsi"/>
          <w14:numSpacing w14:val="default"/>
        </w:rPr>
      </w:pPr>
      <w:r w:rsidRPr="00E04A6D">
        <w:rPr>
          <w:rFonts w:asciiTheme="majorHAnsi" w:hAnsiTheme="majorHAnsi"/>
          <w14:numSpacing w14:val="default"/>
        </w:rPr>
        <w:t>Anslag</w:t>
      </w:r>
      <w:r w:rsidRPr="00E04A6D" w:rsidR="00384EF4">
        <w:rPr>
          <w:rFonts w:asciiTheme="majorHAnsi" w:hAnsiTheme="majorHAnsi"/>
          <w14:numSpacing w14:val="default"/>
        </w:rPr>
        <w:t xml:space="preserve">et föreslås minska med 440 miljoner kronor år </w:t>
      </w:r>
      <w:r w:rsidRPr="00E04A6D">
        <w:rPr>
          <w:rFonts w:asciiTheme="majorHAnsi" w:hAnsiTheme="majorHAnsi"/>
          <w14:numSpacing w14:val="default"/>
        </w:rPr>
        <w:t>2019</w:t>
      </w:r>
      <w:r w:rsidRPr="00E04A6D" w:rsidR="00D37FC9">
        <w:rPr>
          <w:rFonts w:asciiTheme="majorHAnsi" w:hAnsiTheme="majorHAnsi"/>
          <w14:numSpacing w14:val="default"/>
        </w:rPr>
        <w:t xml:space="preserve"> genom en minskning av stödet till solceller</w:t>
      </w:r>
      <w:r w:rsidRPr="00E04A6D">
        <w:rPr>
          <w:rFonts w:asciiTheme="majorHAnsi" w:hAnsiTheme="majorHAnsi"/>
          <w14:numSpacing w14:val="default"/>
        </w:rPr>
        <w:t xml:space="preserve">. Regeringens kraftfulla subventioner för att stimulera utbyggnaden av solceller har mött kraftig kritik </w:t>
      </w:r>
      <w:r w:rsidRPr="00E04A6D" w:rsidR="00D37FC9">
        <w:rPr>
          <w:rFonts w:asciiTheme="majorHAnsi" w:hAnsiTheme="majorHAnsi"/>
          <w14:numSpacing w14:val="default"/>
        </w:rPr>
        <w:t>av oberoende bedömare</w:t>
      </w:r>
      <w:r w:rsidRPr="00E04A6D">
        <w:rPr>
          <w:rFonts w:asciiTheme="majorHAnsi" w:hAnsiTheme="majorHAnsi"/>
          <w14:numSpacing w14:val="default"/>
        </w:rPr>
        <w:t xml:space="preserve">. Konjunkturinstitutet anser till exempel att stödet ”frångår principen om kostnadseffektivitet och teknikneutralitet och borde slopas istället för att utökas”. Även Energimyndigheten har tidigare velat slopa stödet till privatpersoner, bland annat mot bakgrund av att det redan finns styrmedel så det räcker för </w:t>
      </w:r>
      <w:r w:rsidRPr="00E04A6D" w:rsidR="00CA420A">
        <w:rPr>
          <w:rFonts w:asciiTheme="majorHAnsi" w:hAnsiTheme="majorHAnsi"/>
          <w14:numSpacing w14:val="default"/>
        </w:rPr>
        <w:t>privatpersoner</w:t>
      </w:r>
      <w:r w:rsidR="00A01C9C">
        <w:rPr>
          <w:rFonts w:asciiTheme="majorHAnsi" w:hAnsiTheme="majorHAnsi"/>
          <w14:numSpacing w14:val="default"/>
        </w:rPr>
        <w:t>, som exempelvis ROT</w:t>
      </w:r>
      <w:r w:rsidRPr="00E04A6D">
        <w:rPr>
          <w:rFonts w:asciiTheme="majorHAnsi" w:hAnsiTheme="majorHAnsi"/>
          <w14:numSpacing w14:val="default"/>
        </w:rPr>
        <w:t xml:space="preserve">-avdraget och </w:t>
      </w:r>
      <w:r w:rsidRPr="00E04A6D" w:rsidR="00D37FC9">
        <w:rPr>
          <w:rFonts w:asciiTheme="majorHAnsi" w:hAnsiTheme="majorHAnsi"/>
          <w14:numSpacing w14:val="default"/>
        </w:rPr>
        <w:t>en</w:t>
      </w:r>
      <w:r w:rsidRPr="00E04A6D">
        <w:rPr>
          <w:rFonts w:asciiTheme="majorHAnsi" w:hAnsiTheme="majorHAnsi"/>
          <w14:numSpacing w14:val="default"/>
        </w:rPr>
        <w:t xml:space="preserve"> skattereduktion för privatpersoner väljer att sälja tillbaka till nätet. Branscho</w:t>
      </w:r>
      <w:r w:rsidRPr="00E04A6D" w:rsidR="00D37FC9">
        <w:rPr>
          <w:rFonts w:asciiTheme="majorHAnsi" w:hAnsiTheme="majorHAnsi"/>
          <w14:numSpacing w14:val="default"/>
        </w:rPr>
        <w:t>rganisa</w:t>
      </w:r>
      <w:r w:rsidR="00A01C9C">
        <w:rPr>
          <w:rFonts w:asciiTheme="majorHAnsi" w:hAnsiTheme="majorHAnsi"/>
          <w14:numSpacing w14:val="default"/>
        </w:rPr>
        <w:softHyphen/>
      </w:r>
      <w:bookmarkStart w:name="_GoBack" w:id="1"/>
      <w:bookmarkEnd w:id="1"/>
      <w:r w:rsidRPr="00E04A6D" w:rsidR="00D37FC9">
        <w:rPr>
          <w:rFonts w:asciiTheme="majorHAnsi" w:hAnsiTheme="majorHAnsi"/>
          <w14:numSpacing w14:val="default"/>
        </w:rPr>
        <w:t>tionen Svensk Solenergi förordar också</w:t>
      </w:r>
      <w:r w:rsidRPr="00E04A6D">
        <w:rPr>
          <w:rFonts w:asciiTheme="majorHAnsi" w:hAnsiTheme="majorHAnsi"/>
          <w14:numSpacing w14:val="default"/>
        </w:rPr>
        <w:t xml:space="preserve"> en utfasning av stödet till följd </w:t>
      </w:r>
      <w:r w:rsidR="00A01C9C">
        <w:rPr>
          <w:rFonts w:asciiTheme="majorHAnsi" w:hAnsiTheme="majorHAnsi"/>
          <w14:numSpacing w14:val="default"/>
        </w:rPr>
        <w:t xml:space="preserve">av </w:t>
      </w:r>
      <w:r w:rsidRPr="00E04A6D">
        <w:rPr>
          <w:rFonts w:asciiTheme="majorHAnsi" w:hAnsiTheme="majorHAnsi"/>
          <w14:numSpacing w14:val="default"/>
        </w:rPr>
        <w:t>sjunkande priser</w:t>
      </w:r>
      <w:r w:rsidRPr="00E04A6D" w:rsidR="00D37FC9">
        <w:rPr>
          <w:rFonts w:asciiTheme="majorHAnsi" w:hAnsiTheme="majorHAnsi"/>
          <w14:numSpacing w14:val="default"/>
        </w:rPr>
        <w:t xml:space="preserve"> för solceller</w:t>
      </w:r>
      <w:r w:rsidRPr="00E04A6D">
        <w:rPr>
          <w:rFonts w:asciiTheme="majorHAnsi" w:hAnsiTheme="majorHAnsi"/>
          <w14:numSpacing w14:val="default"/>
        </w:rPr>
        <w:t xml:space="preserve"> och</w:t>
      </w:r>
      <w:r w:rsidRPr="00E04A6D" w:rsidR="00D37FC9">
        <w:rPr>
          <w:rFonts w:asciiTheme="majorHAnsi" w:hAnsiTheme="majorHAnsi"/>
          <w14:numSpacing w14:val="default"/>
        </w:rPr>
        <w:t xml:space="preserve"> en</w:t>
      </w:r>
      <w:r w:rsidRPr="00E04A6D">
        <w:rPr>
          <w:rFonts w:asciiTheme="majorHAnsi" w:hAnsiTheme="majorHAnsi"/>
          <w14:numSpacing w14:val="default"/>
        </w:rPr>
        <w:t xml:space="preserve"> kraftig markn</w:t>
      </w:r>
      <w:r w:rsidRPr="00E04A6D" w:rsidR="00D37FC9">
        <w:rPr>
          <w:rFonts w:asciiTheme="majorHAnsi" w:hAnsiTheme="majorHAnsi"/>
          <w14:numSpacing w14:val="default"/>
        </w:rPr>
        <w:t xml:space="preserve">adstillväxt. Moderaterna anser </w:t>
      </w:r>
      <w:r w:rsidRPr="00E04A6D">
        <w:rPr>
          <w:rFonts w:asciiTheme="majorHAnsi" w:hAnsiTheme="majorHAnsi"/>
          <w14:numSpacing w14:val="default"/>
        </w:rPr>
        <w:t>att en stegvis utfasning av stödet bör göras. Samtidigt</w:t>
      </w:r>
      <w:r w:rsidRPr="00E04A6D" w:rsidR="00D37FC9">
        <w:rPr>
          <w:rFonts w:asciiTheme="majorHAnsi" w:hAnsiTheme="majorHAnsi"/>
          <w14:numSpacing w14:val="default"/>
        </w:rPr>
        <w:t xml:space="preserve"> som anslaget minskas</w:t>
      </w:r>
      <w:r w:rsidRPr="00E04A6D">
        <w:rPr>
          <w:rFonts w:asciiTheme="majorHAnsi" w:hAnsiTheme="majorHAnsi"/>
          <w14:numSpacing w14:val="default"/>
        </w:rPr>
        <w:t xml:space="preserve"> bör subventionsgraden sänkas till 15 procent i enlighet med Energ</w:t>
      </w:r>
      <w:r w:rsidRPr="00E04A6D" w:rsidR="00384EF4">
        <w:rPr>
          <w:rFonts w:asciiTheme="majorHAnsi" w:hAnsiTheme="majorHAnsi"/>
          <w14:numSpacing w14:val="default"/>
        </w:rPr>
        <w:t>imyndighetens rekommendationer</w:t>
      </w:r>
      <w:r w:rsidRPr="00E04A6D" w:rsidR="007B388E">
        <w:rPr>
          <w:rFonts w:asciiTheme="majorHAnsi" w:hAnsiTheme="majorHAnsi"/>
          <w14:numSpacing w14:val="default"/>
        </w:rPr>
        <w:t xml:space="preserve"> (Förenklad administration av solcellsstödet ER 2018:19)</w:t>
      </w:r>
      <w:r w:rsidRPr="00E04A6D" w:rsidR="00384EF4">
        <w:rPr>
          <w:rFonts w:asciiTheme="majorHAnsi" w:hAnsiTheme="majorHAnsi"/>
          <w14:numSpacing w14:val="default"/>
        </w:rPr>
        <w:t xml:space="preserve"> för att stödet ska räcka till fler och </w:t>
      </w:r>
      <w:r w:rsidRPr="00E04A6D" w:rsidR="0049134A">
        <w:rPr>
          <w:rFonts w:asciiTheme="majorHAnsi" w:hAnsiTheme="majorHAnsi"/>
          <w14:numSpacing w14:val="default"/>
        </w:rPr>
        <w:t>vara i nivå med</w:t>
      </w:r>
      <w:r w:rsidRPr="00E04A6D" w:rsidR="00384EF4">
        <w:rPr>
          <w:rFonts w:asciiTheme="majorHAnsi" w:hAnsiTheme="majorHAnsi"/>
          <w14:numSpacing w14:val="default"/>
        </w:rPr>
        <w:t xml:space="preserve"> subventionen i ROT-avdraget.</w:t>
      </w:r>
    </w:p>
    <w:sdt>
      <w:sdtPr>
        <w:alias w:val="CC_Underskrifter"/>
        <w:tag w:val="CC_Underskrifter"/>
        <w:id w:val="583496634"/>
        <w:lock w:val="sdtContentLocked"/>
        <w:placeholder>
          <w:docPart w:val="4E920C0B3A434FCBA1C646C9F011F354"/>
        </w:placeholder>
      </w:sdtPr>
      <w:sdtEndPr/>
      <w:sdtContent>
        <w:p w:rsidR="00E04A6D" w:rsidP="00E04A6D" w:rsidRDefault="00E04A6D" w14:paraId="51AE59D1" w14:textId="77777777"/>
        <w:p w:rsidRPr="008E0FE2" w:rsidR="004801AC" w:rsidP="00E04A6D" w:rsidRDefault="00A01C9C" w14:paraId="4672B093" w14:textId="0312E9F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pPr>
            <w:r>
              <w:t> </w:t>
            </w:r>
          </w:p>
        </w:tc>
      </w:tr>
    </w:tbl>
    <w:p w:rsidR="00A05E56" w:rsidRDefault="00A05E56" w14:paraId="70365619" w14:textId="77777777"/>
    <w:sectPr w:rsidR="00A05E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98A7B" w14:textId="77777777" w:rsidR="00C13C37" w:rsidRDefault="00C13C37" w:rsidP="000C1CAD">
      <w:pPr>
        <w:spacing w:line="240" w:lineRule="auto"/>
      </w:pPr>
      <w:r>
        <w:separator/>
      </w:r>
    </w:p>
  </w:endnote>
  <w:endnote w:type="continuationSeparator" w:id="0">
    <w:p w14:paraId="2A7E56B5" w14:textId="77777777" w:rsidR="00C13C37" w:rsidRDefault="00C13C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03F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0A860" w14:textId="4196775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1C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83404" w14:textId="77777777" w:rsidR="00C13C37" w:rsidRDefault="00C13C37" w:rsidP="000C1CAD">
      <w:pPr>
        <w:spacing w:line="240" w:lineRule="auto"/>
      </w:pPr>
      <w:r>
        <w:separator/>
      </w:r>
    </w:p>
  </w:footnote>
  <w:footnote w:type="continuationSeparator" w:id="0">
    <w:p w14:paraId="2EE11296" w14:textId="77777777" w:rsidR="00C13C37" w:rsidRDefault="00C13C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3CD39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A77E9F" wp14:anchorId="36CC2B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1C9C" w14:paraId="001DDD7D" w14:textId="77777777">
                          <w:pPr>
                            <w:jc w:val="right"/>
                          </w:pPr>
                          <w:sdt>
                            <w:sdtPr>
                              <w:alias w:val="CC_Noformat_Partikod"/>
                              <w:tag w:val="CC_Noformat_Partikod"/>
                              <w:id w:val="-53464382"/>
                              <w:placeholder>
                                <w:docPart w:val="FBB5397156C24247AB32774BC129F9B2"/>
                              </w:placeholder>
                              <w:text/>
                            </w:sdtPr>
                            <w:sdtEndPr/>
                            <w:sdtContent>
                              <w:r w:rsidR="00C13C37">
                                <w:t>M</w:t>
                              </w:r>
                            </w:sdtContent>
                          </w:sdt>
                          <w:sdt>
                            <w:sdtPr>
                              <w:alias w:val="CC_Noformat_Partinummer"/>
                              <w:tag w:val="CC_Noformat_Partinummer"/>
                              <w:id w:val="-1709555926"/>
                              <w:placeholder>
                                <w:docPart w:val="276C67ACBC074290B163B544F5D640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CC2B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1C9C" w14:paraId="001DDD7D" w14:textId="77777777">
                    <w:pPr>
                      <w:jc w:val="right"/>
                    </w:pPr>
                    <w:sdt>
                      <w:sdtPr>
                        <w:alias w:val="CC_Noformat_Partikod"/>
                        <w:tag w:val="CC_Noformat_Partikod"/>
                        <w:id w:val="-53464382"/>
                        <w:placeholder>
                          <w:docPart w:val="FBB5397156C24247AB32774BC129F9B2"/>
                        </w:placeholder>
                        <w:text/>
                      </w:sdtPr>
                      <w:sdtEndPr/>
                      <w:sdtContent>
                        <w:r w:rsidR="00C13C37">
                          <w:t>M</w:t>
                        </w:r>
                      </w:sdtContent>
                    </w:sdt>
                    <w:sdt>
                      <w:sdtPr>
                        <w:alias w:val="CC_Noformat_Partinummer"/>
                        <w:tag w:val="CC_Noformat_Partinummer"/>
                        <w:id w:val="-1709555926"/>
                        <w:placeholder>
                          <w:docPart w:val="276C67ACBC074290B163B544F5D6406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2BCE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83AFE31" w14:textId="77777777">
    <w:pPr>
      <w:jc w:val="right"/>
    </w:pPr>
  </w:p>
  <w:p w:rsidR="00262EA3" w:rsidP="00776B74" w:rsidRDefault="00262EA3" w14:paraId="5A3649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01C9C" w14:paraId="506869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AF09F5" wp14:anchorId="21B187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1C9C" w14:paraId="509A662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13C37">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01C9C" w14:paraId="4E4D14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1C9C" w14:paraId="7E23A5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:2943</w:t>
        </w:r>
      </w:sdtContent>
    </w:sdt>
  </w:p>
  <w:p w:rsidR="00262EA3" w:rsidP="00E03A3D" w:rsidRDefault="00A01C9C" w14:paraId="38A0A048"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text/>
    </w:sdtPr>
    <w:sdtEndPr/>
    <w:sdtContent>
      <w:p w:rsidR="00262EA3" w:rsidP="00283E0F" w:rsidRDefault="00482B6D" w14:paraId="0531AC52" w14:textId="77777777">
        <w:pPr>
          <w:pStyle w:val="FSHRub2"/>
        </w:pPr>
        <w:r>
          <w:t>Utgiftsområde 21 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5DAC88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13C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11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BD"/>
    <w:rsid w:val="00046AC8"/>
    <w:rsid w:val="00046B18"/>
    <w:rsid w:val="00047116"/>
    <w:rsid w:val="00047CB1"/>
    <w:rsid w:val="00050A98"/>
    <w:rsid w:val="00050DBC"/>
    <w:rsid w:val="0005184F"/>
    <w:rsid w:val="00051929"/>
    <w:rsid w:val="0005206D"/>
    <w:rsid w:val="00052A07"/>
    <w:rsid w:val="00053AC8"/>
    <w:rsid w:val="000542C8"/>
    <w:rsid w:val="00055933"/>
    <w:rsid w:val="00055B43"/>
    <w:rsid w:val="0005734F"/>
    <w:rsid w:val="000577E2"/>
    <w:rsid w:val="00057B4D"/>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236"/>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5AE"/>
    <w:rsid w:val="00130FEC"/>
    <w:rsid w:val="00131549"/>
    <w:rsid w:val="001332AB"/>
    <w:rsid w:val="00133BE2"/>
    <w:rsid w:val="001354CF"/>
    <w:rsid w:val="0013597D"/>
    <w:rsid w:val="00135E5D"/>
    <w:rsid w:val="001364A1"/>
    <w:rsid w:val="00136BC5"/>
    <w:rsid w:val="0013783E"/>
    <w:rsid w:val="00137D27"/>
    <w:rsid w:val="00137DC4"/>
    <w:rsid w:val="00137E1A"/>
    <w:rsid w:val="00140609"/>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D07"/>
    <w:rsid w:val="001660EA"/>
    <w:rsid w:val="0016692F"/>
    <w:rsid w:val="0016706E"/>
    <w:rsid w:val="00167246"/>
    <w:rsid w:val="001679A5"/>
    <w:rsid w:val="00167A54"/>
    <w:rsid w:val="00167B65"/>
    <w:rsid w:val="001701C2"/>
    <w:rsid w:val="0017077B"/>
    <w:rsid w:val="00170DFD"/>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C40"/>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707"/>
    <w:rsid w:val="001A50EB"/>
    <w:rsid w:val="001A50F8"/>
    <w:rsid w:val="001A5115"/>
    <w:rsid w:val="001A5B65"/>
    <w:rsid w:val="001A6048"/>
    <w:rsid w:val="001A679A"/>
    <w:rsid w:val="001A78AD"/>
    <w:rsid w:val="001A7F59"/>
    <w:rsid w:val="001B0912"/>
    <w:rsid w:val="001B1273"/>
    <w:rsid w:val="001B1478"/>
    <w:rsid w:val="001B20A4"/>
    <w:rsid w:val="001B2609"/>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C7"/>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984"/>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E9A"/>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4E3"/>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EF4"/>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969"/>
    <w:rsid w:val="003E3AA5"/>
    <w:rsid w:val="003E3C81"/>
    <w:rsid w:val="003E4E86"/>
    <w:rsid w:val="003E61EB"/>
    <w:rsid w:val="003E65F8"/>
    <w:rsid w:val="003E6657"/>
    <w:rsid w:val="003E7028"/>
    <w:rsid w:val="003F0C65"/>
    <w:rsid w:val="003F0DD3"/>
    <w:rsid w:val="003F11B3"/>
    <w:rsid w:val="003F1473"/>
    <w:rsid w:val="003F1CA9"/>
    <w:rsid w:val="003F1E52"/>
    <w:rsid w:val="003F239E"/>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8DB"/>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0D2"/>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B6D"/>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4A"/>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B5A"/>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731"/>
    <w:rsid w:val="004C552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31B"/>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5A5"/>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36B"/>
    <w:rsid w:val="005A47C9"/>
    <w:rsid w:val="005A4E53"/>
    <w:rsid w:val="005A5D2E"/>
    <w:rsid w:val="005A5E48"/>
    <w:rsid w:val="005A5FB6"/>
    <w:rsid w:val="005A6133"/>
    <w:rsid w:val="005B01BD"/>
    <w:rsid w:val="005B10F8"/>
    <w:rsid w:val="005B1405"/>
    <w:rsid w:val="005B1793"/>
    <w:rsid w:val="005B2624"/>
    <w:rsid w:val="005B2879"/>
    <w:rsid w:val="005B302D"/>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BB5"/>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6FA"/>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A62"/>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7F5"/>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8A7"/>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07E"/>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BA"/>
    <w:rsid w:val="0070734D"/>
    <w:rsid w:val="00710332"/>
    <w:rsid w:val="0071042B"/>
    <w:rsid w:val="007104B3"/>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94"/>
    <w:rsid w:val="00732658"/>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FFC"/>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F8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49A"/>
    <w:rsid w:val="007B15B7"/>
    <w:rsid w:val="007B2537"/>
    <w:rsid w:val="007B3052"/>
    <w:rsid w:val="007B3665"/>
    <w:rsid w:val="007B388E"/>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649"/>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981"/>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F38"/>
    <w:rsid w:val="0087299D"/>
    <w:rsid w:val="00873CC6"/>
    <w:rsid w:val="00873F8F"/>
    <w:rsid w:val="00874A67"/>
    <w:rsid w:val="0087557D"/>
    <w:rsid w:val="008755CB"/>
    <w:rsid w:val="008759D3"/>
    <w:rsid w:val="00875D1B"/>
    <w:rsid w:val="00875EB9"/>
    <w:rsid w:val="008761E2"/>
    <w:rsid w:val="008765A3"/>
    <w:rsid w:val="008765D3"/>
    <w:rsid w:val="008769F2"/>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02B"/>
    <w:rsid w:val="008851F6"/>
    <w:rsid w:val="00885539"/>
    <w:rsid w:val="0088630D"/>
    <w:rsid w:val="008874DD"/>
    <w:rsid w:val="00887853"/>
    <w:rsid w:val="00887F8A"/>
    <w:rsid w:val="00890486"/>
    <w:rsid w:val="00890724"/>
    <w:rsid w:val="00891A8C"/>
    <w:rsid w:val="00891C99"/>
    <w:rsid w:val="00892CD2"/>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A1F"/>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1C8"/>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80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C9C"/>
    <w:rsid w:val="00A02C00"/>
    <w:rsid w:val="00A033BB"/>
    <w:rsid w:val="00A03952"/>
    <w:rsid w:val="00A03BC8"/>
    <w:rsid w:val="00A04636"/>
    <w:rsid w:val="00A0463D"/>
    <w:rsid w:val="00A05703"/>
    <w:rsid w:val="00A05E56"/>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CF1"/>
    <w:rsid w:val="00A15EA3"/>
    <w:rsid w:val="00A165DB"/>
    <w:rsid w:val="00A16721"/>
    <w:rsid w:val="00A1750A"/>
    <w:rsid w:val="00A17676"/>
    <w:rsid w:val="00A200AF"/>
    <w:rsid w:val="00A21529"/>
    <w:rsid w:val="00A2153D"/>
    <w:rsid w:val="00A22E73"/>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4A0"/>
    <w:rsid w:val="00A6089A"/>
    <w:rsid w:val="00A60DAD"/>
    <w:rsid w:val="00A61984"/>
    <w:rsid w:val="00A6234D"/>
    <w:rsid w:val="00A62AAE"/>
    <w:rsid w:val="00A639C6"/>
    <w:rsid w:val="00A6576B"/>
    <w:rsid w:val="00A6692D"/>
    <w:rsid w:val="00A66FB9"/>
    <w:rsid w:val="00A671B6"/>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3A5"/>
    <w:rsid w:val="00A904B3"/>
    <w:rsid w:val="00A906B6"/>
    <w:rsid w:val="00A919F2"/>
    <w:rsid w:val="00A91A50"/>
    <w:rsid w:val="00A91F7E"/>
    <w:rsid w:val="00A92515"/>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81E"/>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825"/>
    <w:rsid w:val="00AF2E85"/>
    <w:rsid w:val="00AF30DD"/>
    <w:rsid w:val="00AF456B"/>
    <w:rsid w:val="00AF472A"/>
    <w:rsid w:val="00AF492D"/>
    <w:rsid w:val="00AF4EB3"/>
    <w:rsid w:val="00AF4EBA"/>
    <w:rsid w:val="00AF5768"/>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F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5B1"/>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C37"/>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7C1"/>
    <w:rsid w:val="00C35733"/>
    <w:rsid w:val="00C362D1"/>
    <w:rsid w:val="00C366DD"/>
    <w:rsid w:val="00C369D4"/>
    <w:rsid w:val="00C37833"/>
    <w:rsid w:val="00C378D1"/>
    <w:rsid w:val="00C37957"/>
    <w:rsid w:val="00C4048F"/>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2F5B"/>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20A"/>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E1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FC9"/>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502"/>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059"/>
    <w:rsid w:val="00E03A3D"/>
    <w:rsid w:val="00E03E0C"/>
    <w:rsid w:val="00E0461C"/>
    <w:rsid w:val="00E0492C"/>
    <w:rsid w:val="00E04A6D"/>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CF0"/>
    <w:rsid w:val="00E460D0"/>
    <w:rsid w:val="00E478BF"/>
    <w:rsid w:val="00E51761"/>
    <w:rsid w:val="00E51BE6"/>
    <w:rsid w:val="00E51CBA"/>
    <w:rsid w:val="00E51F35"/>
    <w:rsid w:val="00E54337"/>
    <w:rsid w:val="00E54674"/>
    <w:rsid w:val="00E54F63"/>
    <w:rsid w:val="00E5577B"/>
    <w:rsid w:val="00E55CF4"/>
    <w:rsid w:val="00E5620D"/>
    <w:rsid w:val="00E56359"/>
    <w:rsid w:val="00E564F1"/>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7B"/>
    <w:rsid w:val="00E71E88"/>
    <w:rsid w:val="00E72A30"/>
    <w:rsid w:val="00E72B6F"/>
    <w:rsid w:val="00E72BF9"/>
    <w:rsid w:val="00E72EB4"/>
    <w:rsid w:val="00E748E2"/>
    <w:rsid w:val="00E74E31"/>
    <w:rsid w:val="00E75654"/>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EF"/>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8A1"/>
    <w:rsid w:val="00EC50B9"/>
    <w:rsid w:val="00EC5DF5"/>
    <w:rsid w:val="00EC64E5"/>
    <w:rsid w:val="00EC6B7B"/>
    <w:rsid w:val="00EC734F"/>
    <w:rsid w:val="00EC7949"/>
    <w:rsid w:val="00ED0398"/>
    <w:rsid w:val="00ED094C"/>
    <w:rsid w:val="00ED0A98"/>
    <w:rsid w:val="00ED0B19"/>
    <w:rsid w:val="00ED0EA9"/>
    <w:rsid w:val="00ED0F28"/>
    <w:rsid w:val="00ED11CB"/>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C8E"/>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0EA"/>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B05"/>
    <w:rsid w:val="00F30C82"/>
    <w:rsid w:val="00F30FE5"/>
    <w:rsid w:val="00F3145D"/>
    <w:rsid w:val="00F319C1"/>
    <w:rsid w:val="00F31B8E"/>
    <w:rsid w:val="00F31B9D"/>
    <w:rsid w:val="00F31ED9"/>
    <w:rsid w:val="00F32280"/>
    <w:rsid w:val="00F32A43"/>
    <w:rsid w:val="00F332C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3F3A773"/>
  <w15:chartTrackingRefBased/>
  <w15:docId w15:val="{93FDEB65-C243-4771-9BCA-99D5C819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287">
      <w:bodyDiv w:val="1"/>
      <w:marLeft w:val="0"/>
      <w:marRight w:val="0"/>
      <w:marTop w:val="0"/>
      <w:marBottom w:val="0"/>
      <w:divBdr>
        <w:top w:val="none" w:sz="0" w:space="0" w:color="auto"/>
        <w:left w:val="none" w:sz="0" w:space="0" w:color="auto"/>
        <w:bottom w:val="none" w:sz="0" w:space="0" w:color="auto"/>
        <w:right w:val="none" w:sz="0" w:space="0" w:color="auto"/>
      </w:divBdr>
    </w:div>
    <w:div w:id="38864238">
      <w:bodyDiv w:val="1"/>
      <w:marLeft w:val="0"/>
      <w:marRight w:val="0"/>
      <w:marTop w:val="0"/>
      <w:marBottom w:val="0"/>
      <w:divBdr>
        <w:top w:val="none" w:sz="0" w:space="0" w:color="auto"/>
        <w:left w:val="none" w:sz="0" w:space="0" w:color="auto"/>
        <w:bottom w:val="none" w:sz="0" w:space="0" w:color="auto"/>
        <w:right w:val="none" w:sz="0" w:space="0" w:color="auto"/>
      </w:divBdr>
    </w:div>
    <w:div w:id="444664452">
      <w:bodyDiv w:val="1"/>
      <w:marLeft w:val="0"/>
      <w:marRight w:val="0"/>
      <w:marTop w:val="0"/>
      <w:marBottom w:val="0"/>
      <w:divBdr>
        <w:top w:val="none" w:sz="0" w:space="0" w:color="auto"/>
        <w:left w:val="none" w:sz="0" w:space="0" w:color="auto"/>
        <w:bottom w:val="none" w:sz="0" w:space="0" w:color="auto"/>
        <w:right w:val="none" w:sz="0" w:space="0" w:color="auto"/>
      </w:divBdr>
    </w:div>
    <w:div w:id="541941625">
      <w:bodyDiv w:val="1"/>
      <w:marLeft w:val="0"/>
      <w:marRight w:val="0"/>
      <w:marTop w:val="0"/>
      <w:marBottom w:val="0"/>
      <w:divBdr>
        <w:top w:val="none" w:sz="0" w:space="0" w:color="auto"/>
        <w:left w:val="none" w:sz="0" w:space="0" w:color="auto"/>
        <w:bottom w:val="none" w:sz="0" w:space="0" w:color="auto"/>
        <w:right w:val="none" w:sz="0" w:space="0" w:color="auto"/>
      </w:divBdr>
    </w:div>
    <w:div w:id="714739804">
      <w:bodyDiv w:val="1"/>
      <w:marLeft w:val="0"/>
      <w:marRight w:val="0"/>
      <w:marTop w:val="0"/>
      <w:marBottom w:val="0"/>
      <w:divBdr>
        <w:top w:val="none" w:sz="0" w:space="0" w:color="auto"/>
        <w:left w:val="none" w:sz="0" w:space="0" w:color="auto"/>
        <w:bottom w:val="none" w:sz="0" w:space="0" w:color="auto"/>
        <w:right w:val="none" w:sz="0" w:space="0" w:color="auto"/>
      </w:divBdr>
    </w:div>
    <w:div w:id="1755399823">
      <w:bodyDiv w:val="1"/>
      <w:marLeft w:val="0"/>
      <w:marRight w:val="0"/>
      <w:marTop w:val="0"/>
      <w:marBottom w:val="0"/>
      <w:divBdr>
        <w:top w:val="none" w:sz="0" w:space="0" w:color="auto"/>
        <w:left w:val="none" w:sz="0" w:space="0" w:color="auto"/>
        <w:bottom w:val="none" w:sz="0" w:space="0" w:color="auto"/>
        <w:right w:val="none" w:sz="0" w:space="0" w:color="auto"/>
      </w:divBdr>
    </w:div>
    <w:div w:id="1962686605">
      <w:bodyDiv w:val="1"/>
      <w:marLeft w:val="0"/>
      <w:marRight w:val="0"/>
      <w:marTop w:val="0"/>
      <w:marBottom w:val="0"/>
      <w:divBdr>
        <w:top w:val="none" w:sz="0" w:space="0" w:color="auto"/>
        <w:left w:val="none" w:sz="0" w:space="0" w:color="auto"/>
        <w:bottom w:val="none" w:sz="0" w:space="0" w:color="auto"/>
        <w:right w:val="none" w:sz="0" w:space="0" w:color="auto"/>
      </w:divBdr>
    </w:div>
    <w:div w:id="202848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43DA448BC4D78A4E4C29B22CD8B3E"/>
        <w:category>
          <w:name w:val="Allmänt"/>
          <w:gallery w:val="placeholder"/>
        </w:category>
        <w:types>
          <w:type w:val="bbPlcHdr"/>
        </w:types>
        <w:behaviors>
          <w:behavior w:val="content"/>
        </w:behaviors>
        <w:guid w:val="{688885BC-6AA0-426B-A535-0AB4D8473A4D}"/>
      </w:docPartPr>
      <w:docPartBody>
        <w:p w:rsidR="00D02A87" w:rsidRDefault="00D02A87">
          <w:pPr>
            <w:pStyle w:val="B7143DA448BC4D78A4E4C29B22CD8B3E"/>
          </w:pPr>
          <w:r w:rsidRPr="005A0A93">
            <w:rPr>
              <w:rStyle w:val="Platshllartext"/>
            </w:rPr>
            <w:t>Förslag till riksdagsbeslut</w:t>
          </w:r>
        </w:p>
      </w:docPartBody>
    </w:docPart>
    <w:docPart>
      <w:docPartPr>
        <w:name w:val="1AC85D80AF4741CDB124107C76690132"/>
        <w:category>
          <w:name w:val="Allmänt"/>
          <w:gallery w:val="placeholder"/>
        </w:category>
        <w:types>
          <w:type w:val="bbPlcHdr"/>
        </w:types>
        <w:behaviors>
          <w:behavior w:val="content"/>
        </w:behaviors>
        <w:guid w:val="{6445A951-1482-4A8B-9E7E-3B2931CF64CE}"/>
      </w:docPartPr>
      <w:docPartBody>
        <w:p w:rsidR="00D02A87" w:rsidRDefault="00D02A87">
          <w:pPr>
            <w:pStyle w:val="1AC85D80AF4741CDB124107C76690132"/>
          </w:pPr>
          <w:r w:rsidRPr="005A0A93">
            <w:rPr>
              <w:rStyle w:val="Platshllartext"/>
            </w:rPr>
            <w:t>Motivering</w:t>
          </w:r>
        </w:p>
      </w:docPartBody>
    </w:docPart>
    <w:docPart>
      <w:docPartPr>
        <w:name w:val="FBB5397156C24247AB32774BC129F9B2"/>
        <w:category>
          <w:name w:val="Allmänt"/>
          <w:gallery w:val="placeholder"/>
        </w:category>
        <w:types>
          <w:type w:val="bbPlcHdr"/>
        </w:types>
        <w:behaviors>
          <w:behavior w:val="content"/>
        </w:behaviors>
        <w:guid w:val="{7A618DB8-9D26-443F-8E81-1E34F610122C}"/>
      </w:docPartPr>
      <w:docPartBody>
        <w:p w:rsidR="00D02A87" w:rsidRDefault="00D02A87">
          <w:pPr>
            <w:pStyle w:val="FBB5397156C24247AB32774BC129F9B2"/>
          </w:pPr>
          <w:r>
            <w:rPr>
              <w:rStyle w:val="Platshllartext"/>
            </w:rPr>
            <w:t xml:space="preserve"> </w:t>
          </w:r>
        </w:p>
      </w:docPartBody>
    </w:docPart>
    <w:docPart>
      <w:docPartPr>
        <w:name w:val="276C67ACBC074290B163B544F5D64062"/>
        <w:category>
          <w:name w:val="Allmänt"/>
          <w:gallery w:val="placeholder"/>
        </w:category>
        <w:types>
          <w:type w:val="bbPlcHdr"/>
        </w:types>
        <w:behaviors>
          <w:behavior w:val="content"/>
        </w:behaviors>
        <w:guid w:val="{C42B9202-16C1-4141-917B-9C11F381A9F8}"/>
      </w:docPartPr>
      <w:docPartBody>
        <w:p w:rsidR="00D02A87" w:rsidRDefault="00D02A87">
          <w:pPr>
            <w:pStyle w:val="276C67ACBC074290B163B544F5D64062"/>
          </w:pPr>
          <w:r>
            <w:t xml:space="preserve"> </w:t>
          </w:r>
        </w:p>
      </w:docPartBody>
    </w:docPart>
    <w:docPart>
      <w:docPartPr>
        <w:name w:val="4E920C0B3A434FCBA1C646C9F011F354"/>
        <w:category>
          <w:name w:val="Allmänt"/>
          <w:gallery w:val="placeholder"/>
        </w:category>
        <w:types>
          <w:type w:val="bbPlcHdr"/>
        </w:types>
        <w:behaviors>
          <w:behavior w:val="content"/>
        </w:behaviors>
        <w:guid w:val="{0C749A79-A320-4540-82E5-B4C2F5042809}"/>
      </w:docPartPr>
      <w:docPartBody>
        <w:p w:rsidR="00845450" w:rsidRDefault="008454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A87"/>
    <w:rsid w:val="001017C4"/>
    <w:rsid w:val="0019792A"/>
    <w:rsid w:val="00845450"/>
    <w:rsid w:val="00D02A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792A"/>
    <w:rPr>
      <w:color w:val="F4B083" w:themeColor="accent2" w:themeTint="99"/>
    </w:rPr>
  </w:style>
  <w:style w:type="paragraph" w:customStyle="1" w:styleId="B7143DA448BC4D78A4E4C29B22CD8B3E">
    <w:name w:val="B7143DA448BC4D78A4E4C29B22CD8B3E"/>
  </w:style>
  <w:style w:type="paragraph" w:customStyle="1" w:styleId="D6C785A28BBD4B24BC1254F4DC480D39">
    <w:name w:val="D6C785A28BBD4B24BC1254F4DC480D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26B8631A364721AC1FB39AAE849217">
    <w:name w:val="D626B8631A364721AC1FB39AAE849217"/>
  </w:style>
  <w:style w:type="paragraph" w:customStyle="1" w:styleId="1AC85D80AF4741CDB124107C76690132">
    <w:name w:val="1AC85D80AF4741CDB124107C76690132"/>
  </w:style>
  <w:style w:type="paragraph" w:customStyle="1" w:styleId="96E4DFFFE2B441D5981EEEC41C258007">
    <w:name w:val="96E4DFFFE2B441D5981EEEC41C258007"/>
  </w:style>
  <w:style w:type="paragraph" w:customStyle="1" w:styleId="D390A4B29C324C7FB66CAF670FBDD0C5">
    <w:name w:val="D390A4B29C324C7FB66CAF670FBDD0C5"/>
  </w:style>
  <w:style w:type="paragraph" w:customStyle="1" w:styleId="FBB5397156C24247AB32774BC129F9B2">
    <w:name w:val="FBB5397156C24247AB32774BC129F9B2"/>
  </w:style>
  <w:style w:type="paragraph" w:customStyle="1" w:styleId="276C67ACBC074290B163B544F5D64062">
    <w:name w:val="276C67ACBC074290B163B544F5D640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EDED0F-F439-483B-8761-3B2321F7A3EB}"/>
</file>

<file path=customXml/itemProps2.xml><?xml version="1.0" encoding="utf-8"?>
<ds:datastoreItem xmlns:ds="http://schemas.openxmlformats.org/officeDocument/2006/customXml" ds:itemID="{D2B82EAD-5C11-4FAD-9028-9CF3E98C7CB5}"/>
</file>

<file path=customXml/itemProps3.xml><?xml version="1.0" encoding="utf-8"?>
<ds:datastoreItem xmlns:ds="http://schemas.openxmlformats.org/officeDocument/2006/customXml" ds:itemID="{A63FD0DB-6BAA-44CB-A43B-AADEB7ADC8CE}"/>
</file>

<file path=docProps/app.xml><?xml version="1.0" encoding="utf-8"?>
<Properties xmlns="http://schemas.openxmlformats.org/officeDocument/2006/extended-properties" xmlns:vt="http://schemas.openxmlformats.org/officeDocument/2006/docPropsVTypes">
  <Template>Normal</Template>
  <TotalTime>8</TotalTime>
  <Pages>3</Pages>
  <Words>804</Words>
  <Characters>4797</Characters>
  <Application>Microsoft Office Word</Application>
  <DocSecurity>0</DocSecurity>
  <Lines>141</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21 Energi</vt:lpstr>
      <vt:lpstr>
      </vt:lpstr>
    </vt:vector>
  </TitlesOfParts>
  <Company>Sveriges riksdag</Company>
  <LinksUpToDate>false</LinksUpToDate>
  <CharactersWithSpaces>5525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