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4CE" w:rsidRPr="008744CE" w:rsidRDefault="008744CE">
      <w:pPr>
        <w:pStyle w:val="Frslagsrubrik"/>
      </w:pPr>
      <w:r w:rsidRPr="008744CE">
        <w:t>Förslag till riksdagsbeslut</w:t>
      </w:r>
    </w:p>
    <w:p w:rsidR="008744CE" w:rsidRPr="008744CE" w:rsidRDefault="008744CE">
      <w:pPr>
        <w:pStyle w:val="Hemstlatt"/>
      </w:pPr>
      <w:r w:rsidRPr="008744CE">
        <w:t>Riksdagen tillkännager för regeringen som sin mening vad som anförs i motionen om vikten av att punktskrift erkänns som läs- och skriftspråk för personer med grav synnedsättning.</w:t>
      </w:r>
    </w:p>
    <w:p w:rsidR="008744CE" w:rsidRPr="008744CE" w:rsidRDefault="008744CE">
      <w:pPr>
        <w:pStyle w:val="Rubrik1"/>
      </w:pPr>
      <w:r w:rsidRPr="008744CE">
        <w:t>Motivering</w:t>
      </w:r>
    </w:p>
    <w:p w:rsidR="008744CE" w:rsidRPr="008744CE" w:rsidRDefault="008744CE">
      <w:r w:rsidRPr="008744CE">
        <w:t>Teckenspråket har varit ett erkänt officiellt språk för personer med dövhet och grav hörselnedsättning sedan 1981. Punktskriften borde ha samma ställning som läs- och skriftspråk för personer med grav synnedsättning.</w:t>
      </w:r>
    </w:p>
    <w:p w:rsidR="008744CE" w:rsidRPr="008744CE" w:rsidRDefault="008744CE">
      <w:pPr>
        <w:pStyle w:val="Normaltindrag"/>
      </w:pPr>
      <w:r w:rsidRPr="008744CE">
        <w:t>Idag förbises punktskriften i språklagen, detta trots att FN:s konvention om mänskliga rättigheter för personer med funktionsnedsättning, som Sverige ratificerat, erkänner punktskriften som läs- och skriftspråk.</w:t>
      </w:r>
    </w:p>
    <w:p w:rsidR="008744CE" w:rsidRPr="008744CE" w:rsidRDefault="008744CE">
      <w:pPr>
        <w:pStyle w:val="Normaltindrag"/>
      </w:pPr>
      <w:r w:rsidRPr="008744CE">
        <w:t>För alla, cirka 100 000 personer i Sverige, med synnedsättning är det svårt eller helt omöjligt att läsa tryckt text. För dem med grav synnedsättning är punktskrift därför det mest naturliga läs- och skriftspråket.</w:t>
      </w:r>
    </w:p>
    <w:p w:rsidR="008744CE" w:rsidRPr="008744CE" w:rsidRDefault="008744CE">
      <w:pPr>
        <w:pStyle w:val="Normaltindrag"/>
      </w:pPr>
      <w:r w:rsidRPr="008744CE">
        <w:t>I Sverige är punktskriftsläsare en diskriminerad grupp. Trots att många är beroende av punktskrift i vardagen används det väldigt sällan i samhället. Bara en liten del av alla böcker ges även ut på punktskrift. Väldigt få produ</w:t>
      </w:r>
      <w:r w:rsidRPr="008744CE">
        <w:t>k</w:t>
      </w:r>
      <w:r w:rsidRPr="008744CE">
        <w:t>ter inom dagligvaruhandeln är märkta med punktskrift, och offentliga miljöer saknar i regel punktskriftsmärkning.</w:t>
      </w:r>
    </w:p>
    <w:p w:rsidR="008744CE" w:rsidRPr="008744CE" w:rsidRDefault="008744CE">
      <w:pPr>
        <w:pStyle w:val="Normaltindrag"/>
      </w:pPr>
      <w:r w:rsidRPr="008744CE">
        <w:t>Utifrån FN:s konvention om mänskliga rättigheter för personer med fun</w:t>
      </w:r>
      <w:r w:rsidRPr="008744CE">
        <w:t>k</w:t>
      </w:r>
      <w:r w:rsidRPr="008744CE">
        <w:t>tionsnedsättning borde regeringen pröva hur punktskriften fullt ut kan erkä</w:t>
      </w:r>
      <w:r w:rsidRPr="008744CE">
        <w:t>n</w:t>
      </w:r>
      <w:r w:rsidRPr="008744CE">
        <w:t>nas som läs- och skriftspråk för personer med grav synnedsättning.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44CE">
        <w:trPr>
          <w:cantSplit/>
        </w:trPr>
        <w:tc>
          <w:tcPr>
            <w:tcW w:w="3046" w:type="dxa"/>
          </w:tcPr>
          <w:p w:rsidR="008744CE" w:rsidRPr="008744CE" w:rsidRDefault="008744CE">
            <w:pPr>
              <w:pStyle w:val="UnderskriftDatum"/>
              <w:spacing w:before="240"/>
            </w:pPr>
            <w:r w:rsidRPr="008744CE">
              <w:t>Stockholm den 21 oktober 2010</w:t>
            </w:r>
          </w:p>
        </w:tc>
        <w:tc>
          <w:tcPr>
            <w:tcW w:w="3047" w:type="dxa"/>
          </w:tcPr>
          <w:p w:rsidR="008744CE" w:rsidRPr="008744CE" w:rsidRDefault="008744CE">
            <w:pPr>
              <w:pStyle w:val="Underskrifter"/>
              <w:spacing w:before="240"/>
            </w:pPr>
          </w:p>
        </w:tc>
      </w:tr>
      <w:tr w:rsidR="00000000" w:rsidRPr="008744CE">
        <w:trPr>
          <w:cantSplit/>
        </w:trPr>
        <w:tc>
          <w:tcPr>
            <w:tcW w:w="3046" w:type="dxa"/>
          </w:tcPr>
          <w:p w:rsidR="008744CE" w:rsidRPr="008744CE" w:rsidRDefault="008744CE">
            <w:pPr>
              <w:pStyle w:val="Underskrifter"/>
            </w:pPr>
            <w:r w:rsidRPr="008744CE">
              <w:t>Thomas Strand (S)</w:t>
            </w:r>
          </w:p>
        </w:tc>
        <w:tc>
          <w:tcPr>
            <w:tcW w:w="3046" w:type="dxa"/>
          </w:tcPr>
          <w:p w:rsidR="008744CE" w:rsidRPr="008744CE" w:rsidRDefault="008744CE">
            <w:pPr>
              <w:pStyle w:val="Underskrifter"/>
            </w:pPr>
          </w:p>
        </w:tc>
      </w:tr>
    </w:tbl>
    <w:p w:rsidR="008744CE" w:rsidRPr="008744CE" w:rsidRDefault="008744CE">
      <w:pPr>
        <w:pStyle w:val="Normaltindrag"/>
      </w:pPr>
    </w:p>
    <w:sectPr w:rsidR="00000000" w:rsidRPr="008744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4CE" w:rsidRPr="008744CE" w:rsidRDefault="008744CE">
      <w:r w:rsidRPr="008744CE">
        <w:separator/>
      </w:r>
    </w:p>
  </w:endnote>
  <w:endnote w:type="continuationSeparator" w:id="0">
    <w:p w:rsidR="008744CE" w:rsidRPr="008744CE" w:rsidRDefault="008744CE">
      <w:r w:rsidRPr="008744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4CE" w:rsidRPr="008744CE" w:rsidRDefault="008744CE">
    <w:pPr>
      <w:pStyle w:val="Sidfot"/>
    </w:pPr>
    <w:r w:rsidRPr="008744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03368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4CE" w:rsidRDefault="008744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44CE" w:rsidRDefault="008744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4CE" w:rsidRPr="008744CE" w:rsidRDefault="008744CE">
    <w:pPr>
      <w:pStyle w:val="Sidfot"/>
    </w:pPr>
    <w:r w:rsidRPr="008744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84862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4CE" w:rsidRDefault="008744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44CE" w:rsidRDefault="008744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4CE" w:rsidRPr="008744CE" w:rsidRDefault="008744CE">
    <w:pPr>
      <w:pStyle w:val="Sidfot"/>
    </w:pPr>
    <w:r w:rsidRPr="008744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75715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4CE" w:rsidRDefault="008744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44CE" w:rsidRDefault="008744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4CE" w:rsidRPr="008744CE" w:rsidRDefault="008744CE">
      <w:r w:rsidRPr="008744CE">
        <w:separator/>
      </w:r>
    </w:p>
  </w:footnote>
  <w:footnote w:type="continuationSeparator" w:id="0">
    <w:p w:rsidR="008744CE" w:rsidRPr="008744CE" w:rsidRDefault="008744CE">
      <w:r w:rsidRPr="008744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4CE" w:rsidRPr="008744CE" w:rsidRDefault="008744CE">
    <w:pPr>
      <w:pStyle w:val="Sidhuvud"/>
    </w:pPr>
    <w:r w:rsidRPr="008744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08583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4CE" w:rsidRDefault="008744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44CE" w:rsidRDefault="008744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4CE" w:rsidRPr="008744CE" w:rsidRDefault="008744CE">
    <w:pPr>
      <w:pStyle w:val="Sidhuvud"/>
    </w:pPr>
    <w:r w:rsidRPr="008744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38443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4CE" w:rsidRDefault="008744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44CE" w:rsidRDefault="008744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4CE" w:rsidRPr="008744CE" w:rsidRDefault="008744CE">
    <w:pPr>
      <w:pStyle w:val="FSHNormal"/>
      <w:tabs>
        <w:tab w:val="right" w:pos="5840"/>
      </w:tabs>
    </w:pPr>
    <w:r w:rsidRPr="008744CE">
      <w:br/>
    </w:r>
    <w:r w:rsidRPr="008744CE">
      <w:fldChar w:fldCharType="begin" w:fldLock="1"/>
    </w:r>
    <w:r w:rsidRPr="008744CE">
      <w:instrText xml:space="preserve"> DOCPROPERTY</w:instrText>
    </w:r>
    <w:r w:rsidRPr="008744CE">
      <w:rPr>
        <w:sz w:val="18"/>
      </w:rPr>
      <w:instrText xml:space="preserve"> "YearUser" *\charformat </w:instrText>
    </w:r>
    <w:r w:rsidRPr="008744CE">
      <w:fldChar w:fldCharType="separate"/>
    </w:r>
    <w:r w:rsidRPr="008744CE">
      <w:t>2010/11</w:t>
    </w:r>
    <w:r w:rsidRPr="008744CE">
      <w:fldChar w:fldCharType="end"/>
    </w:r>
    <w:r w:rsidRPr="008744CE">
      <w:t xml:space="preserve"> </w:t>
    </w:r>
    <w:r w:rsidRPr="008744CE">
      <w:tab/>
      <w:t xml:space="preserve">mnr: </w:t>
    </w:r>
    <w:r w:rsidRPr="008744CE">
      <w:fldChar w:fldCharType="begin" w:fldLock="1"/>
    </w:r>
    <w:r w:rsidRPr="008744CE">
      <w:instrText xml:space="preserve"> DOCPROPERTY</w:instrText>
    </w:r>
    <w:r w:rsidRPr="008744CE">
      <w:rPr>
        <w:sz w:val="18"/>
      </w:rPr>
      <w:instrText xml:space="preserve"> "Motionsnummer" *\charformat </w:instrText>
    </w:r>
    <w:r w:rsidRPr="008744CE">
      <w:fldChar w:fldCharType="separate"/>
    </w:r>
    <w:r w:rsidRPr="008744CE">
      <w:t>Kr265</w:t>
    </w:r>
    <w:r w:rsidRPr="008744CE">
      <w:fldChar w:fldCharType="end"/>
    </w:r>
    <w:r w:rsidRPr="008744CE">
      <w:br/>
    </w:r>
    <w:r w:rsidRPr="008744CE">
      <w:fldChar w:fldCharType="begin" w:fldLock="1"/>
    </w:r>
    <w:r w:rsidRPr="008744CE">
      <w:instrText xml:space="preserve"> DOCPROPERTY</w:instrText>
    </w:r>
    <w:r w:rsidRPr="008744CE">
      <w:rPr>
        <w:sz w:val="18"/>
      </w:rPr>
      <w:instrText xml:space="preserve"> "Samling" *\charformat </w:instrText>
    </w:r>
    <w:r w:rsidRPr="008744CE">
      <w:fldChar w:fldCharType="end"/>
    </w:r>
    <w:r w:rsidRPr="008744CE">
      <w:tab/>
      <w:t xml:space="preserve">pnr: </w:t>
    </w:r>
    <w:r w:rsidRPr="008744CE">
      <w:fldChar w:fldCharType="begin" w:fldLock="1"/>
    </w:r>
    <w:r w:rsidRPr="008744CE">
      <w:instrText xml:space="preserve"> DOCPROPERTY</w:instrText>
    </w:r>
    <w:r w:rsidRPr="008744CE">
      <w:rPr>
        <w:sz w:val="18"/>
      </w:rPr>
      <w:instrText xml:space="preserve"> "Partinummer" *\charformat </w:instrText>
    </w:r>
    <w:r w:rsidRPr="008744CE">
      <w:fldChar w:fldCharType="separate"/>
    </w:r>
    <w:r w:rsidRPr="008744CE">
      <w:t>S71047</w:t>
    </w:r>
    <w:r w:rsidRPr="008744CE">
      <w:fldChar w:fldCharType="end"/>
    </w:r>
  </w:p>
  <w:p w:rsidR="008744CE" w:rsidRPr="008744CE" w:rsidRDefault="008744CE">
    <w:pPr>
      <w:pStyle w:val="FSHRub1"/>
    </w:pPr>
    <w:r w:rsidRPr="008744CE">
      <w:t>Motion till riksdagen</w:t>
    </w:r>
    <w:r w:rsidRPr="008744CE">
      <w:br/>
    </w:r>
    <w:r w:rsidRPr="008744CE">
      <w:fldChar w:fldCharType="begin" w:fldLock="1"/>
    </w:r>
    <w:r w:rsidRPr="008744CE">
      <w:instrText xml:space="preserve"> DOCPROPERTY "YearUser" *\charformat </w:instrText>
    </w:r>
    <w:r w:rsidRPr="008744CE">
      <w:fldChar w:fldCharType="separate"/>
    </w:r>
    <w:r w:rsidRPr="008744CE">
      <w:t>2010/11</w:t>
    </w:r>
    <w:r w:rsidRPr="008744CE">
      <w:fldChar w:fldCharType="end"/>
    </w:r>
    <w:r w:rsidRPr="008744CE">
      <w:t>:</w:t>
    </w:r>
    <w:r w:rsidRPr="008744CE">
      <w:fldChar w:fldCharType="begin" w:fldLock="1"/>
    </w:r>
    <w:r w:rsidRPr="008744CE">
      <w:instrText xml:space="preserve"> DOCPROPERTY "Motionsnummer" *\charformat </w:instrText>
    </w:r>
    <w:r w:rsidRPr="008744CE">
      <w:fldChar w:fldCharType="separate"/>
    </w:r>
    <w:r w:rsidRPr="008744CE">
      <w:t>Kr265</w:t>
    </w:r>
    <w:r w:rsidRPr="008744CE">
      <w:fldChar w:fldCharType="end"/>
    </w:r>
  </w:p>
  <w:p w:rsidR="008744CE" w:rsidRPr="008744CE" w:rsidRDefault="008744CE">
    <w:pPr>
      <w:pStyle w:val="FSHNormalS5"/>
    </w:pPr>
    <w:r w:rsidRPr="008744CE">
      <w:fldChar w:fldCharType="begin" w:fldLock="1"/>
    </w:r>
    <w:r w:rsidRPr="008744CE">
      <w:instrText xml:space="preserve"> DOCPROPERTY "MotionarText" *\charformat </w:instrText>
    </w:r>
    <w:r w:rsidRPr="008744CE">
      <w:fldChar w:fldCharType="separate"/>
    </w:r>
    <w:r w:rsidRPr="008744CE">
      <w:t>av Thomas Strand (S)</w:t>
    </w:r>
    <w:r w:rsidRPr="008744CE">
      <w:fldChar w:fldCharType="end"/>
    </w:r>
    <w:r w:rsidRPr="008744CE">
      <w:br/>
    </w:r>
    <w:r w:rsidRPr="008744CE">
      <w:fldChar w:fldCharType="begin" w:fldLock="1"/>
    </w:r>
    <w:r w:rsidRPr="008744CE">
      <w:instrText xml:space="preserve"> DOCPROPERTY "SvarFrasKort" *\charformat </w:instrText>
    </w:r>
    <w:r w:rsidRPr="008744CE">
      <w:fldChar w:fldCharType="end"/>
    </w:r>
  </w:p>
  <w:p w:rsidR="008744CE" w:rsidRPr="008744CE" w:rsidRDefault="008744CE">
    <w:pPr>
      <w:pStyle w:val="FSHTitel"/>
    </w:pPr>
    <w:r w:rsidRPr="008744CE">
      <w:fldChar w:fldCharType="begin" w:fldLock="1"/>
    </w:r>
    <w:r w:rsidRPr="008744CE">
      <w:instrText xml:space="preserve"> DOCPROPERTY</w:instrText>
    </w:r>
    <w:r w:rsidRPr="008744CE">
      <w:rPr>
        <w:sz w:val="18"/>
      </w:rPr>
      <w:instrText xml:space="preserve"> "RubrikSvar" *\charformat </w:instrText>
    </w:r>
    <w:r w:rsidRPr="008744CE">
      <w:fldChar w:fldCharType="separate"/>
    </w:r>
    <w:r w:rsidRPr="008744CE">
      <w:t>Punktskrift som läs- och skriftspråk</w:t>
    </w:r>
    <w:r w:rsidRPr="008744CE">
      <w:fldChar w:fldCharType="end"/>
    </w:r>
  </w:p>
  <w:p w:rsidR="008744CE" w:rsidRPr="008744CE" w:rsidRDefault="008744CE">
    <w:pPr>
      <w:pStyle w:val="Normal00"/>
    </w:pPr>
  </w:p>
  <w:p w:rsidR="008744CE" w:rsidRPr="008744CE" w:rsidRDefault="008744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84978261">
    <w:abstractNumId w:val="3"/>
  </w:num>
  <w:num w:numId="2" w16cid:durableId="1711101359">
    <w:abstractNumId w:val="2"/>
  </w:num>
  <w:num w:numId="3" w16cid:durableId="1755280779">
    <w:abstractNumId w:val="1"/>
  </w:num>
  <w:num w:numId="4" w16cid:durableId="494762644">
    <w:abstractNumId w:val="0"/>
  </w:num>
  <w:num w:numId="5" w16cid:durableId="1619140904">
    <w:abstractNumId w:val="7"/>
  </w:num>
  <w:num w:numId="6" w16cid:durableId="589197201">
    <w:abstractNumId w:val="6"/>
  </w:num>
  <w:num w:numId="7" w16cid:durableId="1417747425">
    <w:abstractNumId w:val="5"/>
  </w:num>
  <w:num w:numId="8" w16cid:durableId="1184856935">
    <w:abstractNumId w:val="4"/>
  </w:num>
  <w:num w:numId="9" w16cid:durableId="72701074">
    <w:abstractNumId w:val="8"/>
  </w:num>
  <w:num w:numId="10" w16cid:durableId="901646038">
    <w:abstractNumId w:val="9"/>
  </w:num>
  <w:num w:numId="11" w16cid:durableId="1814980341">
    <w:abstractNumId w:val="10"/>
  </w:num>
  <w:num w:numId="12" w16cid:durableId="518937246">
    <w:abstractNumId w:val="13"/>
  </w:num>
  <w:num w:numId="13" w16cid:durableId="468597018">
    <w:abstractNumId w:val="15"/>
  </w:num>
  <w:num w:numId="14" w16cid:durableId="1676614765">
    <w:abstractNumId w:val="16"/>
  </w:num>
  <w:num w:numId="15" w16cid:durableId="1054160650">
    <w:abstractNumId w:val="11"/>
  </w:num>
  <w:num w:numId="16" w16cid:durableId="853346915">
    <w:abstractNumId w:val="18"/>
  </w:num>
  <w:num w:numId="17" w16cid:durableId="750741630">
    <w:abstractNumId w:val="17"/>
  </w:num>
  <w:num w:numId="18" w16cid:durableId="1785076621">
    <w:abstractNumId w:val="14"/>
  </w:num>
  <w:num w:numId="19" w16cid:durableId="4203769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B95FC32C-C965-4CD0-8439-57561DC117E3}"/>
  </w:docVars>
  <w:rsids>
    <w:rsidRoot w:val="00331517"/>
    <w:rsid w:val="00331517"/>
    <w:rsid w:val="008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6A6303A-FF92-462F-BD52-E269D568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1263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s71047</vt:lpstr>
    </vt:vector>
  </TitlesOfParts>
  <Company>Riksdagen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s71047</dc:title>
  <dc:subject>s71047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2010-11-29T16:29:00Z</cp:lastPrinted>
  <dcterms:created xsi:type="dcterms:W3CDTF">2025-12-18T01:18:00Z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mot2000_515_2010-10-19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Punktskrift som läs- och skriftspråk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Punktskrift som läs- och skriftspråk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S71047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20102011000000000115000710470069</vt:lpwstr>
  </property>
  <property fmtid="{D5CDD505-2E9C-101B-9397-08002B2CF9AE}" pid="47" name="datum">
    <vt:lpwstr>101021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20102011000000000115000710470069</vt:lpwstr>
  </property>
  <property fmtid="{D5CDD505-2E9C-101B-9397-08002B2CF9AE}" pid="50" name="nummer">
    <vt:lpwstr>265</vt:lpwstr>
  </property>
  <property fmtid="{D5CDD505-2E9C-101B-9397-08002B2CF9AE}" pid="51" name="utskottsbeteckning">
    <vt:lpwstr>Kr</vt:lpwstr>
  </property>
  <property fmtid="{D5CDD505-2E9C-101B-9397-08002B2CF9AE}" pid="52" name="GlobalUID">
    <vt:lpwstr>{C2C7A357-2728-4687-829F-2C1D377D537D}</vt:lpwstr>
  </property>
  <property fmtid="{D5CDD505-2E9C-101B-9397-08002B2CF9AE}" pid="53" name="Överföringar">
    <vt:i4>0</vt:i4>
  </property>
  <property fmtid="{D5CDD505-2E9C-101B-9397-08002B2CF9AE}" pid="54" name="Checksum">
    <vt:lpwstr>*1008597632740*</vt:lpwstr>
  </property>
  <property fmtid="{D5CDD505-2E9C-101B-9397-08002B2CF9AE}" pid="55" name="skuggnummer">
    <vt:lpwstr>1410</vt:lpwstr>
  </property>
  <property fmtid="{D5CDD505-2E9C-101B-9397-08002B2CF9AE}" pid="56" name="urixVersion">
    <vt:lpwstr>4.3.2.0</vt:lpwstr>
  </property>
  <property fmtid="{D5CDD505-2E9C-101B-9397-08002B2CF9AE}" pid="57" name="urixOrigin">
    <vt:lpwstr>101129 17:29:15.765</vt:lpwstr>
  </property>
  <property fmtid="{D5CDD505-2E9C-101B-9397-08002B2CF9AE}" pid="58" name="urixGuid">
    <vt:lpwstr>{95908A47-00F3-43AB-BFC5-0F1E9C5C426F}</vt:lpwstr>
  </property>
</Properties>
</file>